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CESI黑体-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CESI黑体-GB2312" w:cs="Times New Roman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沙坡头旱苹果电商销售奖补资金申请表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>申报单位（盖章）：</w:t>
      </w:r>
    </w:p>
    <w:tbl>
      <w:tblPr>
        <w:tblStyle w:val="6"/>
        <w:tblW w:w="8858" w:type="dxa"/>
        <w:tblInd w:w="122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08"/>
        <w:gridCol w:w="2286"/>
        <w:gridCol w:w="1541"/>
        <w:gridCol w:w="2123"/>
      </w:tblGrid>
      <w:tr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atLeast"/>
        </w:trPr>
        <w:tc>
          <w:tcPr>
            <w:tcW w:w="2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企业名称
</w:t>
            </w:r>
          </w:p>
        </w:tc>
        <w:tc>
          <w:tcPr>
            <w:tcW w:w="59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（与营业执照一致）
</w:t>
            </w:r>
          </w:p>
        </w:tc>
      </w:tr>
      <w:tr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atLeast"/>
        </w:trPr>
        <w:tc>
          <w:tcPr>
            <w:tcW w:w="2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法定代表人
</w:t>
            </w:r>
          </w:p>
        </w:tc>
        <w:tc>
          <w:tcPr>
            <w:tcW w:w="22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1" w:hRule="atLeast"/>
        </w:trPr>
        <w:tc>
          <w:tcPr>
            <w:tcW w:w="2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9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
</w:t>
            </w:r>
          </w:p>
        </w:tc>
      </w:tr>
      <w:tr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atLeast"/>
        </w:trPr>
        <w:tc>
          <w:tcPr>
            <w:tcW w:w="2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公司地址
</w:t>
            </w:r>
          </w:p>
        </w:tc>
        <w:tc>
          <w:tcPr>
            <w:tcW w:w="59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
</w:t>
            </w:r>
          </w:p>
        </w:tc>
      </w:tr>
      <w:tr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atLeast"/>
        </w:trPr>
        <w:tc>
          <w:tcPr>
            <w:tcW w:w="2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线上销售额（万元）</w:t>
            </w:r>
          </w:p>
        </w:tc>
        <w:tc>
          <w:tcPr>
            <w:tcW w:w="59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0" w:hRule="atLeast"/>
        </w:trPr>
        <w:tc>
          <w:tcPr>
            <w:tcW w:w="2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申报资料</w:t>
            </w:r>
          </w:p>
        </w:tc>
        <w:tc>
          <w:tcPr>
            <w:tcW w:w="59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
</w:t>
            </w:r>
          </w:p>
        </w:tc>
      </w:tr>
    </w:tbl>
    <w:p>
      <w:pPr>
        <w:spacing w:line="560" w:lineRule="exact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entury">
    <w:altName w:val="Times New Roman"/>
    <w:panose1 w:val="02040604050000020304"/>
    <w:charset w:val="00"/>
    <w:family w:val="roman"/>
    <w:pitch w:val="default"/>
    <w:sig w:usb0="00000000" w:usb1="00000000" w:usb2="00000000" w:usb3="00000000" w:csb0="2000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4F87"/>
    <w:rsid w:val="1E6FC54B"/>
    <w:rsid w:val="2F7D45C5"/>
    <w:rsid w:val="3FFBAA56"/>
    <w:rsid w:val="5BFF95FE"/>
    <w:rsid w:val="677E841A"/>
    <w:rsid w:val="7F2F6DDC"/>
    <w:rsid w:val="7FFB1594"/>
    <w:rsid w:val="B7FF7BB9"/>
    <w:rsid w:val="DFF70052"/>
    <w:rsid w:val="F77F87C9"/>
    <w:rsid w:val="FBBCFC53"/>
    <w:rsid w:val="FCFFB20D"/>
    <w:rsid w:val="FE7D034D"/>
    <w:rsid w:val="FFE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textAlignment w:val="baseline"/>
    </w:pPr>
    <w:rPr>
      <w:rFonts w:ascii="MS Mincho" w:hAnsi="Century" w:eastAsia="MS Mincho"/>
      <w:kern w:val="0"/>
      <w:szCs w:val="20"/>
      <w:lang w:eastAsia="ja-JP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2079</Words>
  <Characters>2170</Characters>
  <Paragraphs>103</Paragraphs>
  <TotalTime>43</TotalTime>
  <ScaleCrop>false</ScaleCrop>
  <LinksUpToDate>false</LinksUpToDate>
  <CharactersWithSpaces>2243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2024-03-09T08:22:00Z</dcterms:created>
  <dc:creator>Administrator</dc:creator>
  <cp:lastModifiedBy>uos</cp:lastModifiedBy>
  <cp:lastPrinted>2026-02-03T22:13:00Z</cp:lastPrinted>
  <dcterms:modified xsi:type="dcterms:W3CDTF">2026-02-04T11:55:38Z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7914050E7039A4893AC38269A881E403_43</vt:lpwstr>
  </property>
  <property fmtid="{D5CDD505-2E9C-101B-9397-08002B2CF9AE}" pid="4" name="KSOTemplateDocerSaveRecord">
    <vt:lpwstr>eyJoZGlkIjoiZmI2MjdkYTcwOGI4YmE3NjY5YTExYWU2NDA1YWIxODgiLCJ1c2VySWQiOiIyNDgyMTY4NDkifQ==</vt:lpwstr>
  </property>
</Properties>
</file>