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  <w:t>沙坡头区2023年度苹果人工辅助授粉技术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 w:bidi="ar-SA"/>
        </w:rPr>
        <w:t>示范推广项目概算表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59"/>
        <w:gridCol w:w="1391"/>
        <w:gridCol w:w="1186"/>
        <w:gridCol w:w="1227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行政村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规模（亩）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花粉采购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亩投资（元/亩）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小计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30000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乐台村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2900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景台村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3600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阳沟村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3100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丰台村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达茂村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3300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彩达村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双达村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3400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城农村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4300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本项目涉及区域与其他项目中实施人工授粉的区域不重复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永新村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-SA"/>
              </w:rPr>
              <w:t>100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TNhNjIyMDU3NmMzMmQxMzNhZjQwY2VjZTk3MDMifQ=="/>
  </w:docVars>
  <w:rsids>
    <w:rsidRoot w:val="44D16017"/>
    <w:rsid w:val="44D16017"/>
    <w:rsid w:val="721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211</Characters>
  <Lines>0</Lines>
  <Paragraphs>0</Paragraphs>
  <TotalTime>1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2023-03-29T02:19:00Z</dcterms:created>
  <dc:creator>刘辉</dc:creator>
  <cp:lastModifiedBy>刘辉</cp:lastModifiedBy>
  <cp:lastPrinted>2023-03-31T02:14:46Z</cp:lastPrinted>
  <dcterms:modified xsi:type="dcterms:W3CDTF">2023-03-31T03:24:24Z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BD7AB0EFA1C14B1292B1C42C44471BE8</vt:lpwstr>
  </property>
</Properties>
</file>