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6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75"/>
        <w:gridCol w:w="1450"/>
        <w:gridCol w:w="1350"/>
        <w:gridCol w:w="2288"/>
        <w:gridCol w:w="24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</w:rPr>
              <w:t>注销企业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  <w:lang w:eastAsia="zh-CN"/>
              </w:rPr>
              <w:t>农作物种子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</w:rPr>
              <w:t>生产经营许可证的信息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  <w:t>许可范围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  <w:t>许可证编号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  <w:t>许可证有效期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中卫市家莹农业科技有限公司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宁夏中卫市沙坡头区宣和镇曹山村三队73号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刘孝科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蔬菜种苗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D(宁中沙)农种许字(2019)第0026号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2019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12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26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  <w:t>至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25</w:t>
            </w: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中卫市稼美种植农民专业合作社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宁夏中卫市沙坡头区文翠南路东侧文萃家园1号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刘敏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蔬菜种苗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D(宁中沙)农种许字(2020)第0006号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2020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12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日至2025年2月11日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中卫市先行农业科技服务有限公司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宁夏中卫市沙坡头区柔远镇高营村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雍学保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蔬菜种苗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D(宁中沙)农种许字(2019)第0025号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2019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12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25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日至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2024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12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24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中卫市百利农业科技有限公司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宁夏中卫市沙坡头区鼓楼东街蔡桥路口金泰综合楼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王福华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蔬菜种苗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D(宁中沙)农种许字(2019)第0004号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2019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</w:rPr>
              <w:t>蔬菜、花卉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lang w:eastAsia="zh-CN"/>
              </w:rPr>
              <w:t>种子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D(宁中沙)农种许字(2020)第0018号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2020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0A54"/>
    <w:rsid w:val="3B9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2024-10-14T07:33:00Z</dcterms:created>
  <dc:creator>Administrator</dc:creator>
  <cp:lastModifiedBy>Administrator</cp:lastModifiedBy>
  <dcterms:modified xsi:type="dcterms:W3CDTF">2024-10-14T07:34:09Z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