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default" w:ascii="Times New Roman" w:hAnsi="Times New Roman" w:eastAsia="黑体" w:cs="Times New Roman"/>
          <w:sz w:val="32"/>
          <w:szCs w:val="32"/>
        </w:rPr>
      </w:pPr>
      <w:r>
        <w:rPr>
          <w:rFonts w:hint="eastAsia" w:ascii="黑体" w:eastAsia="黑体" w:cs="仿宋"/>
          <w:sz w:val="32"/>
          <w:szCs w:val="32"/>
        </w:rPr>
        <w:t>附件</w:t>
      </w:r>
      <w:r>
        <w:rPr>
          <w:rFonts w:hint="default" w:ascii="Times New Roman" w:hAnsi="Times New Roman" w:eastAsia="黑体" w:cs="Times New Roman"/>
          <w:sz w:val="32"/>
          <w:szCs w:val="32"/>
        </w:rPr>
        <w:t>2</w:t>
      </w:r>
    </w:p>
    <w:p>
      <w:pPr>
        <w:spacing w:line="400" w:lineRule="exact"/>
        <w:jc w:val="center"/>
        <w:rPr>
          <w:rFonts w:ascii="华文中宋" w:eastAsia="华文中宋" w:cs="仿宋"/>
          <w:sz w:val="40"/>
          <w:szCs w:val="40"/>
        </w:rPr>
      </w:pPr>
    </w:p>
    <w:p>
      <w:pPr>
        <w:spacing w:line="400" w:lineRule="exact"/>
        <w:jc w:val="center"/>
        <w:rPr>
          <w:rFonts w:hint="eastAsia" w:ascii="华文中宋" w:eastAsia="华文中宋" w:cs="仿宋"/>
          <w:sz w:val="40"/>
          <w:szCs w:val="40"/>
        </w:rPr>
      </w:pPr>
      <w:r>
        <w:rPr>
          <w:rFonts w:hint="eastAsia" w:ascii="华文中宋" w:eastAsia="华文中宋" w:cs="仿宋"/>
          <w:sz w:val="40"/>
          <w:szCs w:val="40"/>
        </w:rPr>
        <w:t>监管任务清单（模板）</w:t>
      </w:r>
    </w:p>
    <w:p>
      <w:pPr>
        <w:spacing w:line="300" w:lineRule="exact"/>
        <w:jc w:val="center"/>
        <w:rPr>
          <w:rFonts w:ascii="楷体" w:eastAsia="楷体" w:cs="仿宋"/>
          <w:sz w:val="28"/>
          <w:szCs w:val="28"/>
        </w:rPr>
      </w:pPr>
    </w:p>
    <w:p>
      <w:pPr>
        <w:spacing w:line="300" w:lineRule="exact"/>
        <w:jc w:val="center"/>
        <w:rPr>
          <w:rFonts w:hint="eastAsia" w:ascii="楷体" w:eastAsia="楷体" w:cs="仿宋"/>
          <w:sz w:val="28"/>
          <w:szCs w:val="28"/>
        </w:rPr>
      </w:pPr>
      <w:r>
        <w:rPr>
          <w:rFonts w:hint="eastAsia" w:ascii="楷体" w:eastAsia="楷体" w:cs="仿宋"/>
          <w:sz w:val="28"/>
          <w:szCs w:val="28"/>
        </w:rPr>
        <w:t>（生产单位类）</w:t>
      </w:r>
    </w:p>
    <w:p>
      <w:pPr>
        <w:spacing w:line="300" w:lineRule="exact"/>
        <w:jc w:val="center"/>
        <w:rPr>
          <w:rFonts w:ascii="仿宋" w:eastAsia="仿宋" w:cs="仿宋"/>
          <w:sz w:val="24"/>
        </w:rPr>
      </w:pPr>
    </w:p>
    <w:p>
      <w:pPr>
        <w:spacing w:line="300" w:lineRule="exact"/>
        <w:jc w:val="center"/>
        <w:rPr>
          <w:rFonts w:ascii="仿宋" w:eastAsia="仿宋" w:cs="仿宋"/>
          <w:sz w:val="24"/>
        </w:rPr>
      </w:pPr>
    </w:p>
    <w:p>
      <w:pPr>
        <w:spacing w:line="400" w:lineRule="exact"/>
        <w:jc w:val="both"/>
        <w:rPr>
          <w:rFonts w:hint="eastAsia" w:ascii="仿宋" w:eastAsia="仿宋" w:cs="仿宋"/>
          <w:sz w:val="32"/>
          <w:szCs w:val="32"/>
        </w:rPr>
      </w:pPr>
      <w:r>
        <w:rPr>
          <w:rFonts w:ascii="仿宋" w:eastAsia="仿宋" w:cs="仿宋"/>
          <w:sz w:val="24"/>
        </w:rPr>
        <w:t>填表单位及填表人（盖章或签名）        填表日期：　　  年 　 月　  日</w:t>
      </w:r>
    </w:p>
    <w:tbl>
      <w:tblPr>
        <w:tblStyle w:val="4"/>
        <w:tblW w:w="8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
        <w:gridCol w:w="890"/>
        <w:gridCol w:w="2194"/>
        <w:gridCol w:w="1678"/>
        <w:gridCol w:w="1916"/>
        <w:gridCol w:w="798"/>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3488" w:type="dxa"/>
            <w:gridSpan w:val="3"/>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400" w:lineRule="exact"/>
              <w:jc w:val="center"/>
              <w:rPr>
                <w:rFonts w:hint="eastAsia" w:ascii="黑体" w:eastAsia="黑体" w:cs="仿宋"/>
                <w:sz w:val="22"/>
                <w:szCs w:val="22"/>
              </w:rPr>
            </w:pPr>
            <w:r>
              <w:rPr>
                <w:rFonts w:hint="eastAsia" w:ascii="黑体" w:eastAsia="黑体" w:cs="仿宋"/>
                <w:sz w:val="22"/>
                <w:szCs w:val="22"/>
              </w:rPr>
              <w:t>层级分类</w:t>
            </w:r>
          </w:p>
        </w:tc>
        <w:tc>
          <w:tcPr>
            <w:tcW w:w="167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400" w:lineRule="exact"/>
              <w:jc w:val="center"/>
              <w:rPr>
                <w:rFonts w:hint="eastAsia" w:ascii="黑体" w:eastAsia="黑体" w:cs="仿宋"/>
                <w:sz w:val="22"/>
                <w:szCs w:val="22"/>
                <w:lang w:val="en-US" w:eastAsia="zh-CN"/>
              </w:rPr>
            </w:pPr>
            <w:r>
              <w:rPr>
                <w:rFonts w:hint="eastAsia" w:ascii="黑体" w:eastAsia="黑体" w:cs="仿宋"/>
                <w:sz w:val="22"/>
                <w:szCs w:val="22"/>
              </w:rPr>
              <w:t>生产单位名称</w:t>
            </w:r>
            <w:r>
              <w:rPr>
                <w:rFonts w:hint="eastAsia" w:ascii="黑体" w:eastAsia="黑体" w:cs="仿宋"/>
                <w:sz w:val="22"/>
                <w:szCs w:val="22"/>
                <w:lang w:eastAsia="zh-CN"/>
              </w:rPr>
              <w:t>及代码</w:t>
            </w:r>
          </w:p>
        </w:tc>
        <w:tc>
          <w:tcPr>
            <w:tcW w:w="1916"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400" w:lineRule="exact"/>
              <w:jc w:val="center"/>
              <w:rPr>
                <w:rFonts w:hint="eastAsia" w:ascii="黑体" w:eastAsia="黑体" w:cs="仿宋"/>
                <w:sz w:val="22"/>
                <w:szCs w:val="22"/>
              </w:rPr>
            </w:pPr>
            <w:r>
              <w:rPr>
                <w:rFonts w:hint="eastAsia" w:ascii="黑体" w:eastAsia="黑体" w:cs="仿宋"/>
                <w:sz w:val="22"/>
                <w:szCs w:val="22"/>
              </w:rPr>
              <w:t>责任部门</w:t>
            </w:r>
          </w:p>
        </w:tc>
        <w:tc>
          <w:tcPr>
            <w:tcW w:w="1656" w:type="dxa"/>
            <w:gridSpan w:val="2"/>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400" w:lineRule="exact"/>
              <w:jc w:val="center"/>
              <w:rPr>
                <w:rFonts w:hint="eastAsia" w:ascii="黑体" w:eastAsia="黑体" w:cs="仿宋"/>
                <w:sz w:val="22"/>
                <w:szCs w:val="22"/>
              </w:rPr>
            </w:pPr>
            <w:r>
              <w:rPr>
                <w:rFonts w:hint="eastAsia" w:ascii="黑体" w:eastAsia="黑体" w:cs="仿宋"/>
                <w:sz w:val="22"/>
                <w:szCs w:val="22"/>
              </w:rPr>
              <w:t>联系人及</w:t>
            </w:r>
          </w:p>
          <w:p>
            <w:pPr>
              <w:pBdr>
                <w:top w:val="none" w:color="auto" w:sz="0" w:space="0"/>
                <w:left w:val="none" w:color="auto" w:sz="0" w:space="0"/>
                <w:bottom w:val="none" w:color="auto" w:sz="0" w:space="0"/>
                <w:right w:val="none" w:color="auto" w:sz="0" w:space="0"/>
              </w:pBdr>
              <w:spacing w:line="400" w:lineRule="exact"/>
              <w:jc w:val="center"/>
              <w:rPr>
                <w:rFonts w:hint="eastAsia" w:ascii="黑体" w:eastAsia="黑体" w:cs="仿宋"/>
                <w:sz w:val="22"/>
                <w:szCs w:val="22"/>
              </w:rPr>
            </w:pPr>
            <w:r>
              <w:rPr>
                <w:rFonts w:hint="eastAsia" w:ascii="黑体" w:eastAsia="黑体" w:cs="仿宋"/>
                <w:sz w:val="22"/>
                <w:szCs w:val="22"/>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3488" w:type="dxa"/>
            <w:gridSpan w:val="3"/>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400" w:lineRule="exact"/>
              <w:jc w:val="center"/>
              <w:rPr>
                <w:rFonts w:ascii="仿宋" w:eastAsia="仿宋" w:cs="仿宋"/>
                <w:sz w:val="22"/>
                <w:szCs w:val="22"/>
              </w:rPr>
            </w:pPr>
            <w:r>
              <w:rPr>
                <w:rFonts w:ascii="仿宋" w:eastAsia="仿宋" w:cs="仿宋"/>
                <w:sz w:val="22"/>
                <w:szCs w:val="22"/>
              </w:rPr>
              <w:t>（省、市、县、乡）层级对应（A、B、C、D）级主体</w:t>
            </w:r>
          </w:p>
        </w:tc>
        <w:tc>
          <w:tcPr>
            <w:tcW w:w="167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400" w:lineRule="exact"/>
              <w:jc w:val="center"/>
              <w:rPr>
                <w:rFonts w:ascii="仿宋" w:eastAsia="仿宋" w:cs="仿宋"/>
                <w:sz w:val="22"/>
                <w:szCs w:val="22"/>
              </w:rPr>
            </w:pPr>
          </w:p>
        </w:tc>
        <w:tc>
          <w:tcPr>
            <w:tcW w:w="1916"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400" w:lineRule="exact"/>
              <w:jc w:val="center"/>
              <w:rPr>
                <w:rFonts w:ascii="仿宋" w:eastAsia="仿宋" w:cs="仿宋"/>
                <w:sz w:val="22"/>
                <w:szCs w:val="22"/>
              </w:rPr>
            </w:pPr>
          </w:p>
        </w:tc>
        <w:tc>
          <w:tcPr>
            <w:tcW w:w="1656" w:type="dxa"/>
            <w:gridSpan w:val="2"/>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400" w:lineRule="exact"/>
              <w:jc w:val="center"/>
              <w:rPr>
                <w:rFonts w:asci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404"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400" w:lineRule="exact"/>
              <w:jc w:val="center"/>
              <w:rPr>
                <w:rFonts w:hint="eastAsia" w:ascii="黑体" w:eastAsia="黑体" w:cs="仿宋"/>
                <w:sz w:val="24"/>
              </w:rPr>
            </w:pPr>
            <w:r>
              <w:rPr>
                <w:rFonts w:hint="eastAsia" w:ascii="黑体" w:eastAsia="黑体" w:cs="仿宋"/>
                <w:sz w:val="24"/>
              </w:rPr>
              <w:t>序号</w:t>
            </w:r>
          </w:p>
        </w:tc>
        <w:tc>
          <w:tcPr>
            <w:tcW w:w="890"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400" w:lineRule="exact"/>
              <w:jc w:val="center"/>
              <w:rPr>
                <w:rFonts w:hint="eastAsia" w:ascii="黑体" w:eastAsia="黑体" w:cs="仿宋"/>
                <w:sz w:val="24"/>
              </w:rPr>
            </w:pPr>
            <w:r>
              <w:rPr>
                <w:rFonts w:hint="eastAsia" w:ascii="黑体" w:eastAsia="黑体" w:cs="仿宋"/>
                <w:sz w:val="24"/>
              </w:rPr>
              <w:t>重点</w:t>
            </w:r>
          </w:p>
          <w:p>
            <w:pPr>
              <w:pBdr>
                <w:top w:val="none" w:color="auto" w:sz="0" w:space="0"/>
                <w:left w:val="none" w:color="auto" w:sz="0" w:space="0"/>
                <w:bottom w:val="none" w:color="auto" w:sz="0" w:space="0"/>
                <w:right w:val="none" w:color="auto" w:sz="0" w:space="0"/>
              </w:pBdr>
              <w:spacing w:line="400" w:lineRule="exact"/>
              <w:jc w:val="center"/>
              <w:rPr>
                <w:rFonts w:hint="eastAsia" w:ascii="黑体" w:eastAsia="黑体" w:cs="仿宋"/>
                <w:sz w:val="24"/>
              </w:rPr>
            </w:pPr>
            <w:r>
              <w:rPr>
                <w:rFonts w:hint="eastAsia" w:ascii="黑体" w:eastAsia="黑体" w:cs="仿宋"/>
                <w:sz w:val="24"/>
              </w:rPr>
              <w:t>工作</w:t>
            </w:r>
          </w:p>
        </w:tc>
        <w:tc>
          <w:tcPr>
            <w:tcW w:w="5788" w:type="dxa"/>
            <w:gridSpan w:val="3"/>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400" w:lineRule="exact"/>
              <w:jc w:val="center"/>
              <w:rPr>
                <w:rFonts w:hint="eastAsia" w:ascii="黑体" w:eastAsia="黑体" w:cs="仿宋"/>
                <w:sz w:val="24"/>
              </w:rPr>
            </w:pPr>
            <w:r>
              <w:rPr>
                <w:rFonts w:hint="eastAsia" w:ascii="黑体" w:eastAsia="黑体" w:cs="仿宋"/>
                <w:sz w:val="24"/>
              </w:rPr>
              <w:t>具体任务</w:t>
            </w:r>
          </w:p>
        </w:tc>
        <w:tc>
          <w:tcPr>
            <w:tcW w:w="79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400" w:lineRule="exact"/>
              <w:jc w:val="center"/>
              <w:rPr>
                <w:rFonts w:hint="eastAsia" w:ascii="黑体" w:eastAsia="黑体" w:cs="仿宋"/>
                <w:sz w:val="24"/>
              </w:rPr>
            </w:pPr>
            <w:r>
              <w:rPr>
                <w:rFonts w:hint="eastAsia" w:ascii="黑体" w:eastAsia="黑体" w:cs="仿宋"/>
                <w:sz w:val="24"/>
              </w:rPr>
              <w:t>结果</w:t>
            </w:r>
          </w:p>
        </w:tc>
        <w:tc>
          <w:tcPr>
            <w:tcW w:w="85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400" w:lineRule="exact"/>
              <w:jc w:val="center"/>
              <w:rPr>
                <w:rFonts w:hint="eastAsia" w:ascii="黑体" w:eastAsia="黑体" w:cs="仿宋"/>
                <w:sz w:val="24"/>
              </w:rPr>
            </w:pPr>
            <w:r>
              <w:rPr>
                <w:rFonts w:hint="eastAsia" w:ascii="黑体" w:eastAsia="黑体"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404" w:type="dxa"/>
            <w:vMerge w:val="restart"/>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600" w:lineRule="exact"/>
              <w:jc w:val="center"/>
              <w:rPr>
                <w:rFonts w:ascii="仿宋" w:eastAsia="仿宋" w:cs="仿宋"/>
                <w:sz w:val="24"/>
              </w:rPr>
            </w:pPr>
            <w:r>
              <w:rPr>
                <w:rFonts w:ascii="仿宋" w:eastAsia="仿宋" w:cs="仿宋"/>
                <w:sz w:val="24"/>
              </w:rPr>
              <w:t>1</w:t>
            </w:r>
          </w:p>
        </w:tc>
        <w:tc>
          <w:tcPr>
            <w:tcW w:w="890" w:type="dxa"/>
            <w:vMerge w:val="restart"/>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320" w:lineRule="exact"/>
              <w:jc w:val="center"/>
              <w:rPr>
                <w:rFonts w:ascii="仿宋" w:eastAsia="仿宋" w:cs="仿宋"/>
                <w:sz w:val="22"/>
                <w:szCs w:val="22"/>
              </w:rPr>
            </w:pPr>
            <w:r>
              <w:rPr>
                <w:rFonts w:hint="eastAsia" w:ascii="仿宋" w:eastAsia="仿宋" w:cs="仿宋"/>
                <w:sz w:val="22"/>
                <w:szCs w:val="22"/>
              </w:rPr>
              <w:t>建立安全管理体系</w:t>
            </w:r>
          </w:p>
        </w:tc>
        <w:tc>
          <w:tcPr>
            <w:tcW w:w="5788" w:type="dxa"/>
            <w:gridSpan w:val="3"/>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600" w:lineRule="exact"/>
              <w:jc w:val="both"/>
              <w:rPr>
                <w:rFonts w:ascii="仿宋" w:eastAsia="仿宋" w:cs="仿宋"/>
                <w:sz w:val="24"/>
              </w:rPr>
            </w:pPr>
            <w:r>
              <w:rPr>
                <w:rFonts w:ascii="仿宋" w:eastAsia="仿宋" w:cs="仿宋"/>
                <w:sz w:val="22"/>
                <w:szCs w:val="22"/>
              </w:rPr>
              <w:t>1.1建立产品质量安全管理制度。</w:t>
            </w:r>
          </w:p>
        </w:tc>
        <w:tc>
          <w:tcPr>
            <w:tcW w:w="79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600" w:lineRule="exact"/>
              <w:jc w:val="center"/>
              <w:rPr>
                <w:rFonts w:ascii="仿宋" w:eastAsia="仿宋" w:cs="仿宋"/>
                <w:sz w:val="24"/>
              </w:rPr>
            </w:pPr>
          </w:p>
        </w:tc>
        <w:tc>
          <w:tcPr>
            <w:tcW w:w="85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600" w:lineRule="exact"/>
              <w:jc w:val="center"/>
              <w:rPr>
                <w:rFonts w:asci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jc w:val="center"/>
        </w:trPr>
        <w:tc>
          <w:tcPr>
            <w:tcW w:w="404" w:type="dxa"/>
            <w:vMerge w:val="continue"/>
            <w:tcBorders>
              <w:top w:val="single" w:color="auto" w:sz="4" w:space="0"/>
              <w:left w:val="single" w:color="auto" w:sz="4" w:space="0"/>
              <w:bottom w:val="single" w:color="auto" w:sz="4" w:space="0"/>
              <w:right w:val="single" w:color="auto" w:sz="4" w:space="0"/>
            </w:tcBorders>
            <w:noWrap/>
          </w:tcPr>
          <w:p/>
        </w:tc>
        <w:tc>
          <w:tcPr>
            <w:tcW w:w="890" w:type="dxa"/>
            <w:vMerge w:val="continue"/>
            <w:tcBorders>
              <w:top w:val="single" w:color="auto" w:sz="4" w:space="0"/>
              <w:left w:val="single" w:color="auto" w:sz="4" w:space="0"/>
              <w:bottom w:val="single" w:color="auto" w:sz="4" w:space="0"/>
              <w:right w:val="single" w:color="auto" w:sz="4" w:space="0"/>
            </w:tcBorders>
            <w:noWrap/>
          </w:tcPr>
          <w:p/>
        </w:tc>
        <w:tc>
          <w:tcPr>
            <w:tcW w:w="5788" w:type="dxa"/>
            <w:gridSpan w:val="3"/>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600" w:lineRule="exact"/>
              <w:jc w:val="both"/>
              <w:rPr>
                <w:rFonts w:ascii="仿宋" w:eastAsia="仿宋" w:cs="仿宋"/>
                <w:sz w:val="22"/>
                <w:szCs w:val="22"/>
              </w:rPr>
            </w:pPr>
            <w:r>
              <w:rPr>
                <w:rFonts w:ascii="仿宋" w:eastAsia="仿宋" w:cs="仿宋"/>
                <w:sz w:val="22"/>
                <w:szCs w:val="22"/>
              </w:rPr>
              <w:t>1.2配备质量安全总监和质量安全员。</w:t>
            </w:r>
          </w:p>
        </w:tc>
        <w:tc>
          <w:tcPr>
            <w:tcW w:w="79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600" w:lineRule="exact"/>
              <w:jc w:val="center"/>
              <w:rPr>
                <w:rFonts w:ascii="仿宋" w:eastAsia="仿宋" w:cs="仿宋"/>
                <w:sz w:val="24"/>
              </w:rPr>
            </w:pPr>
          </w:p>
        </w:tc>
        <w:tc>
          <w:tcPr>
            <w:tcW w:w="85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600" w:lineRule="exact"/>
              <w:jc w:val="center"/>
              <w:rPr>
                <w:rFonts w:asci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404" w:type="dxa"/>
            <w:vMerge w:val="continue"/>
            <w:tcBorders>
              <w:top w:val="single" w:color="auto" w:sz="4" w:space="0"/>
              <w:left w:val="single" w:color="auto" w:sz="4" w:space="0"/>
              <w:bottom w:val="single" w:color="auto" w:sz="4" w:space="0"/>
              <w:right w:val="single" w:color="auto" w:sz="4" w:space="0"/>
            </w:tcBorders>
            <w:noWrap/>
          </w:tcPr>
          <w:p/>
        </w:tc>
        <w:tc>
          <w:tcPr>
            <w:tcW w:w="890" w:type="dxa"/>
            <w:vMerge w:val="continue"/>
            <w:tcBorders>
              <w:top w:val="single" w:color="auto" w:sz="4" w:space="0"/>
              <w:left w:val="single" w:color="auto" w:sz="4" w:space="0"/>
              <w:bottom w:val="single" w:color="auto" w:sz="4" w:space="0"/>
              <w:right w:val="single" w:color="auto" w:sz="4" w:space="0"/>
            </w:tcBorders>
            <w:noWrap/>
          </w:tcPr>
          <w:p/>
        </w:tc>
        <w:tc>
          <w:tcPr>
            <w:tcW w:w="5788" w:type="dxa"/>
            <w:gridSpan w:val="3"/>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600" w:lineRule="exact"/>
              <w:jc w:val="both"/>
              <w:rPr>
                <w:rFonts w:ascii="仿宋" w:eastAsia="仿宋" w:cs="仿宋"/>
                <w:sz w:val="22"/>
                <w:szCs w:val="22"/>
              </w:rPr>
            </w:pPr>
            <w:r>
              <w:rPr>
                <w:rFonts w:ascii="仿宋" w:eastAsia="仿宋" w:cs="仿宋"/>
                <w:sz w:val="22"/>
                <w:szCs w:val="22"/>
              </w:rPr>
              <w:t>1.3制定《质量安全总监职责》《质量安全员守则》。</w:t>
            </w:r>
          </w:p>
        </w:tc>
        <w:tc>
          <w:tcPr>
            <w:tcW w:w="79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600" w:lineRule="exact"/>
              <w:jc w:val="center"/>
              <w:rPr>
                <w:rFonts w:ascii="仿宋" w:eastAsia="仿宋" w:cs="仿宋"/>
                <w:sz w:val="24"/>
              </w:rPr>
            </w:pPr>
          </w:p>
        </w:tc>
        <w:tc>
          <w:tcPr>
            <w:tcW w:w="85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600" w:lineRule="exact"/>
              <w:jc w:val="center"/>
              <w:rPr>
                <w:rFonts w:asci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404" w:type="dxa"/>
            <w:vMerge w:val="continue"/>
            <w:tcBorders>
              <w:top w:val="single" w:color="auto" w:sz="4" w:space="0"/>
              <w:left w:val="single" w:color="auto" w:sz="4" w:space="0"/>
              <w:bottom w:val="single" w:color="auto" w:sz="4" w:space="0"/>
              <w:right w:val="single" w:color="auto" w:sz="4" w:space="0"/>
            </w:tcBorders>
            <w:noWrap/>
          </w:tcPr>
          <w:p/>
        </w:tc>
        <w:tc>
          <w:tcPr>
            <w:tcW w:w="890" w:type="dxa"/>
            <w:vMerge w:val="continue"/>
            <w:tcBorders>
              <w:top w:val="single" w:color="auto" w:sz="4" w:space="0"/>
              <w:left w:val="single" w:color="auto" w:sz="4" w:space="0"/>
              <w:bottom w:val="single" w:color="auto" w:sz="4" w:space="0"/>
              <w:right w:val="single" w:color="auto" w:sz="4" w:space="0"/>
            </w:tcBorders>
            <w:noWrap/>
          </w:tcPr>
          <w:p/>
        </w:tc>
        <w:tc>
          <w:tcPr>
            <w:tcW w:w="5788" w:type="dxa"/>
            <w:gridSpan w:val="3"/>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600" w:lineRule="exact"/>
              <w:jc w:val="both"/>
              <w:rPr>
                <w:rFonts w:ascii="仿宋" w:eastAsia="仿宋" w:cs="仿宋"/>
                <w:sz w:val="22"/>
                <w:szCs w:val="22"/>
              </w:rPr>
            </w:pPr>
            <w:r>
              <w:rPr>
                <w:rFonts w:ascii="仿宋" w:eastAsia="仿宋" w:cs="仿宋"/>
                <w:sz w:val="22"/>
                <w:szCs w:val="22"/>
              </w:rPr>
              <w:t>1.4制定《工业产品质量安全风险管控清单》。</w:t>
            </w:r>
          </w:p>
        </w:tc>
        <w:tc>
          <w:tcPr>
            <w:tcW w:w="79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600" w:lineRule="exact"/>
              <w:jc w:val="center"/>
              <w:rPr>
                <w:rFonts w:ascii="仿宋" w:eastAsia="仿宋" w:cs="仿宋"/>
                <w:sz w:val="24"/>
              </w:rPr>
            </w:pPr>
          </w:p>
        </w:tc>
        <w:tc>
          <w:tcPr>
            <w:tcW w:w="85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600" w:lineRule="exact"/>
              <w:jc w:val="center"/>
              <w:rPr>
                <w:rFonts w:asci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jc w:val="center"/>
        </w:trPr>
        <w:tc>
          <w:tcPr>
            <w:tcW w:w="404" w:type="dxa"/>
            <w:vMerge w:val="continue"/>
            <w:tcBorders>
              <w:top w:val="single" w:color="auto" w:sz="4" w:space="0"/>
              <w:left w:val="single" w:color="auto" w:sz="4" w:space="0"/>
              <w:bottom w:val="single" w:color="auto" w:sz="4" w:space="0"/>
              <w:right w:val="single" w:color="auto" w:sz="4" w:space="0"/>
            </w:tcBorders>
            <w:noWrap/>
          </w:tcPr>
          <w:p/>
        </w:tc>
        <w:tc>
          <w:tcPr>
            <w:tcW w:w="890" w:type="dxa"/>
            <w:vMerge w:val="continue"/>
            <w:tcBorders>
              <w:top w:val="single" w:color="auto" w:sz="4" w:space="0"/>
              <w:left w:val="single" w:color="auto" w:sz="4" w:space="0"/>
              <w:bottom w:val="single" w:color="auto" w:sz="4" w:space="0"/>
              <w:right w:val="single" w:color="auto" w:sz="4" w:space="0"/>
            </w:tcBorders>
            <w:noWrap/>
          </w:tcPr>
          <w:p/>
        </w:tc>
        <w:tc>
          <w:tcPr>
            <w:tcW w:w="5788" w:type="dxa"/>
            <w:gridSpan w:val="3"/>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600" w:lineRule="exact"/>
              <w:jc w:val="both"/>
              <w:rPr>
                <w:rFonts w:ascii="仿宋" w:eastAsia="仿宋" w:cs="仿宋"/>
                <w:sz w:val="22"/>
                <w:szCs w:val="22"/>
              </w:rPr>
            </w:pPr>
            <w:r>
              <w:rPr>
                <w:rFonts w:ascii="仿宋" w:eastAsia="仿宋" w:cs="仿宋"/>
                <w:sz w:val="22"/>
                <w:szCs w:val="22"/>
              </w:rPr>
              <w:t>1.5建立日管控、周排查、月调度工作制度。</w:t>
            </w:r>
          </w:p>
        </w:tc>
        <w:tc>
          <w:tcPr>
            <w:tcW w:w="79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600" w:lineRule="exact"/>
              <w:jc w:val="center"/>
              <w:rPr>
                <w:rFonts w:ascii="仿宋" w:eastAsia="仿宋" w:cs="仿宋"/>
                <w:sz w:val="24"/>
              </w:rPr>
            </w:pPr>
          </w:p>
        </w:tc>
        <w:tc>
          <w:tcPr>
            <w:tcW w:w="85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600" w:lineRule="exact"/>
              <w:jc w:val="center"/>
              <w:rPr>
                <w:rFonts w:asci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04" w:type="dxa"/>
            <w:vMerge w:val="continue"/>
            <w:tcBorders>
              <w:top w:val="single" w:color="auto" w:sz="4" w:space="0"/>
              <w:left w:val="single" w:color="auto" w:sz="4" w:space="0"/>
              <w:bottom w:val="single" w:color="auto" w:sz="4" w:space="0"/>
              <w:right w:val="single" w:color="auto" w:sz="4" w:space="0"/>
            </w:tcBorders>
            <w:noWrap/>
          </w:tcPr>
          <w:p/>
        </w:tc>
        <w:tc>
          <w:tcPr>
            <w:tcW w:w="890" w:type="dxa"/>
            <w:vMerge w:val="continue"/>
            <w:tcBorders>
              <w:top w:val="single" w:color="auto" w:sz="4" w:space="0"/>
              <w:left w:val="single" w:color="auto" w:sz="4" w:space="0"/>
              <w:bottom w:val="single" w:color="auto" w:sz="4" w:space="0"/>
              <w:right w:val="single" w:color="auto" w:sz="4" w:space="0"/>
            </w:tcBorders>
            <w:noWrap/>
          </w:tcPr>
          <w:p/>
        </w:tc>
        <w:tc>
          <w:tcPr>
            <w:tcW w:w="5788" w:type="dxa"/>
            <w:gridSpan w:val="3"/>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600" w:lineRule="exact"/>
              <w:jc w:val="both"/>
              <w:rPr>
                <w:rFonts w:ascii="仿宋" w:eastAsia="仿宋" w:cs="仿宋"/>
                <w:sz w:val="22"/>
                <w:szCs w:val="22"/>
              </w:rPr>
            </w:pPr>
            <w:r>
              <w:rPr>
                <w:rFonts w:ascii="仿宋" w:eastAsia="仿宋" w:cs="仿宋"/>
                <w:sz w:val="22"/>
                <w:szCs w:val="22"/>
              </w:rPr>
              <w:t>1.6建立健全原材料检验验收制度、产品出厂检验制度、生产全过程控制体系（食品相关产品）制度。</w:t>
            </w:r>
          </w:p>
        </w:tc>
        <w:tc>
          <w:tcPr>
            <w:tcW w:w="79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600" w:lineRule="exact"/>
              <w:jc w:val="center"/>
              <w:rPr>
                <w:rFonts w:ascii="仿宋" w:eastAsia="仿宋" w:cs="仿宋"/>
                <w:sz w:val="24"/>
              </w:rPr>
            </w:pPr>
          </w:p>
        </w:tc>
        <w:tc>
          <w:tcPr>
            <w:tcW w:w="85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600" w:lineRule="exact"/>
              <w:jc w:val="center"/>
              <w:rPr>
                <w:rFonts w:asci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404" w:type="dxa"/>
            <w:vMerge w:val="restart"/>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600" w:lineRule="exact"/>
              <w:jc w:val="center"/>
              <w:rPr>
                <w:rFonts w:ascii="仿宋" w:eastAsia="仿宋" w:cs="仿宋"/>
                <w:sz w:val="24"/>
              </w:rPr>
            </w:pPr>
            <w:r>
              <w:rPr>
                <w:rFonts w:ascii="仿宋" w:eastAsia="仿宋" w:cs="仿宋"/>
                <w:sz w:val="24"/>
              </w:rPr>
              <w:t>2</w:t>
            </w:r>
          </w:p>
        </w:tc>
        <w:tc>
          <w:tcPr>
            <w:tcW w:w="890" w:type="dxa"/>
            <w:vMerge w:val="restart"/>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320" w:lineRule="exact"/>
              <w:jc w:val="center"/>
              <w:rPr>
                <w:rFonts w:ascii="仿宋" w:eastAsia="仿宋" w:cs="仿宋"/>
                <w:sz w:val="22"/>
                <w:szCs w:val="22"/>
              </w:rPr>
            </w:pPr>
            <w:r>
              <w:rPr>
                <w:rFonts w:hint="eastAsia" w:ascii="仿宋" w:eastAsia="仿宋" w:cs="仿宋"/>
                <w:sz w:val="22"/>
                <w:szCs w:val="22"/>
              </w:rPr>
              <w:t>抓好常态化监管</w:t>
            </w:r>
          </w:p>
        </w:tc>
        <w:tc>
          <w:tcPr>
            <w:tcW w:w="5788" w:type="dxa"/>
            <w:gridSpan w:val="3"/>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600" w:lineRule="exact"/>
              <w:jc w:val="both"/>
              <w:rPr>
                <w:rFonts w:ascii="仿宋" w:eastAsia="仿宋" w:cs="仿宋"/>
                <w:sz w:val="22"/>
                <w:szCs w:val="22"/>
              </w:rPr>
            </w:pPr>
            <w:r>
              <w:rPr>
                <w:rFonts w:ascii="仿宋" w:eastAsia="仿宋" w:cs="仿宋"/>
                <w:sz w:val="22"/>
                <w:szCs w:val="22"/>
              </w:rPr>
              <w:t>2.1检查《每日工业产品质量安全检查记录》。</w:t>
            </w:r>
          </w:p>
        </w:tc>
        <w:tc>
          <w:tcPr>
            <w:tcW w:w="79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600" w:lineRule="exact"/>
              <w:jc w:val="center"/>
              <w:rPr>
                <w:rFonts w:ascii="仿宋" w:eastAsia="仿宋" w:cs="仿宋"/>
                <w:sz w:val="24"/>
              </w:rPr>
            </w:pPr>
          </w:p>
        </w:tc>
        <w:tc>
          <w:tcPr>
            <w:tcW w:w="85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600" w:lineRule="exact"/>
              <w:jc w:val="center"/>
              <w:rPr>
                <w:rFonts w:asci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404" w:type="dxa"/>
            <w:vMerge w:val="continue"/>
            <w:tcBorders>
              <w:top w:val="single" w:color="auto" w:sz="4" w:space="0"/>
              <w:left w:val="single" w:color="auto" w:sz="4" w:space="0"/>
              <w:bottom w:val="single" w:color="auto" w:sz="4" w:space="0"/>
              <w:right w:val="single" w:color="auto" w:sz="4" w:space="0"/>
            </w:tcBorders>
            <w:noWrap/>
            <w:vAlign w:val="center"/>
          </w:tcPr>
          <w:p/>
        </w:tc>
        <w:tc>
          <w:tcPr>
            <w:tcW w:w="890" w:type="dxa"/>
            <w:vMerge w:val="continue"/>
            <w:tcBorders>
              <w:top w:val="single" w:color="auto" w:sz="4" w:space="0"/>
              <w:left w:val="single" w:color="auto" w:sz="4" w:space="0"/>
              <w:bottom w:val="single" w:color="auto" w:sz="4" w:space="0"/>
              <w:right w:val="single" w:color="auto" w:sz="4" w:space="0"/>
            </w:tcBorders>
            <w:noWrap/>
            <w:vAlign w:val="center"/>
          </w:tcPr>
          <w:p/>
        </w:tc>
        <w:tc>
          <w:tcPr>
            <w:tcW w:w="5788" w:type="dxa"/>
            <w:gridSpan w:val="3"/>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600" w:lineRule="exact"/>
              <w:jc w:val="both"/>
              <w:rPr>
                <w:rFonts w:ascii="仿宋" w:eastAsia="仿宋" w:cs="仿宋"/>
                <w:sz w:val="22"/>
                <w:szCs w:val="22"/>
              </w:rPr>
            </w:pPr>
            <w:r>
              <w:rPr>
                <w:rFonts w:ascii="仿宋" w:eastAsia="仿宋" w:cs="仿宋"/>
                <w:sz w:val="22"/>
                <w:szCs w:val="22"/>
              </w:rPr>
              <w:t>2.2检查《每周工业产品质量安全排查治理报告》。</w:t>
            </w:r>
          </w:p>
        </w:tc>
        <w:tc>
          <w:tcPr>
            <w:tcW w:w="79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600" w:lineRule="exact"/>
              <w:jc w:val="center"/>
              <w:rPr>
                <w:rFonts w:ascii="仿宋" w:eastAsia="仿宋" w:cs="仿宋"/>
                <w:sz w:val="24"/>
              </w:rPr>
            </w:pPr>
          </w:p>
        </w:tc>
        <w:tc>
          <w:tcPr>
            <w:tcW w:w="85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600" w:lineRule="exact"/>
              <w:jc w:val="center"/>
              <w:rPr>
                <w:rFonts w:asci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404" w:type="dxa"/>
            <w:vMerge w:val="continue"/>
            <w:tcBorders>
              <w:top w:val="single" w:color="auto" w:sz="4" w:space="0"/>
              <w:left w:val="single" w:color="auto" w:sz="4" w:space="0"/>
              <w:bottom w:val="single" w:color="auto" w:sz="4" w:space="0"/>
              <w:right w:val="single" w:color="auto" w:sz="4" w:space="0"/>
            </w:tcBorders>
            <w:noWrap/>
            <w:vAlign w:val="center"/>
          </w:tcPr>
          <w:p/>
        </w:tc>
        <w:tc>
          <w:tcPr>
            <w:tcW w:w="890" w:type="dxa"/>
            <w:vMerge w:val="continue"/>
            <w:tcBorders>
              <w:top w:val="single" w:color="auto" w:sz="4" w:space="0"/>
              <w:left w:val="single" w:color="auto" w:sz="4" w:space="0"/>
              <w:bottom w:val="single" w:color="auto" w:sz="4" w:space="0"/>
              <w:right w:val="single" w:color="auto" w:sz="4" w:space="0"/>
            </w:tcBorders>
            <w:noWrap/>
            <w:vAlign w:val="center"/>
          </w:tcPr>
          <w:p/>
        </w:tc>
        <w:tc>
          <w:tcPr>
            <w:tcW w:w="5788" w:type="dxa"/>
            <w:gridSpan w:val="3"/>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600" w:lineRule="exact"/>
              <w:jc w:val="both"/>
              <w:rPr>
                <w:rFonts w:ascii="仿宋" w:eastAsia="仿宋" w:cs="仿宋"/>
                <w:sz w:val="22"/>
                <w:szCs w:val="22"/>
              </w:rPr>
            </w:pPr>
            <w:r>
              <w:rPr>
                <w:rFonts w:ascii="仿宋" w:eastAsia="仿宋" w:cs="仿宋"/>
                <w:sz w:val="22"/>
                <w:szCs w:val="22"/>
              </w:rPr>
              <w:t>2.3检查《每月工业产品质量安全调度会议纪要》。</w:t>
            </w:r>
          </w:p>
        </w:tc>
        <w:tc>
          <w:tcPr>
            <w:tcW w:w="79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600" w:lineRule="exact"/>
              <w:jc w:val="center"/>
              <w:rPr>
                <w:rFonts w:ascii="仿宋" w:eastAsia="仿宋" w:cs="仿宋"/>
                <w:sz w:val="24"/>
              </w:rPr>
            </w:pPr>
          </w:p>
        </w:tc>
        <w:tc>
          <w:tcPr>
            <w:tcW w:w="85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600" w:lineRule="exact"/>
              <w:jc w:val="center"/>
              <w:rPr>
                <w:rFonts w:asci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404" w:type="dxa"/>
            <w:vMerge w:val="continue"/>
            <w:tcBorders>
              <w:top w:val="single" w:color="auto" w:sz="4" w:space="0"/>
              <w:left w:val="single" w:color="auto" w:sz="4" w:space="0"/>
              <w:bottom w:val="single" w:color="auto" w:sz="4" w:space="0"/>
              <w:right w:val="single" w:color="auto" w:sz="4" w:space="0"/>
            </w:tcBorders>
            <w:noWrap/>
            <w:vAlign w:val="center"/>
          </w:tcPr>
          <w:p/>
        </w:tc>
        <w:tc>
          <w:tcPr>
            <w:tcW w:w="890" w:type="dxa"/>
            <w:vMerge w:val="continue"/>
            <w:tcBorders>
              <w:top w:val="single" w:color="auto" w:sz="4" w:space="0"/>
              <w:left w:val="single" w:color="auto" w:sz="4" w:space="0"/>
              <w:bottom w:val="single" w:color="auto" w:sz="4" w:space="0"/>
              <w:right w:val="single" w:color="auto" w:sz="4" w:space="0"/>
            </w:tcBorders>
            <w:noWrap/>
            <w:vAlign w:val="center"/>
          </w:tcPr>
          <w:p/>
        </w:tc>
        <w:tc>
          <w:tcPr>
            <w:tcW w:w="5788" w:type="dxa"/>
            <w:gridSpan w:val="3"/>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600" w:lineRule="exact"/>
              <w:jc w:val="both"/>
              <w:rPr>
                <w:rFonts w:ascii="仿宋" w:eastAsia="仿宋" w:cs="仿宋"/>
                <w:sz w:val="22"/>
                <w:szCs w:val="22"/>
              </w:rPr>
            </w:pPr>
            <w:r>
              <w:rPr>
                <w:rFonts w:ascii="仿宋" w:eastAsia="仿宋" w:cs="仿宋"/>
                <w:sz w:val="22"/>
                <w:szCs w:val="22"/>
              </w:rPr>
              <w:t>2.4检查在日管控、周排查、月调度中发现的质量安全风险隐患整改情况。</w:t>
            </w:r>
          </w:p>
        </w:tc>
        <w:tc>
          <w:tcPr>
            <w:tcW w:w="79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600" w:lineRule="exact"/>
              <w:jc w:val="center"/>
              <w:rPr>
                <w:rFonts w:ascii="仿宋" w:eastAsia="仿宋" w:cs="仿宋"/>
                <w:sz w:val="24"/>
              </w:rPr>
            </w:pPr>
          </w:p>
        </w:tc>
        <w:tc>
          <w:tcPr>
            <w:tcW w:w="85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600" w:lineRule="exact"/>
              <w:jc w:val="center"/>
              <w:rPr>
                <w:rFonts w:asci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404" w:type="dxa"/>
            <w:vMerge w:val="continue"/>
            <w:tcBorders>
              <w:top w:val="single" w:color="auto" w:sz="4" w:space="0"/>
              <w:left w:val="single" w:color="auto" w:sz="4" w:space="0"/>
              <w:bottom w:val="single" w:color="auto" w:sz="4" w:space="0"/>
              <w:right w:val="single" w:color="auto" w:sz="4" w:space="0"/>
            </w:tcBorders>
            <w:noWrap/>
            <w:vAlign w:val="center"/>
          </w:tcPr>
          <w:p/>
        </w:tc>
        <w:tc>
          <w:tcPr>
            <w:tcW w:w="890" w:type="dxa"/>
            <w:vMerge w:val="continue"/>
            <w:tcBorders>
              <w:top w:val="single" w:color="auto" w:sz="4" w:space="0"/>
              <w:left w:val="single" w:color="auto" w:sz="4" w:space="0"/>
              <w:bottom w:val="single" w:color="auto" w:sz="4" w:space="0"/>
              <w:right w:val="single" w:color="auto" w:sz="4" w:space="0"/>
            </w:tcBorders>
            <w:noWrap/>
            <w:vAlign w:val="center"/>
          </w:tcPr>
          <w:p/>
        </w:tc>
        <w:tc>
          <w:tcPr>
            <w:tcW w:w="5788" w:type="dxa"/>
            <w:gridSpan w:val="3"/>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600" w:lineRule="exact"/>
              <w:jc w:val="both"/>
              <w:rPr>
                <w:rFonts w:ascii="仿宋" w:eastAsia="仿宋" w:cs="仿宋"/>
                <w:sz w:val="22"/>
                <w:szCs w:val="22"/>
              </w:rPr>
            </w:pPr>
            <w:r>
              <w:rPr>
                <w:rFonts w:ascii="仿宋" w:eastAsia="仿宋" w:cs="仿宋"/>
                <w:sz w:val="22"/>
                <w:szCs w:val="22"/>
              </w:rPr>
              <w:t>2.5检查质量安全总监和质量安全员培训考核情况。</w:t>
            </w:r>
          </w:p>
        </w:tc>
        <w:tc>
          <w:tcPr>
            <w:tcW w:w="79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600" w:lineRule="exact"/>
              <w:jc w:val="center"/>
              <w:rPr>
                <w:rFonts w:ascii="仿宋" w:eastAsia="仿宋" w:cs="仿宋"/>
                <w:sz w:val="24"/>
              </w:rPr>
            </w:pPr>
          </w:p>
        </w:tc>
        <w:tc>
          <w:tcPr>
            <w:tcW w:w="85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600" w:lineRule="exact"/>
              <w:jc w:val="center"/>
              <w:rPr>
                <w:rFonts w:asci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404" w:type="dxa"/>
            <w:vMerge w:val="restart"/>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520" w:lineRule="exact"/>
              <w:jc w:val="center"/>
              <w:rPr>
                <w:rFonts w:ascii="仿宋" w:eastAsia="仿宋" w:cs="仿宋"/>
                <w:sz w:val="24"/>
              </w:rPr>
            </w:pPr>
            <w:r>
              <w:rPr>
                <w:rFonts w:ascii="仿宋" w:eastAsia="仿宋" w:cs="仿宋"/>
                <w:sz w:val="24"/>
              </w:rPr>
              <w:t>3</w:t>
            </w:r>
          </w:p>
        </w:tc>
        <w:tc>
          <w:tcPr>
            <w:tcW w:w="890" w:type="dxa"/>
            <w:vMerge w:val="restart"/>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320" w:lineRule="exact"/>
              <w:jc w:val="center"/>
              <w:rPr>
                <w:rFonts w:ascii="仿宋" w:eastAsia="仿宋" w:cs="仿宋"/>
                <w:sz w:val="22"/>
                <w:szCs w:val="22"/>
              </w:rPr>
            </w:pPr>
            <w:r>
              <w:rPr>
                <w:rFonts w:hint="eastAsia" w:ascii="仿宋" w:eastAsia="仿宋" w:cs="仿宋"/>
                <w:sz w:val="22"/>
                <w:szCs w:val="22"/>
              </w:rPr>
              <w:t>检查生产许可和强制性产品认证情况</w:t>
            </w:r>
          </w:p>
        </w:tc>
        <w:tc>
          <w:tcPr>
            <w:tcW w:w="5788" w:type="dxa"/>
            <w:gridSpan w:val="3"/>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520" w:lineRule="exact"/>
              <w:jc w:val="both"/>
              <w:rPr>
                <w:rFonts w:hint="eastAsia" w:ascii="仿宋" w:eastAsia="仿宋" w:cs="仿宋"/>
                <w:sz w:val="22"/>
                <w:szCs w:val="22"/>
              </w:rPr>
            </w:pPr>
            <w:r>
              <w:rPr>
                <w:rFonts w:hint="eastAsia" w:ascii="仿宋" w:eastAsia="仿宋" w:cs="仿宋"/>
                <w:sz w:val="22"/>
                <w:szCs w:val="22"/>
              </w:rPr>
              <w:t>3.1检查生产许可、强制性产品认证证书标注的内容是否与实际一致；是否具备满足生产检验所需的工作场所和设施。</w:t>
            </w:r>
          </w:p>
        </w:tc>
        <w:tc>
          <w:tcPr>
            <w:tcW w:w="79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520" w:lineRule="exact"/>
              <w:jc w:val="center"/>
              <w:rPr>
                <w:rFonts w:ascii="仿宋" w:eastAsia="仿宋" w:cs="仿宋"/>
                <w:sz w:val="24"/>
              </w:rPr>
            </w:pPr>
          </w:p>
        </w:tc>
        <w:tc>
          <w:tcPr>
            <w:tcW w:w="85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520" w:lineRule="exact"/>
              <w:jc w:val="center"/>
              <w:rPr>
                <w:rFonts w:asci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404" w:type="dxa"/>
            <w:vMerge w:val="continue"/>
            <w:tcBorders>
              <w:top w:val="single" w:color="auto" w:sz="4" w:space="0"/>
              <w:left w:val="single" w:color="auto" w:sz="4" w:space="0"/>
              <w:bottom w:val="single" w:color="auto" w:sz="4" w:space="0"/>
              <w:right w:val="single" w:color="auto" w:sz="4" w:space="0"/>
            </w:tcBorders>
            <w:noWrap/>
            <w:vAlign w:val="center"/>
          </w:tcPr>
          <w:p/>
        </w:tc>
        <w:tc>
          <w:tcPr>
            <w:tcW w:w="890" w:type="dxa"/>
            <w:vMerge w:val="continue"/>
            <w:tcBorders>
              <w:top w:val="single" w:color="auto" w:sz="4" w:space="0"/>
              <w:left w:val="single" w:color="auto" w:sz="4" w:space="0"/>
              <w:bottom w:val="single" w:color="auto" w:sz="4" w:space="0"/>
              <w:right w:val="single" w:color="auto" w:sz="4" w:space="0"/>
            </w:tcBorders>
            <w:noWrap/>
            <w:vAlign w:val="center"/>
          </w:tcPr>
          <w:p/>
        </w:tc>
        <w:tc>
          <w:tcPr>
            <w:tcW w:w="5788" w:type="dxa"/>
            <w:gridSpan w:val="3"/>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520" w:lineRule="exact"/>
              <w:jc w:val="both"/>
              <w:rPr>
                <w:rFonts w:hint="eastAsia" w:ascii="仿宋" w:eastAsia="仿宋" w:cs="仿宋"/>
                <w:sz w:val="22"/>
                <w:szCs w:val="22"/>
              </w:rPr>
            </w:pPr>
            <w:r>
              <w:rPr>
                <w:rFonts w:hint="eastAsia" w:ascii="仿宋" w:eastAsia="仿宋" w:cs="仿宋"/>
                <w:sz w:val="22"/>
                <w:szCs w:val="22"/>
              </w:rPr>
              <w:t>3.2检查是否存在超出生产许可范围生产、未经CCC认证出厂销售的行为。</w:t>
            </w:r>
          </w:p>
        </w:tc>
        <w:tc>
          <w:tcPr>
            <w:tcW w:w="79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520" w:lineRule="exact"/>
              <w:jc w:val="center"/>
              <w:rPr>
                <w:rFonts w:ascii="仿宋" w:eastAsia="仿宋" w:cs="仿宋"/>
                <w:sz w:val="24"/>
              </w:rPr>
            </w:pPr>
          </w:p>
        </w:tc>
        <w:tc>
          <w:tcPr>
            <w:tcW w:w="85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520" w:lineRule="exact"/>
              <w:jc w:val="center"/>
              <w:rPr>
                <w:rFonts w:asci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404" w:type="dxa"/>
            <w:vMerge w:val="continue"/>
            <w:tcBorders>
              <w:top w:val="single" w:color="auto" w:sz="4" w:space="0"/>
              <w:left w:val="single" w:color="auto" w:sz="4" w:space="0"/>
              <w:bottom w:val="single" w:color="auto" w:sz="4" w:space="0"/>
              <w:right w:val="single" w:color="auto" w:sz="4" w:space="0"/>
            </w:tcBorders>
            <w:noWrap/>
            <w:vAlign w:val="center"/>
          </w:tcPr>
          <w:p/>
        </w:tc>
        <w:tc>
          <w:tcPr>
            <w:tcW w:w="890" w:type="dxa"/>
            <w:vMerge w:val="continue"/>
            <w:tcBorders>
              <w:top w:val="single" w:color="auto" w:sz="4" w:space="0"/>
              <w:left w:val="single" w:color="auto" w:sz="4" w:space="0"/>
              <w:bottom w:val="single" w:color="auto" w:sz="4" w:space="0"/>
              <w:right w:val="single" w:color="auto" w:sz="4" w:space="0"/>
            </w:tcBorders>
            <w:noWrap/>
            <w:vAlign w:val="center"/>
          </w:tcPr>
          <w:p/>
        </w:tc>
        <w:tc>
          <w:tcPr>
            <w:tcW w:w="5788" w:type="dxa"/>
            <w:gridSpan w:val="3"/>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520" w:lineRule="exact"/>
              <w:jc w:val="both"/>
              <w:rPr>
                <w:rFonts w:hint="eastAsia" w:ascii="仿宋" w:eastAsia="仿宋" w:cs="仿宋"/>
                <w:sz w:val="22"/>
                <w:szCs w:val="22"/>
              </w:rPr>
            </w:pPr>
            <w:r>
              <w:rPr>
                <w:rFonts w:hint="eastAsia" w:ascii="仿宋" w:eastAsia="仿宋" w:cs="仿宋"/>
                <w:sz w:val="22"/>
                <w:szCs w:val="22"/>
              </w:rPr>
              <w:t>3.3对原材料、零部件等进货产品属于生产许可或CCC认证范围的，检查是否查验相应证书及其有效性。</w:t>
            </w:r>
          </w:p>
        </w:tc>
        <w:tc>
          <w:tcPr>
            <w:tcW w:w="79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520" w:lineRule="exact"/>
              <w:jc w:val="center"/>
              <w:rPr>
                <w:rFonts w:ascii="仿宋" w:eastAsia="仿宋" w:cs="仿宋"/>
                <w:sz w:val="24"/>
              </w:rPr>
            </w:pPr>
          </w:p>
        </w:tc>
        <w:tc>
          <w:tcPr>
            <w:tcW w:w="85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520" w:lineRule="exact"/>
              <w:jc w:val="center"/>
              <w:rPr>
                <w:rFonts w:asci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jc w:val="center"/>
        </w:trPr>
        <w:tc>
          <w:tcPr>
            <w:tcW w:w="404" w:type="dxa"/>
            <w:vMerge w:val="continue"/>
            <w:tcBorders>
              <w:top w:val="single" w:color="auto" w:sz="4" w:space="0"/>
              <w:left w:val="single" w:color="auto" w:sz="4" w:space="0"/>
              <w:bottom w:val="single" w:color="auto" w:sz="4" w:space="0"/>
              <w:right w:val="single" w:color="auto" w:sz="4" w:space="0"/>
            </w:tcBorders>
            <w:noWrap/>
            <w:vAlign w:val="center"/>
          </w:tcPr>
          <w:p/>
        </w:tc>
        <w:tc>
          <w:tcPr>
            <w:tcW w:w="890" w:type="dxa"/>
            <w:vMerge w:val="continue"/>
            <w:tcBorders>
              <w:top w:val="single" w:color="auto" w:sz="4" w:space="0"/>
              <w:left w:val="single" w:color="auto" w:sz="4" w:space="0"/>
              <w:bottom w:val="single" w:color="auto" w:sz="4" w:space="0"/>
              <w:right w:val="single" w:color="auto" w:sz="4" w:space="0"/>
            </w:tcBorders>
            <w:noWrap/>
            <w:vAlign w:val="center"/>
          </w:tcPr>
          <w:p/>
        </w:tc>
        <w:tc>
          <w:tcPr>
            <w:tcW w:w="5788" w:type="dxa"/>
            <w:gridSpan w:val="3"/>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520" w:lineRule="exact"/>
              <w:jc w:val="both"/>
              <w:rPr>
                <w:rFonts w:hint="eastAsia" w:ascii="仿宋" w:eastAsia="仿宋" w:cs="仿宋"/>
                <w:sz w:val="22"/>
                <w:szCs w:val="22"/>
              </w:rPr>
            </w:pPr>
            <w:r>
              <w:rPr>
                <w:rFonts w:hint="eastAsia" w:ascii="仿宋" w:eastAsia="仿宋" w:cs="仿宋"/>
                <w:sz w:val="22"/>
                <w:szCs w:val="22"/>
              </w:rPr>
              <w:t>3.4检查有无委托加工行为；是否符合委托加工有关规定，发生重大变化，是否按规定办理手续。</w:t>
            </w:r>
          </w:p>
        </w:tc>
        <w:tc>
          <w:tcPr>
            <w:tcW w:w="79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520" w:lineRule="exact"/>
              <w:jc w:val="center"/>
              <w:rPr>
                <w:rFonts w:ascii="仿宋" w:eastAsia="仿宋" w:cs="仿宋"/>
                <w:sz w:val="24"/>
              </w:rPr>
            </w:pPr>
          </w:p>
        </w:tc>
        <w:tc>
          <w:tcPr>
            <w:tcW w:w="85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520" w:lineRule="exact"/>
              <w:jc w:val="center"/>
              <w:rPr>
                <w:rFonts w:asci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404" w:type="dxa"/>
            <w:vMerge w:val="continue"/>
            <w:tcBorders>
              <w:top w:val="single" w:color="auto" w:sz="4" w:space="0"/>
              <w:left w:val="single" w:color="auto" w:sz="4" w:space="0"/>
              <w:bottom w:val="single" w:color="auto" w:sz="4" w:space="0"/>
              <w:right w:val="single" w:color="auto" w:sz="4" w:space="0"/>
            </w:tcBorders>
            <w:noWrap/>
            <w:vAlign w:val="center"/>
          </w:tcPr>
          <w:p/>
        </w:tc>
        <w:tc>
          <w:tcPr>
            <w:tcW w:w="890" w:type="dxa"/>
            <w:vMerge w:val="continue"/>
            <w:tcBorders>
              <w:top w:val="single" w:color="auto" w:sz="4" w:space="0"/>
              <w:left w:val="single" w:color="auto" w:sz="4" w:space="0"/>
              <w:bottom w:val="single" w:color="auto" w:sz="4" w:space="0"/>
              <w:right w:val="single" w:color="auto" w:sz="4" w:space="0"/>
            </w:tcBorders>
            <w:noWrap/>
            <w:vAlign w:val="center"/>
          </w:tcPr>
          <w:p/>
        </w:tc>
        <w:tc>
          <w:tcPr>
            <w:tcW w:w="5788" w:type="dxa"/>
            <w:gridSpan w:val="3"/>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520" w:lineRule="exact"/>
              <w:jc w:val="both"/>
              <w:rPr>
                <w:rFonts w:hint="eastAsia" w:ascii="仿宋" w:eastAsia="仿宋" w:cs="仿宋"/>
                <w:sz w:val="22"/>
                <w:szCs w:val="22"/>
              </w:rPr>
            </w:pPr>
            <w:r>
              <w:rPr>
                <w:rFonts w:hint="eastAsia" w:ascii="仿宋" w:eastAsia="仿宋" w:cs="仿宋"/>
                <w:sz w:val="22"/>
                <w:szCs w:val="22"/>
              </w:rPr>
              <w:t>3.5是否按要求开展并公示年度自查；年度自查报告内容是否与实际情况相符。</w:t>
            </w:r>
          </w:p>
        </w:tc>
        <w:tc>
          <w:tcPr>
            <w:tcW w:w="79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520" w:lineRule="exact"/>
              <w:jc w:val="center"/>
              <w:rPr>
                <w:rFonts w:ascii="仿宋" w:eastAsia="仿宋" w:cs="仿宋"/>
                <w:sz w:val="24"/>
              </w:rPr>
            </w:pPr>
          </w:p>
        </w:tc>
        <w:tc>
          <w:tcPr>
            <w:tcW w:w="85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520" w:lineRule="exact"/>
              <w:jc w:val="center"/>
              <w:rPr>
                <w:rFonts w:asci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404" w:type="dxa"/>
            <w:vMerge w:val="restart"/>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520" w:lineRule="exact"/>
              <w:jc w:val="center"/>
              <w:rPr>
                <w:rFonts w:ascii="仿宋" w:eastAsia="仿宋" w:cs="仿宋"/>
                <w:sz w:val="24"/>
              </w:rPr>
            </w:pPr>
            <w:r>
              <w:rPr>
                <w:rFonts w:ascii="仿宋" w:eastAsia="仿宋" w:cs="仿宋"/>
                <w:sz w:val="24"/>
              </w:rPr>
              <w:t>4</w:t>
            </w:r>
          </w:p>
        </w:tc>
        <w:tc>
          <w:tcPr>
            <w:tcW w:w="890" w:type="dxa"/>
            <w:vMerge w:val="restart"/>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320" w:lineRule="exact"/>
              <w:jc w:val="center"/>
              <w:rPr>
                <w:rFonts w:ascii="仿宋" w:eastAsia="仿宋" w:cs="仿宋"/>
                <w:sz w:val="22"/>
                <w:szCs w:val="22"/>
              </w:rPr>
            </w:pPr>
            <w:r>
              <w:rPr>
                <w:rFonts w:hint="eastAsia" w:ascii="仿宋" w:eastAsia="仿宋" w:cs="仿宋"/>
                <w:sz w:val="22"/>
                <w:szCs w:val="22"/>
              </w:rPr>
              <w:t>检查生产单位义务履行情况</w:t>
            </w:r>
          </w:p>
        </w:tc>
        <w:tc>
          <w:tcPr>
            <w:tcW w:w="5788" w:type="dxa"/>
            <w:gridSpan w:val="3"/>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520" w:lineRule="exact"/>
              <w:jc w:val="both"/>
              <w:rPr>
                <w:rFonts w:hint="eastAsia" w:ascii="仿宋" w:eastAsia="仿宋" w:cs="仿宋"/>
                <w:sz w:val="22"/>
                <w:szCs w:val="22"/>
              </w:rPr>
            </w:pPr>
            <w:r>
              <w:rPr>
                <w:rFonts w:hint="eastAsia" w:ascii="仿宋" w:eastAsia="仿宋" w:cs="仿宋"/>
                <w:sz w:val="22"/>
                <w:szCs w:val="22"/>
              </w:rPr>
              <w:t>4.1抽查进货查验、生产全过程控制（食品相关产品）、入库验收、出厂检验等信息记录情况。</w:t>
            </w:r>
          </w:p>
        </w:tc>
        <w:tc>
          <w:tcPr>
            <w:tcW w:w="79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520" w:lineRule="exact"/>
              <w:jc w:val="center"/>
              <w:rPr>
                <w:rFonts w:ascii="仿宋" w:eastAsia="仿宋" w:cs="仿宋"/>
                <w:sz w:val="24"/>
              </w:rPr>
            </w:pPr>
          </w:p>
        </w:tc>
        <w:tc>
          <w:tcPr>
            <w:tcW w:w="85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520" w:lineRule="exact"/>
              <w:jc w:val="center"/>
              <w:rPr>
                <w:rFonts w:asci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404" w:type="dxa"/>
            <w:vMerge w:val="continue"/>
            <w:tcBorders>
              <w:top w:val="single" w:color="auto" w:sz="4" w:space="0"/>
              <w:left w:val="single" w:color="auto" w:sz="4" w:space="0"/>
              <w:bottom w:val="single" w:color="auto" w:sz="4" w:space="0"/>
              <w:right w:val="single" w:color="auto" w:sz="4" w:space="0"/>
            </w:tcBorders>
            <w:noWrap/>
            <w:vAlign w:val="center"/>
          </w:tcPr>
          <w:p/>
        </w:tc>
        <w:tc>
          <w:tcPr>
            <w:tcW w:w="890" w:type="dxa"/>
            <w:vMerge w:val="continue"/>
            <w:tcBorders>
              <w:top w:val="single" w:color="auto" w:sz="4" w:space="0"/>
              <w:left w:val="single" w:color="auto" w:sz="4" w:space="0"/>
              <w:bottom w:val="single" w:color="auto" w:sz="4" w:space="0"/>
              <w:right w:val="single" w:color="auto" w:sz="4" w:space="0"/>
            </w:tcBorders>
            <w:noWrap/>
            <w:vAlign w:val="center"/>
          </w:tcPr>
          <w:p/>
        </w:tc>
        <w:tc>
          <w:tcPr>
            <w:tcW w:w="5788" w:type="dxa"/>
            <w:gridSpan w:val="3"/>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520" w:lineRule="exact"/>
              <w:jc w:val="both"/>
              <w:rPr>
                <w:rFonts w:hint="eastAsia" w:ascii="仿宋" w:eastAsia="仿宋" w:cs="仿宋"/>
                <w:sz w:val="22"/>
                <w:szCs w:val="22"/>
              </w:rPr>
            </w:pPr>
            <w:r>
              <w:rPr>
                <w:rFonts w:hint="eastAsia" w:ascii="仿宋" w:eastAsia="仿宋" w:cs="仿宋"/>
                <w:sz w:val="22"/>
                <w:szCs w:val="22"/>
              </w:rPr>
              <w:t>4.2抽查包装或说明书上标明执行标准情况。</w:t>
            </w:r>
          </w:p>
        </w:tc>
        <w:tc>
          <w:tcPr>
            <w:tcW w:w="79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520" w:lineRule="exact"/>
              <w:jc w:val="center"/>
              <w:rPr>
                <w:rFonts w:ascii="仿宋" w:eastAsia="仿宋" w:cs="仿宋"/>
                <w:sz w:val="24"/>
              </w:rPr>
            </w:pPr>
          </w:p>
        </w:tc>
        <w:tc>
          <w:tcPr>
            <w:tcW w:w="85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520" w:lineRule="exact"/>
              <w:jc w:val="center"/>
              <w:rPr>
                <w:rFonts w:asci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404" w:type="dxa"/>
            <w:vMerge w:val="continue"/>
            <w:tcBorders>
              <w:top w:val="single" w:color="auto" w:sz="4" w:space="0"/>
              <w:left w:val="single" w:color="auto" w:sz="4" w:space="0"/>
              <w:bottom w:val="single" w:color="auto" w:sz="4" w:space="0"/>
              <w:right w:val="single" w:color="auto" w:sz="4" w:space="0"/>
            </w:tcBorders>
            <w:noWrap/>
            <w:vAlign w:val="center"/>
          </w:tcPr>
          <w:p/>
        </w:tc>
        <w:tc>
          <w:tcPr>
            <w:tcW w:w="890" w:type="dxa"/>
            <w:vMerge w:val="continue"/>
            <w:tcBorders>
              <w:top w:val="single" w:color="auto" w:sz="4" w:space="0"/>
              <w:left w:val="single" w:color="auto" w:sz="4" w:space="0"/>
              <w:bottom w:val="single" w:color="auto" w:sz="4" w:space="0"/>
              <w:right w:val="single" w:color="auto" w:sz="4" w:space="0"/>
            </w:tcBorders>
            <w:noWrap/>
            <w:vAlign w:val="center"/>
          </w:tcPr>
          <w:p/>
        </w:tc>
        <w:tc>
          <w:tcPr>
            <w:tcW w:w="5788" w:type="dxa"/>
            <w:gridSpan w:val="3"/>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520" w:lineRule="exact"/>
              <w:jc w:val="both"/>
              <w:rPr>
                <w:rFonts w:hint="eastAsia" w:ascii="仿宋" w:eastAsia="仿宋" w:cs="仿宋"/>
                <w:sz w:val="22"/>
                <w:szCs w:val="22"/>
              </w:rPr>
            </w:pPr>
            <w:r>
              <w:rPr>
                <w:rFonts w:hint="eastAsia" w:ascii="仿宋" w:eastAsia="仿宋" w:cs="仿宋"/>
                <w:sz w:val="22"/>
                <w:szCs w:val="22"/>
              </w:rPr>
              <w:t>4.3抽查产品包装标识。</w:t>
            </w:r>
          </w:p>
        </w:tc>
        <w:tc>
          <w:tcPr>
            <w:tcW w:w="79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520" w:lineRule="exact"/>
              <w:jc w:val="center"/>
              <w:rPr>
                <w:rFonts w:ascii="仿宋" w:eastAsia="仿宋" w:cs="仿宋"/>
                <w:sz w:val="24"/>
              </w:rPr>
            </w:pPr>
          </w:p>
        </w:tc>
        <w:tc>
          <w:tcPr>
            <w:tcW w:w="85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520" w:lineRule="exact"/>
              <w:jc w:val="center"/>
              <w:rPr>
                <w:rFonts w:asci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404" w:type="dxa"/>
            <w:vMerge w:val="restart"/>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320" w:lineRule="exact"/>
              <w:jc w:val="center"/>
              <w:rPr>
                <w:rFonts w:ascii="仿宋" w:eastAsia="仿宋" w:cs="仿宋"/>
                <w:sz w:val="24"/>
              </w:rPr>
            </w:pPr>
            <w:r>
              <w:rPr>
                <w:rFonts w:ascii="仿宋" w:eastAsia="仿宋" w:cs="仿宋"/>
                <w:sz w:val="24"/>
              </w:rPr>
              <w:t>5</w:t>
            </w:r>
          </w:p>
        </w:tc>
        <w:tc>
          <w:tcPr>
            <w:tcW w:w="890" w:type="dxa"/>
            <w:vMerge w:val="restart"/>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320" w:lineRule="exact"/>
              <w:jc w:val="center"/>
              <w:rPr>
                <w:rFonts w:hint="eastAsia" w:ascii="仿宋" w:eastAsia="仿宋" w:cs="仿宋"/>
                <w:sz w:val="22"/>
                <w:szCs w:val="22"/>
              </w:rPr>
            </w:pPr>
            <w:r>
              <w:rPr>
                <w:rFonts w:hint="eastAsia" w:ascii="仿宋" w:eastAsia="仿宋" w:cs="仿宋"/>
                <w:sz w:val="22"/>
                <w:szCs w:val="22"/>
              </w:rPr>
              <w:t>检查生产单位配合质量安全监管情况</w:t>
            </w:r>
          </w:p>
        </w:tc>
        <w:tc>
          <w:tcPr>
            <w:tcW w:w="5788" w:type="dxa"/>
            <w:gridSpan w:val="3"/>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320" w:lineRule="exact"/>
              <w:jc w:val="both"/>
              <w:rPr>
                <w:rFonts w:hint="eastAsia" w:ascii="仿宋" w:eastAsia="仿宋" w:cs="仿宋"/>
                <w:sz w:val="22"/>
                <w:szCs w:val="22"/>
              </w:rPr>
            </w:pPr>
            <w:r>
              <w:rPr>
                <w:rFonts w:hint="eastAsia" w:ascii="仿宋" w:eastAsia="仿宋" w:cs="仿宋"/>
                <w:sz w:val="22"/>
                <w:szCs w:val="22"/>
              </w:rPr>
              <w:t>5.1检查配合市场监管部门组织开展的产品质量安全监管工作情况。</w:t>
            </w:r>
          </w:p>
        </w:tc>
        <w:tc>
          <w:tcPr>
            <w:tcW w:w="79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320" w:lineRule="exact"/>
              <w:jc w:val="center"/>
              <w:rPr>
                <w:rFonts w:ascii="仿宋" w:eastAsia="仿宋" w:cs="仿宋"/>
                <w:sz w:val="24"/>
              </w:rPr>
            </w:pPr>
          </w:p>
        </w:tc>
        <w:tc>
          <w:tcPr>
            <w:tcW w:w="85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320" w:lineRule="exact"/>
              <w:jc w:val="center"/>
              <w:rPr>
                <w:rFonts w:asci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404" w:type="dxa"/>
            <w:vMerge w:val="continue"/>
            <w:tcBorders>
              <w:top w:val="single" w:color="auto" w:sz="4" w:space="0"/>
              <w:left w:val="single" w:color="auto" w:sz="4" w:space="0"/>
              <w:bottom w:val="single" w:color="auto" w:sz="4" w:space="0"/>
              <w:right w:val="single" w:color="auto" w:sz="4" w:space="0"/>
            </w:tcBorders>
            <w:noWrap/>
            <w:vAlign w:val="center"/>
          </w:tcPr>
          <w:p/>
        </w:tc>
        <w:tc>
          <w:tcPr>
            <w:tcW w:w="890" w:type="dxa"/>
            <w:vMerge w:val="continue"/>
            <w:tcBorders>
              <w:top w:val="single" w:color="auto" w:sz="4" w:space="0"/>
              <w:left w:val="single" w:color="auto" w:sz="4" w:space="0"/>
              <w:bottom w:val="single" w:color="auto" w:sz="4" w:space="0"/>
              <w:right w:val="single" w:color="auto" w:sz="4" w:space="0"/>
            </w:tcBorders>
            <w:noWrap/>
            <w:vAlign w:val="center"/>
          </w:tcPr>
          <w:p/>
        </w:tc>
        <w:tc>
          <w:tcPr>
            <w:tcW w:w="5788" w:type="dxa"/>
            <w:gridSpan w:val="3"/>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320" w:lineRule="exact"/>
              <w:jc w:val="both"/>
              <w:rPr>
                <w:rFonts w:hint="eastAsia" w:ascii="仿宋" w:eastAsia="仿宋" w:cs="仿宋"/>
                <w:sz w:val="22"/>
                <w:szCs w:val="22"/>
              </w:rPr>
            </w:pPr>
            <w:r>
              <w:rPr>
                <w:rFonts w:hint="eastAsia" w:ascii="仿宋" w:eastAsia="仿宋" w:cs="仿宋"/>
                <w:sz w:val="22"/>
                <w:szCs w:val="22"/>
              </w:rPr>
              <w:t>5.2检查产品质量安全问题整改落实情况。</w:t>
            </w:r>
          </w:p>
        </w:tc>
        <w:tc>
          <w:tcPr>
            <w:tcW w:w="79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320" w:lineRule="exact"/>
              <w:jc w:val="center"/>
              <w:rPr>
                <w:rFonts w:ascii="仿宋" w:eastAsia="仿宋" w:cs="仿宋"/>
                <w:sz w:val="24"/>
              </w:rPr>
            </w:pPr>
          </w:p>
        </w:tc>
        <w:tc>
          <w:tcPr>
            <w:tcW w:w="85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320" w:lineRule="exact"/>
              <w:jc w:val="center"/>
              <w:rPr>
                <w:rFonts w:asci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404"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320" w:lineRule="exact"/>
              <w:jc w:val="center"/>
              <w:rPr>
                <w:rFonts w:ascii="仿宋" w:eastAsia="仿宋" w:cs="仿宋"/>
                <w:sz w:val="24"/>
              </w:rPr>
            </w:pPr>
            <w:r>
              <w:rPr>
                <w:rFonts w:ascii="仿宋" w:eastAsia="仿宋" w:cs="仿宋"/>
                <w:sz w:val="24"/>
              </w:rPr>
              <w:t>6</w:t>
            </w:r>
          </w:p>
        </w:tc>
        <w:tc>
          <w:tcPr>
            <w:tcW w:w="890"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320" w:lineRule="exact"/>
              <w:jc w:val="center"/>
              <w:rPr>
                <w:rFonts w:hint="eastAsia" w:ascii="仿宋" w:eastAsia="仿宋" w:cs="仿宋"/>
                <w:sz w:val="22"/>
                <w:szCs w:val="22"/>
              </w:rPr>
            </w:pPr>
            <w:r>
              <w:rPr>
                <w:rFonts w:hint="eastAsia" w:ascii="仿宋" w:eastAsia="仿宋" w:cs="仿宋"/>
                <w:sz w:val="22"/>
                <w:szCs w:val="22"/>
              </w:rPr>
              <w:t>与生产单位明确的关键风险点和风险管控事项</w:t>
            </w:r>
          </w:p>
        </w:tc>
        <w:tc>
          <w:tcPr>
            <w:tcW w:w="5788" w:type="dxa"/>
            <w:gridSpan w:val="3"/>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320" w:lineRule="exact"/>
              <w:jc w:val="both"/>
              <w:rPr>
                <w:rFonts w:hint="eastAsia" w:ascii="仿宋" w:eastAsia="仿宋" w:cs="仿宋"/>
                <w:sz w:val="22"/>
                <w:szCs w:val="22"/>
              </w:rPr>
            </w:pPr>
            <w:r>
              <w:rPr>
                <w:rFonts w:hint="eastAsia" w:ascii="仿宋" w:eastAsia="仿宋" w:cs="仿宋"/>
                <w:sz w:val="22"/>
                <w:szCs w:val="22"/>
              </w:rPr>
              <w:t>结合生产单位自身特点，由生产单位列出影响质量安全的关键风险点，或由属地市场监管部门明确的质量安全风险管控事项。</w:t>
            </w:r>
          </w:p>
        </w:tc>
        <w:tc>
          <w:tcPr>
            <w:tcW w:w="79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320" w:lineRule="exact"/>
              <w:jc w:val="center"/>
              <w:rPr>
                <w:rFonts w:ascii="仿宋" w:eastAsia="仿宋" w:cs="仿宋"/>
                <w:sz w:val="24"/>
              </w:rPr>
            </w:pPr>
          </w:p>
        </w:tc>
        <w:tc>
          <w:tcPr>
            <w:tcW w:w="85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320" w:lineRule="exact"/>
              <w:jc w:val="center"/>
              <w:rPr>
                <w:rFonts w:ascii="仿宋" w:eastAsia="仿宋" w:cs="仿宋"/>
                <w:sz w:val="24"/>
              </w:rPr>
            </w:pPr>
          </w:p>
        </w:tc>
      </w:tr>
    </w:tbl>
    <w:p>
      <w:pPr>
        <w:spacing w:line="400" w:lineRule="exact"/>
        <w:ind w:left="0"/>
        <w:rPr>
          <w:rFonts w:ascii="仿宋" w:eastAsia="仿宋" w:cs="仿宋"/>
          <w:b/>
          <w:bCs/>
          <w:sz w:val="28"/>
          <w:szCs w:val="28"/>
        </w:rPr>
      </w:pPr>
    </w:p>
    <w:p>
      <w:pPr>
        <w:spacing w:line="400" w:lineRule="exact"/>
        <w:ind w:left="0"/>
        <w:rPr>
          <w:rFonts w:ascii="仿宋" w:eastAsia="仿宋" w:cs="仿宋"/>
          <w:sz w:val="28"/>
          <w:szCs w:val="28"/>
        </w:rPr>
      </w:pPr>
      <w:r>
        <w:rPr>
          <w:rFonts w:hint="eastAsia" w:ascii="仿宋" w:eastAsia="仿宋" w:cs="仿宋"/>
          <w:b/>
          <w:bCs/>
          <w:sz w:val="28"/>
          <w:szCs w:val="28"/>
        </w:rPr>
        <w:t>说明</w:t>
      </w:r>
      <w:r>
        <w:rPr>
          <w:rFonts w:hint="eastAsia" w:ascii="仿宋" w:eastAsia="仿宋" w:cs="仿宋"/>
          <w:sz w:val="28"/>
          <w:szCs w:val="28"/>
        </w:rPr>
        <w:t>：</w:t>
      </w:r>
    </w:p>
    <w:p>
      <w:pPr>
        <w:spacing w:line="400" w:lineRule="exact"/>
        <w:ind w:left="0"/>
        <w:rPr>
          <w:rFonts w:ascii="仿宋" w:eastAsia="仿宋" w:cs="仿宋"/>
          <w:sz w:val="24"/>
        </w:rPr>
      </w:pPr>
      <w:r>
        <w:rPr>
          <w:rFonts w:hint="eastAsia" w:ascii="仿宋" w:eastAsia="仿宋" w:cs="仿宋"/>
          <w:sz w:val="24"/>
        </w:rPr>
        <w:t>1.监管任务清单包括但不限于以上内容，根据填报需要调整表格大小。</w:t>
      </w:r>
    </w:p>
    <w:p>
      <w:pPr>
        <w:spacing w:line="400" w:lineRule="exact"/>
        <w:ind w:left="0"/>
        <w:rPr>
          <w:rFonts w:hint="eastAsia" w:ascii="仿宋" w:eastAsia="仿宋" w:cs="仿宋"/>
          <w:sz w:val="24"/>
        </w:rPr>
      </w:pPr>
      <w:r>
        <w:rPr>
          <w:rFonts w:hint="eastAsia" w:ascii="仿宋" w:eastAsia="仿宋" w:cs="仿宋"/>
          <w:sz w:val="24"/>
        </w:rPr>
        <w:t>2.在结果栏目中，填写是（√）或否（×），或在备注栏标注须提醒信息</w:t>
      </w:r>
    </w:p>
    <w:p>
      <w:pPr>
        <w:pStyle w:val="2"/>
        <w:rPr>
          <w:rFonts w:hint="eastAsia" w:ascii="仿宋" w:eastAsia="仿宋" w:cs="仿宋"/>
          <w:sz w:val="24"/>
        </w:rPr>
      </w:pPr>
    </w:p>
    <w:p>
      <w:pPr>
        <w:rPr>
          <w:rFonts w:hint="eastAsia" w:ascii="仿宋" w:eastAsia="仿宋" w:cs="仿宋"/>
          <w:sz w:val="24"/>
        </w:rPr>
      </w:pPr>
    </w:p>
    <w:p>
      <w:pPr>
        <w:spacing w:line="400" w:lineRule="exact"/>
        <w:jc w:val="center"/>
        <w:rPr>
          <w:rFonts w:hint="eastAsia" w:ascii="华文中宋" w:eastAsia="华文中宋" w:cs="仿宋"/>
          <w:sz w:val="40"/>
          <w:szCs w:val="40"/>
        </w:rPr>
      </w:pPr>
      <w:r>
        <w:rPr>
          <w:rFonts w:hint="eastAsia" w:ascii="华文中宋" w:eastAsia="华文中宋" w:cs="仿宋"/>
          <w:sz w:val="40"/>
          <w:szCs w:val="40"/>
        </w:rPr>
        <w:t>监管任务清单（模板）</w:t>
      </w:r>
    </w:p>
    <w:p>
      <w:pPr>
        <w:spacing w:line="240" w:lineRule="exact"/>
        <w:jc w:val="center"/>
        <w:rPr>
          <w:rFonts w:ascii="楷体" w:eastAsia="楷体" w:cs="仿宋"/>
          <w:sz w:val="28"/>
          <w:szCs w:val="28"/>
        </w:rPr>
      </w:pPr>
    </w:p>
    <w:p>
      <w:pPr>
        <w:spacing w:line="400" w:lineRule="exact"/>
        <w:jc w:val="center"/>
        <w:rPr>
          <w:rFonts w:hint="eastAsia" w:ascii="楷体" w:eastAsia="楷体" w:cs="仿宋"/>
          <w:sz w:val="28"/>
          <w:szCs w:val="28"/>
        </w:rPr>
      </w:pPr>
      <w:r>
        <w:rPr>
          <w:rFonts w:hint="eastAsia" w:ascii="楷体" w:eastAsia="楷体" w:cs="仿宋"/>
          <w:sz w:val="28"/>
          <w:szCs w:val="28"/>
        </w:rPr>
        <w:t>（</w:t>
      </w:r>
      <w:r>
        <w:rPr>
          <w:rFonts w:ascii="楷体" w:eastAsia="楷体" w:cs="仿宋"/>
          <w:sz w:val="28"/>
          <w:szCs w:val="28"/>
        </w:rPr>
        <w:t>销售</w:t>
      </w:r>
      <w:r>
        <w:rPr>
          <w:rFonts w:hint="eastAsia" w:ascii="楷体" w:eastAsia="楷体" w:cs="仿宋"/>
          <w:sz w:val="28"/>
          <w:szCs w:val="28"/>
        </w:rPr>
        <w:t>单位类）</w:t>
      </w:r>
    </w:p>
    <w:p>
      <w:pPr>
        <w:spacing w:line="300" w:lineRule="exact"/>
        <w:jc w:val="center"/>
        <w:rPr>
          <w:rFonts w:ascii="仿宋" w:eastAsia="仿宋" w:cs="仿宋"/>
          <w:sz w:val="24"/>
        </w:rPr>
      </w:pPr>
    </w:p>
    <w:p>
      <w:pPr>
        <w:spacing w:line="400" w:lineRule="exact"/>
        <w:jc w:val="center"/>
        <w:rPr>
          <w:rFonts w:hint="eastAsia" w:ascii="仿宋" w:eastAsia="仿宋" w:cs="仿宋"/>
          <w:sz w:val="32"/>
          <w:szCs w:val="32"/>
        </w:rPr>
      </w:pPr>
      <w:r>
        <w:rPr>
          <w:rFonts w:ascii="仿宋" w:eastAsia="仿宋" w:cs="仿宋"/>
          <w:sz w:val="24"/>
        </w:rPr>
        <w:t>填表单位及填表人（盖章或签名）  　      填表日期： 　　 年　  月 　 日</w:t>
      </w:r>
    </w:p>
    <w:tbl>
      <w:tblPr>
        <w:tblStyle w:val="4"/>
        <w:tblW w:w="8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
        <w:gridCol w:w="888"/>
        <w:gridCol w:w="2196"/>
        <w:gridCol w:w="1678"/>
        <w:gridCol w:w="1916"/>
        <w:gridCol w:w="798"/>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3488" w:type="dxa"/>
            <w:gridSpan w:val="3"/>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460" w:lineRule="exact"/>
              <w:jc w:val="center"/>
              <w:rPr>
                <w:rFonts w:hint="eastAsia" w:ascii="黑体" w:eastAsia="黑体" w:cs="仿宋"/>
                <w:sz w:val="22"/>
                <w:szCs w:val="22"/>
              </w:rPr>
            </w:pPr>
            <w:r>
              <w:rPr>
                <w:rFonts w:hint="eastAsia" w:ascii="黑体" w:eastAsia="黑体" w:cs="仿宋"/>
                <w:sz w:val="22"/>
                <w:szCs w:val="22"/>
              </w:rPr>
              <w:t>层级分类</w:t>
            </w:r>
          </w:p>
        </w:tc>
        <w:tc>
          <w:tcPr>
            <w:tcW w:w="167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460" w:lineRule="exact"/>
              <w:jc w:val="center"/>
              <w:rPr>
                <w:rFonts w:hint="eastAsia" w:ascii="黑体" w:eastAsia="黑体" w:cs="仿宋"/>
                <w:sz w:val="22"/>
                <w:szCs w:val="22"/>
                <w:lang w:eastAsia="zh-CN"/>
              </w:rPr>
            </w:pPr>
            <w:r>
              <w:rPr>
                <w:rFonts w:hint="eastAsia" w:ascii="黑体" w:eastAsia="黑体" w:cs="仿宋"/>
                <w:sz w:val="22"/>
                <w:szCs w:val="22"/>
              </w:rPr>
              <w:t>生产单位名称</w:t>
            </w:r>
            <w:r>
              <w:rPr>
                <w:rFonts w:hint="eastAsia" w:ascii="黑体" w:eastAsia="黑体" w:cs="仿宋"/>
                <w:sz w:val="22"/>
                <w:szCs w:val="22"/>
                <w:lang w:eastAsia="zh-CN"/>
              </w:rPr>
              <w:t>及代码</w:t>
            </w:r>
          </w:p>
        </w:tc>
        <w:tc>
          <w:tcPr>
            <w:tcW w:w="1916"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460" w:lineRule="exact"/>
              <w:jc w:val="center"/>
              <w:rPr>
                <w:rFonts w:hint="eastAsia" w:ascii="黑体" w:eastAsia="黑体" w:cs="仿宋"/>
                <w:sz w:val="22"/>
                <w:szCs w:val="22"/>
              </w:rPr>
            </w:pPr>
            <w:r>
              <w:rPr>
                <w:rFonts w:hint="eastAsia" w:ascii="黑体" w:eastAsia="黑体" w:cs="仿宋"/>
                <w:sz w:val="22"/>
                <w:szCs w:val="22"/>
              </w:rPr>
              <w:t>责任部门</w:t>
            </w:r>
          </w:p>
        </w:tc>
        <w:tc>
          <w:tcPr>
            <w:tcW w:w="1656" w:type="dxa"/>
            <w:gridSpan w:val="2"/>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460" w:lineRule="exact"/>
              <w:jc w:val="center"/>
              <w:rPr>
                <w:rFonts w:hint="eastAsia" w:ascii="黑体" w:eastAsia="黑体" w:cs="仿宋"/>
                <w:sz w:val="22"/>
                <w:szCs w:val="22"/>
              </w:rPr>
            </w:pPr>
            <w:r>
              <w:rPr>
                <w:rFonts w:hint="eastAsia" w:ascii="黑体" w:eastAsia="黑体" w:cs="仿宋"/>
                <w:sz w:val="22"/>
                <w:szCs w:val="22"/>
              </w:rPr>
              <w:t>联系人及联系方式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jc w:val="center"/>
        </w:trPr>
        <w:tc>
          <w:tcPr>
            <w:tcW w:w="3488" w:type="dxa"/>
            <w:gridSpan w:val="3"/>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460" w:lineRule="exact"/>
              <w:jc w:val="center"/>
              <w:rPr>
                <w:rFonts w:ascii="仿宋" w:eastAsia="仿宋" w:cs="仿宋"/>
                <w:sz w:val="22"/>
                <w:szCs w:val="22"/>
              </w:rPr>
            </w:pPr>
            <w:r>
              <w:rPr>
                <w:rFonts w:ascii="仿宋" w:eastAsia="仿宋" w:cs="仿宋"/>
                <w:sz w:val="22"/>
                <w:szCs w:val="22"/>
              </w:rPr>
              <w:t>（省、市、县、乡）层级对应（A、B、C、D）级主体</w:t>
            </w:r>
          </w:p>
        </w:tc>
        <w:tc>
          <w:tcPr>
            <w:tcW w:w="167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460" w:lineRule="exact"/>
              <w:jc w:val="center"/>
              <w:rPr>
                <w:rFonts w:ascii="仿宋" w:eastAsia="仿宋" w:cs="仿宋"/>
                <w:sz w:val="22"/>
                <w:szCs w:val="22"/>
              </w:rPr>
            </w:pPr>
          </w:p>
        </w:tc>
        <w:tc>
          <w:tcPr>
            <w:tcW w:w="1916"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460" w:lineRule="exact"/>
              <w:jc w:val="center"/>
              <w:rPr>
                <w:rFonts w:ascii="仿宋" w:eastAsia="仿宋" w:cs="仿宋"/>
                <w:sz w:val="22"/>
                <w:szCs w:val="22"/>
              </w:rPr>
            </w:pPr>
          </w:p>
        </w:tc>
        <w:tc>
          <w:tcPr>
            <w:tcW w:w="1656" w:type="dxa"/>
            <w:gridSpan w:val="2"/>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460" w:lineRule="exact"/>
              <w:jc w:val="center"/>
              <w:rPr>
                <w:rFonts w:asci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404"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560" w:lineRule="exact"/>
              <w:jc w:val="center"/>
              <w:rPr>
                <w:rFonts w:hint="eastAsia" w:ascii="黑体" w:eastAsia="黑体" w:cs="仿宋"/>
                <w:sz w:val="24"/>
              </w:rPr>
            </w:pPr>
            <w:r>
              <w:rPr>
                <w:rFonts w:hint="eastAsia" w:ascii="黑体" w:eastAsia="黑体" w:cs="仿宋"/>
                <w:sz w:val="24"/>
              </w:rPr>
              <w:t>序号</w:t>
            </w:r>
          </w:p>
        </w:tc>
        <w:tc>
          <w:tcPr>
            <w:tcW w:w="88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560" w:lineRule="exact"/>
              <w:jc w:val="center"/>
              <w:rPr>
                <w:rFonts w:hint="eastAsia" w:ascii="黑体" w:eastAsia="黑体" w:cs="仿宋"/>
                <w:sz w:val="24"/>
              </w:rPr>
            </w:pPr>
            <w:r>
              <w:rPr>
                <w:rFonts w:hint="eastAsia" w:ascii="黑体" w:eastAsia="黑体" w:cs="仿宋"/>
                <w:sz w:val="24"/>
              </w:rPr>
              <w:t>重点</w:t>
            </w:r>
          </w:p>
          <w:p>
            <w:pPr>
              <w:pBdr>
                <w:top w:val="none" w:color="auto" w:sz="0" w:space="0"/>
                <w:left w:val="none" w:color="auto" w:sz="0" w:space="0"/>
                <w:bottom w:val="none" w:color="auto" w:sz="0" w:space="0"/>
                <w:right w:val="none" w:color="auto" w:sz="0" w:space="0"/>
              </w:pBdr>
              <w:spacing w:line="560" w:lineRule="exact"/>
              <w:jc w:val="center"/>
              <w:rPr>
                <w:rFonts w:hint="eastAsia" w:ascii="黑体" w:eastAsia="黑体" w:cs="仿宋"/>
                <w:sz w:val="24"/>
              </w:rPr>
            </w:pPr>
            <w:r>
              <w:rPr>
                <w:rFonts w:hint="eastAsia" w:ascii="黑体" w:eastAsia="黑体" w:cs="仿宋"/>
                <w:sz w:val="24"/>
              </w:rPr>
              <w:t>工作</w:t>
            </w:r>
          </w:p>
        </w:tc>
        <w:tc>
          <w:tcPr>
            <w:tcW w:w="5790" w:type="dxa"/>
            <w:gridSpan w:val="3"/>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560" w:lineRule="exact"/>
              <w:jc w:val="center"/>
              <w:rPr>
                <w:rFonts w:hint="eastAsia" w:ascii="黑体" w:eastAsia="黑体" w:cs="仿宋"/>
                <w:sz w:val="24"/>
              </w:rPr>
            </w:pPr>
            <w:r>
              <w:rPr>
                <w:rFonts w:hint="eastAsia" w:ascii="黑体" w:eastAsia="黑体" w:cs="仿宋"/>
                <w:sz w:val="24"/>
              </w:rPr>
              <w:t>具体任务</w:t>
            </w:r>
          </w:p>
        </w:tc>
        <w:tc>
          <w:tcPr>
            <w:tcW w:w="79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560" w:lineRule="exact"/>
              <w:jc w:val="center"/>
              <w:rPr>
                <w:rFonts w:hint="eastAsia" w:ascii="黑体" w:eastAsia="黑体" w:cs="仿宋"/>
                <w:sz w:val="24"/>
              </w:rPr>
            </w:pPr>
            <w:r>
              <w:rPr>
                <w:rFonts w:hint="eastAsia" w:ascii="黑体" w:eastAsia="黑体" w:cs="仿宋"/>
                <w:sz w:val="24"/>
              </w:rPr>
              <w:t>结果</w:t>
            </w:r>
          </w:p>
        </w:tc>
        <w:tc>
          <w:tcPr>
            <w:tcW w:w="85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560" w:lineRule="exact"/>
              <w:jc w:val="center"/>
              <w:rPr>
                <w:rFonts w:hint="eastAsia" w:ascii="黑体" w:eastAsia="黑体" w:cs="仿宋"/>
                <w:sz w:val="24"/>
              </w:rPr>
            </w:pPr>
            <w:r>
              <w:rPr>
                <w:rFonts w:hint="eastAsia" w:ascii="黑体" w:eastAsia="黑体"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404" w:type="dxa"/>
            <w:vMerge w:val="restart"/>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620" w:lineRule="exact"/>
              <w:jc w:val="center"/>
              <w:rPr>
                <w:rFonts w:ascii="仿宋" w:eastAsia="仿宋" w:cs="仿宋"/>
                <w:sz w:val="24"/>
              </w:rPr>
            </w:pPr>
            <w:r>
              <w:rPr>
                <w:rFonts w:ascii="仿宋" w:eastAsia="仿宋" w:cs="仿宋"/>
                <w:sz w:val="24"/>
              </w:rPr>
              <w:t>1</w:t>
            </w:r>
          </w:p>
        </w:tc>
        <w:tc>
          <w:tcPr>
            <w:tcW w:w="888" w:type="dxa"/>
            <w:vMerge w:val="restart"/>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320" w:lineRule="exact"/>
              <w:jc w:val="center"/>
              <w:rPr>
                <w:rFonts w:ascii="仿宋" w:eastAsia="仿宋" w:cs="仿宋"/>
                <w:sz w:val="22"/>
                <w:szCs w:val="22"/>
              </w:rPr>
            </w:pPr>
            <w:r>
              <w:rPr>
                <w:rFonts w:hint="eastAsia" w:ascii="仿宋" w:eastAsia="仿宋" w:cs="仿宋"/>
                <w:sz w:val="22"/>
                <w:szCs w:val="22"/>
              </w:rPr>
              <w:t>指导督促建立安全管理体系</w:t>
            </w:r>
          </w:p>
        </w:tc>
        <w:tc>
          <w:tcPr>
            <w:tcW w:w="5790" w:type="dxa"/>
            <w:gridSpan w:val="3"/>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620" w:lineRule="exact"/>
              <w:jc w:val="both"/>
              <w:rPr>
                <w:rFonts w:hint="eastAsia" w:ascii="仿宋" w:eastAsia="仿宋" w:cs="仿宋"/>
                <w:sz w:val="22"/>
                <w:szCs w:val="22"/>
              </w:rPr>
            </w:pPr>
            <w:r>
              <w:rPr>
                <w:rFonts w:hint="eastAsia" w:ascii="仿宋" w:eastAsia="仿宋" w:cs="仿宋"/>
                <w:sz w:val="22"/>
                <w:szCs w:val="22"/>
              </w:rPr>
              <w:t>1.1建立产品质量安全管理制度。</w:t>
            </w:r>
          </w:p>
        </w:tc>
        <w:tc>
          <w:tcPr>
            <w:tcW w:w="79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620" w:lineRule="exact"/>
              <w:jc w:val="center"/>
              <w:rPr>
                <w:rFonts w:ascii="仿宋" w:eastAsia="仿宋" w:cs="仿宋"/>
                <w:sz w:val="24"/>
              </w:rPr>
            </w:pPr>
          </w:p>
        </w:tc>
        <w:tc>
          <w:tcPr>
            <w:tcW w:w="85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620" w:lineRule="exact"/>
              <w:jc w:val="center"/>
              <w:rPr>
                <w:rFonts w:asci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jc w:val="center"/>
        </w:trPr>
        <w:tc>
          <w:tcPr>
            <w:tcW w:w="404" w:type="dxa"/>
            <w:vMerge w:val="continue"/>
            <w:tcBorders>
              <w:top w:val="single" w:color="auto" w:sz="4" w:space="0"/>
              <w:left w:val="single" w:color="auto" w:sz="4" w:space="0"/>
              <w:bottom w:val="single" w:color="auto" w:sz="4" w:space="0"/>
              <w:right w:val="single" w:color="auto" w:sz="4" w:space="0"/>
            </w:tcBorders>
            <w:noWrap/>
          </w:tcPr>
          <w:p/>
        </w:tc>
        <w:tc>
          <w:tcPr>
            <w:tcW w:w="888" w:type="dxa"/>
            <w:vMerge w:val="continue"/>
            <w:tcBorders>
              <w:top w:val="single" w:color="auto" w:sz="4" w:space="0"/>
              <w:left w:val="single" w:color="auto" w:sz="4" w:space="0"/>
              <w:bottom w:val="single" w:color="auto" w:sz="4" w:space="0"/>
              <w:right w:val="single" w:color="auto" w:sz="4" w:space="0"/>
            </w:tcBorders>
            <w:noWrap/>
          </w:tcPr>
          <w:p/>
        </w:tc>
        <w:tc>
          <w:tcPr>
            <w:tcW w:w="5790" w:type="dxa"/>
            <w:gridSpan w:val="3"/>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620" w:lineRule="exact"/>
              <w:jc w:val="both"/>
              <w:rPr>
                <w:rFonts w:hint="eastAsia" w:ascii="仿宋" w:eastAsia="仿宋" w:cs="仿宋"/>
                <w:sz w:val="22"/>
                <w:szCs w:val="22"/>
              </w:rPr>
            </w:pPr>
            <w:r>
              <w:rPr>
                <w:rFonts w:hint="eastAsia" w:ascii="仿宋" w:eastAsia="仿宋" w:cs="仿宋"/>
                <w:sz w:val="22"/>
                <w:szCs w:val="22"/>
              </w:rPr>
              <w:t>1.2配备质量安全总监和质量安全员。</w:t>
            </w:r>
          </w:p>
        </w:tc>
        <w:tc>
          <w:tcPr>
            <w:tcW w:w="79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620" w:lineRule="exact"/>
              <w:jc w:val="center"/>
              <w:rPr>
                <w:rFonts w:ascii="仿宋" w:eastAsia="仿宋" w:cs="仿宋"/>
                <w:sz w:val="24"/>
              </w:rPr>
            </w:pPr>
          </w:p>
        </w:tc>
        <w:tc>
          <w:tcPr>
            <w:tcW w:w="85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620" w:lineRule="exact"/>
              <w:jc w:val="center"/>
              <w:rPr>
                <w:rFonts w:asci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404" w:type="dxa"/>
            <w:vMerge w:val="continue"/>
            <w:tcBorders>
              <w:top w:val="single" w:color="auto" w:sz="4" w:space="0"/>
              <w:left w:val="single" w:color="auto" w:sz="4" w:space="0"/>
              <w:bottom w:val="single" w:color="auto" w:sz="4" w:space="0"/>
              <w:right w:val="single" w:color="auto" w:sz="4" w:space="0"/>
            </w:tcBorders>
            <w:noWrap/>
          </w:tcPr>
          <w:p/>
        </w:tc>
        <w:tc>
          <w:tcPr>
            <w:tcW w:w="888" w:type="dxa"/>
            <w:vMerge w:val="continue"/>
            <w:tcBorders>
              <w:top w:val="single" w:color="auto" w:sz="4" w:space="0"/>
              <w:left w:val="single" w:color="auto" w:sz="4" w:space="0"/>
              <w:bottom w:val="single" w:color="auto" w:sz="4" w:space="0"/>
              <w:right w:val="single" w:color="auto" w:sz="4" w:space="0"/>
            </w:tcBorders>
            <w:noWrap/>
          </w:tcPr>
          <w:p/>
        </w:tc>
        <w:tc>
          <w:tcPr>
            <w:tcW w:w="5790" w:type="dxa"/>
            <w:gridSpan w:val="3"/>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620" w:lineRule="exact"/>
              <w:jc w:val="both"/>
              <w:rPr>
                <w:rFonts w:hint="eastAsia" w:ascii="仿宋" w:eastAsia="仿宋" w:cs="仿宋"/>
                <w:sz w:val="22"/>
                <w:szCs w:val="22"/>
              </w:rPr>
            </w:pPr>
            <w:r>
              <w:rPr>
                <w:rFonts w:hint="eastAsia" w:ascii="仿宋" w:eastAsia="仿宋" w:cs="仿宋"/>
                <w:sz w:val="22"/>
                <w:szCs w:val="22"/>
              </w:rPr>
              <w:t>1.3制定《质量安全总监职责》《质量安全员守则》。</w:t>
            </w:r>
          </w:p>
        </w:tc>
        <w:tc>
          <w:tcPr>
            <w:tcW w:w="79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620" w:lineRule="exact"/>
              <w:jc w:val="center"/>
              <w:rPr>
                <w:rFonts w:ascii="仿宋" w:eastAsia="仿宋" w:cs="仿宋"/>
                <w:sz w:val="24"/>
              </w:rPr>
            </w:pPr>
          </w:p>
        </w:tc>
        <w:tc>
          <w:tcPr>
            <w:tcW w:w="85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620" w:lineRule="exact"/>
              <w:jc w:val="center"/>
              <w:rPr>
                <w:rFonts w:asci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404" w:type="dxa"/>
            <w:vMerge w:val="continue"/>
            <w:tcBorders>
              <w:top w:val="single" w:color="auto" w:sz="4" w:space="0"/>
              <w:left w:val="single" w:color="auto" w:sz="4" w:space="0"/>
              <w:bottom w:val="single" w:color="auto" w:sz="4" w:space="0"/>
              <w:right w:val="single" w:color="auto" w:sz="4" w:space="0"/>
            </w:tcBorders>
            <w:noWrap/>
          </w:tcPr>
          <w:p/>
        </w:tc>
        <w:tc>
          <w:tcPr>
            <w:tcW w:w="888" w:type="dxa"/>
            <w:vMerge w:val="continue"/>
            <w:tcBorders>
              <w:top w:val="single" w:color="auto" w:sz="4" w:space="0"/>
              <w:left w:val="single" w:color="auto" w:sz="4" w:space="0"/>
              <w:bottom w:val="single" w:color="auto" w:sz="4" w:space="0"/>
              <w:right w:val="single" w:color="auto" w:sz="4" w:space="0"/>
            </w:tcBorders>
            <w:noWrap/>
          </w:tcPr>
          <w:p/>
        </w:tc>
        <w:tc>
          <w:tcPr>
            <w:tcW w:w="5790" w:type="dxa"/>
            <w:gridSpan w:val="3"/>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620" w:lineRule="exact"/>
              <w:jc w:val="both"/>
              <w:rPr>
                <w:rFonts w:hint="eastAsia" w:ascii="仿宋" w:eastAsia="仿宋" w:cs="仿宋"/>
                <w:sz w:val="22"/>
                <w:szCs w:val="22"/>
              </w:rPr>
            </w:pPr>
            <w:r>
              <w:rPr>
                <w:rFonts w:hint="eastAsia" w:ascii="仿宋" w:eastAsia="仿宋" w:cs="仿宋"/>
                <w:sz w:val="22"/>
                <w:szCs w:val="22"/>
              </w:rPr>
              <w:t>1.4制定《工业产品质量安全风险管控清单》。</w:t>
            </w:r>
          </w:p>
        </w:tc>
        <w:tc>
          <w:tcPr>
            <w:tcW w:w="79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620" w:lineRule="exact"/>
              <w:jc w:val="center"/>
              <w:rPr>
                <w:rFonts w:ascii="仿宋" w:eastAsia="仿宋" w:cs="仿宋"/>
                <w:sz w:val="24"/>
              </w:rPr>
            </w:pPr>
          </w:p>
        </w:tc>
        <w:tc>
          <w:tcPr>
            <w:tcW w:w="85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620" w:lineRule="exact"/>
              <w:jc w:val="center"/>
              <w:rPr>
                <w:rFonts w:asci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jc w:val="center"/>
        </w:trPr>
        <w:tc>
          <w:tcPr>
            <w:tcW w:w="404" w:type="dxa"/>
            <w:vMerge w:val="continue"/>
            <w:tcBorders>
              <w:top w:val="single" w:color="auto" w:sz="4" w:space="0"/>
              <w:left w:val="single" w:color="auto" w:sz="4" w:space="0"/>
              <w:bottom w:val="single" w:color="auto" w:sz="4" w:space="0"/>
              <w:right w:val="single" w:color="auto" w:sz="4" w:space="0"/>
            </w:tcBorders>
            <w:noWrap/>
          </w:tcPr>
          <w:p/>
        </w:tc>
        <w:tc>
          <w:tcPr>
            <w:tcW w:w="888" w:type="dxa"/>
            <w:vMerge w:val="continue"/>
            <w:tcBorders>
              <w:top w:val="single" w:color="auto" w:sz="4" w:space="0"/>
              <w:left w:val="single" w:color="auto" w:sz="4" w:space="0"/>
              <w:bottom w:val="single" w:color="auto" w:sz="4" w:space="0"/>
              <w:right w:val="single" w:color="auto" w:sz="4" w:space="0"/>
            </w:tcBorders>
            <w:noWrap/>
          </w:tcPr>
          <w:p/>
        </w:tc>
        <w:tc>
          <w:tcPr>
            <w:tcW w:w="5790" w:type="dxa"/>
            <w:gridSpan w:val="3"/>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620" w:lineRule="exact"/>
              <w:jc w:val="both"/>
              <w:rPr>
                <w:rFonts w:hint="eastAsia" w:ascii="仿宋" w:eastAsia="仿宋" w:cs="仿宋"/>
                <w:sz w:val="22"/>
                <w:szCs w:val="22"/>
              </w:rPr>
            </w:pPr>
            <w:r>
              <w:rPr>
                <w:rFonts w:hint="eastAsia" w:ascii="仿宋" w:eastAsia="仿宋" w:cs="仿宋"/>
                <w:sz w:val="22"/>
                <w:szCs w:val="22"/>
              </w:rPr>
              <w:t>1.5建立日管控、周排查、月调度工作制度。</w:t>
            </w:r>
          </w:p>
        </w:tc>
        <w:tc>
          <w:tcPr>
            <w:tcW w:w="79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620" w:lineRule="exact"/>
              <w:jc w:val="center"/>
              <w:rPr>
                <w:rFonts w:ascii="仿宋" w:eastAsia="仿宋" w:cs="仿宋"/>
                <w:sz w:val="24"/>
              </w:rPr>
            </w:pPr>
          </w:p>
        </w:tc>
        <w:tc>
          <w:tcPr>
            <w:tcW w:w="85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620" w:lineRule="exact"/>
              <w:jc w:val="center"/>
              <w:rPr>
                <w:rFonts w:asci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04" w:type="dxa"/>
            <w:vMerge w:val="continue"/>
            <w:tcBorders>
              <w:top w:val="single" w:color="auto" w:sz="4" w:space="0"/>
              <w:left w:val="single" w:color="auto" w:sz="4" w:space="0"/>
              <w:bottom w:val="single" w:color="auto" w:sz="4" w:space="0"/>
              <w:right w:val="single" w:color="auto" w:sz="4" w:space="0"/>
            </w:tcBorders>
            <w:noWrap/>
          </w:tcPr>
          <w:p/>
        </w:tc>
        <w:tc>
          <w:tcPr>
            <w:tcW w:w="888" w:type="dxa"/>
            <w:vMerge w:val="continue"/>
            <w:tcBorders>
              <w:top w:val="single" w:color="auto" w:sz="4" w:space="0"/>
              <w:left w:val="single" w:color="auto" w:sz="4" w:space="0"/>
              <w:bottom w:val="single" w:color="auto" w:sz="4" w:space="0"/>
              <w:right w:val="single" w:color="auto" w:sz="4" w:space="0"/>
            </w:tcBorders>
            <w:noWrap/>
          </w:tcPr>
          <w:p/>
        </w:tc>
        <w:tc>
          <w:tcPr>
            <w:tcW w:w="5790" w:type="dxa"/>
            <w:gridSpan w:val="3"/>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620" w:lineRule="exact"/>
              <w:jc w:val="both"/>
              <w:rPr>
                <w:rFonts w:hint="eastAsia" w:ascii="仿宋" w:eastAsia="仿宋" w:cs="仿宋"/>
                <w:sz w:val="22"/>
                <w:szCs w:val="22"/>
              </w:rPr>
            </w:pPr>
            <w:r>
              <w:rPr>
                <w:rFonts w:hint="eastAsia" w:ascii="仿宋" w:eastAsia="仿宋" w:cs="仿宋"/>
                <w:sz w:val="22"/>
                <w:szCs w:val="22"/>
              </w:rPr>
              <w:t>1.6建立健全进货检查验收制度。</w:t>
            </w:r>
          </w:p>
        </w:tc>
        <w:tc>
          <w:tcPr>
            <w:tcW w:w="79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620" w:lineRule="exact"/>
              <w:jc w:val="center"/>
              <w:rPr>
                <w:rFonts w:ascii="仿宋" w:eastAsia="仿宋" w:cs="仿宋"/>
                <w:sz w:val="24"/>
              </w:rPr>
            </w:pPr>
          </w:p>
        </w:tc>
        <w:tc>
          <w:tcPr>
            <w:tcW w:w="85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620" w:lineRule="exact"/>
              <w:jc w:val="center"/>
              <w:rPr>
                <w:rFonts w:asci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404" w:type="dxa"/>
            <w:vMerge w:val="restart"/>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620" w:lineRule="exact"/>
              <w:jc w:val="center"/>
              <w:rPr>
                <w:rFonts w:ascii="仿宋" w:eastAsia="仿宋" w:cs="仿宋"/>
                <w:sz w:val="24"/>
              </w:rPr>
            </w:pPr>
            <w:r>
              <w:rPr>
                <w:rFonts w:ascii="仿宋" w:eastAsia="仿宋" w:cs="仿宋"/>
                <w:sz w:val="24"/>
              </w:rPr>
              <w:t>2</w:t>
            </w:r>
          </w:p>
        </w:tc>
        <w:tc>
          <w:tcPr>
            <w:tcW w:w="888" w:type="dxa"/>
            <w:vMerge w:val="restart"/>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320" w:lineRule="exact"/>
              <w:jc w:val="center"/>
              <w:rPr>
                <w:rFonts w:ascii="仿宋" w:eastAsia="仿宋" w:cs="仿宋"/>
                <w:sz w:val="22"/>
                <w:szCs w:val="22"/>
              </w:rPr>
            </w:pPr>
            <w:r>
              <w:rPr>
                <w:rFonts w:hint="eastAsia" w:ascii="仿宋" w:eastAsia="仿宋" w:cs="仿宋"/>
                <w:sz w:val="22"/>
                <w:szCs w:val="22"/>
              </w:rPr>
              <w:t>抓好常态化监督检查</w:t>
            </w:r>
          </w:p>
        </w:tc>
        <w:tc>
          <w:tcPr>
            <w:tcW w:w="5790" w:type="dxa"/>
            <w:gridSpan w:val="3"/>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620" w:lineRule="exact"/>
              <w:jc w:val="both"/>
              <w:rPr>
                <w:rFonts w:hint="eastAsia" w:ascii="仿宋" w:eastAsia="仿宋" w:cs="仿宋"/>
                <w:sz w:val="22"/>
                <w:szCs w:val="22"/>
              </w:rPr>
            </w:pPr>
            <w:r>
              <w:rPr>
                <w:rFonts w:hint="eastAsia" w:ascii="仿宋" w:eastAsia="仿宋" w:cs="仿宋"/>
                <w:sz w:val="22"/>
                <w:szCs w:val="22"/>
              </w:rPr>
              <w:t>2.1检查《每日工业产品质量安全检查记录》。</w:t>
            </w:r>
          </w:p>
        </w:tc>
        <w:tc>
          <w:tcPr>
            <w:tcW w:w="79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620" w:lineRule="exact"/>
              <w:jc w:val="center"/>
              <w:rPr>
                <w:rFonts w:ascii="仿宋" w:eastAsia="仿宋" w:cs="仿宋"/>
                <w:sz w:val="24"/>
              </w:rPr>
            </w:pPr>
          </w:p>
        </w:tc>
        <w:tc>
          <w:tcPr>
            <w:tcW w:w="85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620" w:lineRule="exact"/>
              <w:jc w:val="center"/>
              <w:rPr>
                <w:rFonts w:asci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404" w:type="dxa"/>
            <w:vMerge w:val="continue"/>
            <w:tcBorders>
              <w:top w:val="single" w:color="auto" w:sz="4" w:space="0"/>
              <w:left w:val="single" w:color="auto" w:sz="4" w:space="0"/>
              <w:bottom w:val="single" w:color="auto" w:sz="4" w:space="0"/>
              <w:right w:val="single" w:color="auto" w:sz="4" w:space="0"/>
            </w:tcBorders>
            <w:noWrap/>
            <w:vAlign w:val="center"/>
          </w:tcPr>
          <w:p/>
        </w:tc>
        <w:tc>
          <w:tcPr>
            <w:tcW w:w="888" w:type="dxa"/>
            <w:vMerge w:val="continue"/>
            <w:tcBorders>
              <w:top w:val="single" w:color="auto" w:sz="4" w:space="0"/>
              <w:left w:val="single" w:color="auto" w:sz="4" w:space="0"/>
              <w:bottom w:val="single" w:color="auto" w:sz="4" w:space="0"/>
              <w:right w:val="single" w:color="auto" w:sz="4" w:space="0"/>
            </w:tcBorders>
            <w:noWrap/>
            <w:vAlign w:val="center"/>
          </w:tcPr>
          <w:p/>
        </w:tc>
        <w:tc>
          <w:tcPr>
            <w:tcW w:w="5790" w:type="dxa"/>
            <w:gridSpan w:val="3"/>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620" w:lineRule="exact"/>
              <w:jc w:val="both"/>
              <w:rPr>
                <w:rFonts w:hint="eastAsia" w:ascii="仿宋" w:eastAsia="仿宋" w:cs="仿宋"/>
                <w:sz w:val="22"/>
                <w:szCs w:val="22"/>
              </w:rPr>
            </w:pPr>
            <w:r>
              <w:rPr>
                <w:rFonts w:hint="eastAsia" w:ascii="仿宋" w:eastAsia="仿宋" w:cs="仿宋"/>
                <w:sz w:val="22"/>
                <w:szCs w:val="22"/>
              </w:rPr>
              <w:t>2.2检查《每周工业产品质量安全排查治理报告》。</w:t>
            </w:r>
          </w:p>
        </w:tc>
        <w:tc>
          <w:tcPr>
            <w:tcW w:w="79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620" w:lineRule="exact"/>
              <w:jc w:val="center"/>
              <w:rPr>
                <w:rFonts w:ascii="仿宋" w:eastAsia="仿宋" w:cs="仿宋"/>
                <w:sz w:val="24"/>
              </w:rPr>
            </w:pPr>
          </w:p>
        </w:tc>
        <w:tc>
          <w:tcPr>
            <w:tcW w:w="85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620" w:lineRule="exact"/>
              <w:jc w:val="center"/>
              <w:rPr>
                <w:rFonts w:asci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404" w:type="dxa"/>
            <w:vMerge w:val="continue"/>
            <w:tcBorders>
              <w:top w:val="single" w:color="auto" w:sz="4" w:space="0"/>
              <w:left w:val="single" w:color="auto" w:sz="4" w:space="0"/>
              <w:bottom w:val="single" w:color="auto" w:sz="4" w:space="0"/>
              <w:right w:val="single" w:color="auto" w:sz="4" w:space="0"/>
            </w:tcBorders>
            <w:noWrap/>
            <w:vAlign w:val="center"/>
          </w:tcPr>
          <w:p/>
        </w:tc>
        <w:tc>
          <w:tcPr>
            <w:tcW w:w="888" w:type="dxa"/>
            <w:vMerge w:val="continue"/>
            <w:tcBorders>
              <w:top w:val="single" w:color="auto" w:sz="4" w:space="0"/>
              <w:left w:val="single" w:color="auto" w:sz="4" w:space="0"/>
              <w:bottom w:val="single" w:color="auto" w:sz="4" w:space="0"/>
              <w:right w:val="single" w:color="auto" w:sz="4" w:space="0"/>
            </w:tcBorders>
            <w:noWrap/>
            <w:vAlign w:val="center"/>
          </w:tcPr>
          <w:p/>
        </w:tc>
        <w:tc>
          <w:tcPr>
            <w:tcW w:w="5790" w:type="dxa"/>
            <w:gridSpan w:val="3"/>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620" w:lineRule="exact"/>
              <w:jc w:val="both"/>
              <w:rPr>
                <w:rFonts w:hint="eastAsia" w:ascii="仿宋" w:eastAsia="仿宋" w:cs="仿宋"/>
                <w:sz w:val="22"/>
                <w:szCs w:val="22"/>
              </w:rPr>
            </w:pPr>
            <w:r>
              <w:rPr>
                <w:rFonts w:hint="eastAsia" w:ascii="仿宋" w:eastAsia="仿宋" w:cs="仿宋"/>
                <w:sz w:val="22"/>
                <w:szCs w:val="22"/>
              </w:rPr>
              <w:t>2.3检查《每月工业产品质量安全调度会议纪要》。</w:t>
            </w:r>
          </w:p>
        </w:tc>
        <w:tc>
          <w:tcPr>
            <w:tcW w:w="79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620" w:lineRule="exact"/>
              <w:jc w:val="center"/>
              <w:rPr>
                <w:rFonts w:ascii="仿宋" w:eastAsia="仿宋" w:cs="仿宋"/>
                <w:sz w:val="24"/>
              </w:rPr>
            </w:pPr>
          </w:p>
        </w:tc>
        <w:tc>
          <w:tcPr>
            <w:tcW w:w="85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620" w:lineRule="exact"/>
              <w:jc w:val="center"/>
              <w:rPr>
                <w:rFonts w:asci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404" w:type="dxa"/>
            <w:vMerge w:val="continue"/>
            <w:tcBorders>
              <w:top w:val="single" w:color="auto" w:sz="4" w:space="0"/>
              <w:left w:val="single" w:color="auto" w:sz="4" w:space="0"/>
              <w:bottom w:val="single" w:color="auto" w:sz="4" w:space="0"/>
              <w:right w:val="single" w:color="auto" w:sz="4" w:space="0"/>
            </w:tcBorders>
            <w:noWrap/>
            <w:vAlign w:val="center"/>
          </w:tcPr>
          <w:p/>
        </w:tc>
        <w:tc>
          <w:tcPr>
            <w:tcW w:w="888" w:type="dxa"/>
            <w:vMerge w:val="continue"/>
            <w:tcBorders>
              <w:top w:val="single" w:color="auto" w:sz="4" w:space="0"/>
              <w:left w:val="single" w:color="auto" w:sz="4" w:space="0"/>
              <w:bottom w:val="single" w:color="auto" w:sz="4" w:space="0"/>
              <w:right w:val="single" w:color="auto" w:sz="4" w:space="0"/>
            </w:tcBorders>
            <w:noWrap/>
            <w:vAlign w:val="center"/>
          </w:tcPr>
          <w:p/>
        </w:tc>
        <w:tc>
          <w:tcPr>
            <w:tcW w:w="5790" w:type="dxa"/>
            <w:gridSpan w:val="3"/>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620" w:lineRule="exact"/>
              <w:jc w:val="both"/>
              <w:rPr>
                <w:rFonts w:hint="eastAsia" w:ascii="仿宋" w:eastAsia="仿宋" w:cs="仿宋"/>
                <w:sz w:val="22"/>
                <w:szCs w:val="22"/>
              </w:rPr>
            </w:pPr>
            <w:r>
              <w:rPr>
                <w:rFonts w:hint="eastAsia" w:ascii="仿宋" w:eastAsia="仿宋" w:cs="仿宋"/>
                <w:sz w:val="22"/>
                <w:szCs w:val="22"/>
              </w:rPr>
              <w:t>2.4检查在日管控、周排查、月调度中发现的质量安全风险隐患整改情况。</w:t>
            </w:r>
          </w:p>
        </w:tc>
        <w:tc>
          <w:tcPr>
            <w:tcW w:w="79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620" w:lineRule="exact"/>
              <w:jc w:val="center"/>
              <w:rPr>
                <w:rFonts w:ascii="仿宋" w:eastAsia="仿宋" w:cs="仿宋"/>
                <w:sz w:val="24"/>
              </w:rPr>
            </w:pPr>
          </w:p>
        </w:tc>
        <w:tc>
          <w:tcPr>
            <w:tcW w:w="85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620" w:lineRule="exact"/>
              <w:jc w:val="center"/>
              <w:rPr>
                <w:rFonts w:asci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404" w:type="dxa"/>
            <w:vMerge w:val="continue"/>
            <w:tcBorders>
              <w:top w:val="single" w:color="auto" w:sz="4" w:space="0"/>
              <w:left w:val="single" w:color="auto" w:sz="4" w:space="0"/>
              <w:bottom w:val="single" w:color="auto" w:sz="4" w:space="0"/>
              <w:right w:val="single" w:color="auto" w:sz="4" w:space="0"/>
            </w:tcBorders>
            <w:noWrap/>
            <w:vAlign w:val="center"/>
          </w:tcPr>
          <w:p/>
        </w:tc>
        <w:tc>
          <w:tcPr>
            <w:tcW w:w="888" w:type="dxa"/>
            <w:vMerge w:val="continue"/>
            <w:tcBorders>
              <w:top w:val="single" w:color="auto" w:sz="4" w:space="0"/>
              <w:left w:val="single" w:color="auto" w:sz="4" w:space="0"/>
              <w:bottom w:val="single" w:color="auto" w:sz="4" w:space="0"/>
              <w:right w:val="single" w:color="auto" w:sz="4" w:space="0"/>
            </w:tcBorders>
            <w:noWrap/>
            <w:vAlign w:val="center"/>
          </w:tcPr>
          <w:p/>
        </w:tc>
        <w:tc>
          <w:tcPr>
            <w:tcW w:w="5790" w:type="dxa"/>
            <w:gridSpan w:val="3"/>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620" w:lineRule="exact"/>
              <w:jc w:val="both"/>
              <w:rPr>
                <w:rFonts w:hint="eastAsia" w:ascii="仿宋" w:eastAsia="仿宋" w:cs="仿宋"/>
                <w:sz w:val="22"/>
                <w:szCs w:val="22"/>
              </w:rPr>
            </w:pPr>
            <w:r>
              <w:rPr>
                <w:rFonts w:hint="eastAsia" w:ascii="仿宋" w:eastAsia="仿宋" w:cs="仿宋"/>
                <w:sz w:val="22"/>
                <w:szCs w:val="22"/>
              </w:rPr>
              <w:t>2.5检查质量安全总监和质量安全员培训考核情况。</w:t>
            </w:r>
          </w:p>
        </w:tc>
        <w:tc>
          <w:tcPr>
            <w:tcW w:w="79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620" w:lineRule="exact"/>
              <w:jc w:val="center"/>
              <w:rPr>
                <w:rFonts w:ascii="仿宋" w:eastAsia="仿宋" w:cs="仿宋"/>
                <w:sz w:val="24"/>
              </w:rPr>
            </w:pPr>
          </w:p>
        </w:tc>
        <w:tc>
          <w:tcPr>
            <w:tcW w:w="85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620" w:lineRule="exact"/>
              <w:jc w:val="center"/>
              <w:rPr>
                <w:rFonts w:asci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404" w:type="dxa"/>
            <w:vMerge w:val="restart"/>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560" w:lineRule="exact"/>
              <w:jc w:val="center"/>
              <w:rPr>
                <w:rFonts w:ascii="仿宋" w:eastAsia="仿宋" w:cs="仿宋"/>
                <w:sz w:val="24"/>
              </w:rPr>
            </w:pPr>
            <w:r>
              <w:rPr>
                <w:rFonts w:ascii="仿宋" w:eastAsia="仿宋" w:cs="仿宋"/>
                <w:sz w:val="24"/>
              </w:rPr>
              <w:t>3</w:t>
            </w:r>
          </w:p>
        </w:tc>
        <w:tc>
          <w:tcPr>
            <w:tcW w:w="888" w:type="dxa"/>
            <w:vMerge w:val="restart"/>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320" w:lineRule="exact"/>
              <w:jc w:val="center"/>
              <w:rPr>
                <w:rFonts w:ascii="仿宋" w:eastAsia="仿宋" w:cs="仿宋"/>
                <w:sz w:val="24"/>
              </w:rPr>
            </w:pPr>
            <w:r>
              <w:rPr>
                <w:rFonts w:hint="eastAsia" w:ascii="仿宋" w:eastAsia="仿宋" w:cs="仿宋"/>
                <w:sz w:val="22"/>
                <w:szCs w:val="22"/>
              </w:rPr>
              <w:t>检查销售单位义务履行情况</w:t>
            </w:r>
          </w:p>
        </w:tc>
        <w:tc>
          <w:tcPr>
            <w:tcW w:w="5790" w:type="dxa"/>
            <w:gridSpan w:val="3"/>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560" w:lineRule="exact"/>
              <w:jc w:val="both"/>
              <w:rPr>
                <w:rFonts w:hint="eastAsia" w:ascii="仿宋" w:eastAsia="仿宋" w:cs="仿宋"/>
                <w:sz w:val="22"/>
                <w:szCs w:val="22"/>
              </w:rPr>
            </w:pPr>
            <w:r>
              <w:rPr>
                <w:rFonts w:hint="eastAsia" w:ascii="仿宋" w:eastAsia="仿宋" w:cs="仿宋"/>
                <w:sz w:val="22"/>
                <w:szCs w:val="22"/>
              </w:rPr>
              <w:t>3.1抽查进货查验、入库验收等信息记录情况。</w:t>
            </w:r>
          </w:p>
        </w:tc>
        <w:tc>
          <w:tcPr>
            <w:tcW w:w="79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560" w:lineRule="exact"/>
              <w:jc w:val="center"/>
              <w:rPr>
                <w:rFonts w:ascii="仿宋" w:eastAsia="仿宋" w:cs="仿宋"/>
                <w:sz w:val="24"/>
              </w:rPr>
            </w:pPr>
          </w:p>
        </w:tc>
        <w:tc>
          <w:tcPr>
            <w:tcW w:w="85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560" w:lineRule="exact"/>
              <w:jc w:val="center"/>
              <w:rPr>
                <w:rFonts w:asci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404" w:type="dxa"/>
            <w:vMerge w:val="continue"/>
            <w:tcBorders>
              <w:top w:val="single" w:color="auto" w:sz="4" w:space="0"/>
              <w:left w:val="single" w:color="auto" w:sz="4" w:space="0"/>
              <w:bottom w:val="single" w:color="auto" w:sz="4" w:space="0"/>
              <w:right w:val="single" w:color="auto" w:sz="4" w:space="0"/>
            </w:tcBorders>
            <w:noWrap/>
            <w:vAlign w:val="center"/>
          </w:tcPr>
          <w:p/>
        </w:tc>
        <w:tc>
          <w:tcPr>
            <w:tcW w:w="888" w:type="dxa"/>
            <w:vMerge w:val="continue"/>
            <w:tcBorders>
              <w:top w:val="single" w:color="auto" w:sz="4" w:space="0"/>
              <w:left w:val="single" w:color="auto" w:sz="4" w:space="0"/>
              <w:bottom w:val="single" w:color="auto" w:sz="4" w:space="0"/>
              <w:right w:val="single" w:color="auto" w:sz="4" w:space="0"/>
            </w:tcBorders>
            <w:noWrap/>
            <w:vAlign w:val="center"/>
          </w:tcPr>
          <w:p/>
        </w:tc>
        <w:tc>
          <w:tcPr>
            <w:tcW w:w="5790" w:type="dxa"/>
            <w:gridSpan w:val="3"/>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560" w:lineRule="exact"/>
              <w:jc w:val="both"/>
              <w:rPr>
                <w:rFonts w:hint="eastAsia" w:ascii="仿宋" w:eastAsia="仿宋" w:cs="仿宋"/>
                <w:sz w:val="22"/>
                <w:szCs w:val="22"/>
              </w:rPr>
            </w:pPr>
            <w:r>
              <w:rPr>
                <w:rFonts w:hint="eastAsia" w:ascii="仿宋" w:eastAsia="仿宋" w:cs="仿宋"/>
                <w:sz w:val="22"/>
                <w:szCs w:val="22"/>
              </w:rPr>
              <w:t>3.2抽查产品包装标识。</w:t>
            </w:r>
          </w:p>
        </w:tc>
        <w:tc>
          <w:tcPr>
            <w:tcW w:w="79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560" w:lineRule="exact"/>
              <w:jc w:val="center"/>
              <w:rPr>
                <w:rFonts w:ascii="仿宋" w:eastAsia="仿宋" w:cs="仿宋"/>
                <w:sz w:val="24"/>
              </w:rPr>
            </w:pPr>
          </w:p>
        </w:tc>
        <w:tc>
          <w:tcPr>
            <w:tcW w:w="85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560" w:lineRule="exact"/>
              <w:jc w:val="center"/>
              <w:rPr>
                <w:rFonts w:asci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404" w:type="dxa"/>
            <w:vMerge w:val="continue"/>
            <w:tcBorders>
              <w:top w:val="single" w:color="auto" w:sz="4" w:space="0"/>
              <w:left w:val="single" w:color="auto" w:sz="4" w:space="0"/>
              <w:bottom w:val="single" w:color="auto" w:sz="4" w:space="0"/>
              <w:right w:val="single" w:color="auto" w:sz="4" w:space="0"/>
            </w:tcBorders>
            <w:noWrap/>
            <w:vAlign w:val="center"/>
          </w:tcPr>
          <w:p/>
        </w:tc>
        <w:tc>
          <w:tcPr>
            <w:tcW w:w="888" w:type="dxa"/>
            <w:vMerge w:val="continue"/>
            <w:tcBorders>
              <w:top w:val="single" w:color="auto" w:sz="4" w:space="0"/>
              <w:left w:val="single" w:color="auto" w:sz="4" w:space="0"/>
              <w:bottom w:val="single" w:color="auto" w:sz="4" w:space="0"/>
              <w:right w:val="single" w:color="auto" w:sz="4" w:space="0"/>
            </w:tcBorders>
            <w:noWrap/>
            <w:vAlign w:val="center"/>
          </w:tcPr>
          <w:p/>
        </w:tc>
        <w:tc>
          <w:tcPr>
            <w:tcW w:w="5790" w:type="dxa"/>
            <w:gridSpan w:val="3"/>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560" w:lineRule="exact"/>
              <w:jc w:val="both"/>
              <w:rPr>
                <w:rFonts w:hint="eastAsia" w:ascii="仿宋" w:eastAsia="仿宋" w:cs="仿宋"/>
                <w:sz w:val="22"/>
                <w:szCs w:val="22"/>
              </w:rPr>
            </w:pPr>
            <w:r>
              <w:rPr>
                <w:rFonts w:hint="eastAsia" w:ascii="仿宋" w:eastAsia="仿宋" w:cs="仿宋"/>
                <w:sz w:val="22"/>
                <w:szCs w:val="22"/>
              </w:rPr>
              <w:t>3.3对进货价格明显低于市场正常价格等异常情况或产品难以追溯到源头的，是否列入风险清单并主动排查和报告属地监管部门。</w:t>
            </w:r>
          </w:p>
        </w:tc>
        <w:tc>
          <w:tcPr>
            <w:tcW w:w="79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560" w:lineRule="exact"/>
              <w:jc w:val="center"/>
              <w:rPr>
                <w:rFonts w:ascii="仿宋" w:eastAsia="仿宋" w:cs="仿宋"/>
                <w:sz w:val="24"/>
              </w:rPr>
            </w:pPr>
          </w:p>
        </w:tc>
        <w:tc>
          <w:tcPr>
            <w:tcW w:w="85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560" w:lineRule="exact"/>
              <w:jc w:val="center"/>
              <w:rPr>
                <w:rFonts w:asci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jc w:val="center"/>
        </w:trPr>
        <w:tc>
          <w:tcPr>
            <w:tcW w:w="404" w:type="dxa"/>
            <w:vMerge w:val="continue"/>
            <w:tcBorders>
              <w:top w:val="single" w:color="auto" w:sz="4" w:space="0"/>
              <w:left w:val="single" w:color="auto" w:sz="4" w:space="0"/>
              <w:bottom w:val="single" w:color="auto" w:sz="4" w:space="0"/>
              <w:right w:val="single" w:color="auto" w:sz="4" w:space="0"/>
            </w:tcBorders>
            <w:noWrap/>
            <w:vAlign w:val="center"/>
          </w:tcPr>
          <w:p/>
        </w:tc>
        <w:tc>
          <w:tcPr>
            <w:tcW w:w="888" w:type="dxa"/>
            <w:vMerge w:val="continue"/>
            <w:tcBorders>
              <w:top w:val="single" w:color="auto" w:sz="4" w:space="0"/>
              <w:left w:val="single" w:color="auto" w:sz="4" w:space="0"/>
              <w:bottom w:val="single" w:color="auto" w:sz="4" w:space="0"/>
              <w:right w:val="single" w:color="auto" w:sz="4" w:space="0"/>
            </w:tcBorders>
            <w:noWrap/>
            <w:vAlign w:val="center"/>
          </w:tcPr>
          <w:p/>
        </w:tc>
        <w:tc>
          <w:tcPr>
            <w:tcW w:w="5790" w:type="dxa"/>
            <w:gridSpan w:val="3"/>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560" w:lineRule="exact"/>
              <w:jc w:val="both"/>
              <w:rPr>
                <w:rFonts w:hint="eastAsia" w:ascii="仿宋" w:eastAsia="仿宋" w:cs="仿宋"/>
                <w:sz w:val="22"/>
                <w:szCs w:val="22"/>
              </w:rPr>
            </w:pPr>
            <w:r>
              <w:rPr>
                <w:rFonts w:hint="eastAsia" w:ascii="仿宋" w:eastAsia="仿宋" w:cs="仿宋"/>
                <w:sz w:val="22"/>
                <w:szCs w:val="22"/>
              </w:rPr>
              <w:t>3.4进货产品属于生产许可或CCC认证范围的，是否查验证书，是否存在应获生产许可或CCC认证，实际未获证的情况。</w:t>
            </w:r>
          </w:p>
        </w:tc>
        <w:tc>
          <w:tcPr>
            <w:tcW w:w="79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560" w:lineRule="exact"/>
              <w:jc w:val="center"/>
              <w:rPr>
                <w:rFonts w:ascii="仿宋" w:eastAsia="仿宋" w:cs="仿宋"/>
                <w:sz w:val="24"/>
              </w:rPr>
            </w:pPr>
          </w:p>
        </w:tc>
        <w:tc>
          <w:tcPr>
            <w:tcW w:w="85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560" w:lineRule="exact"/>
              <w:jc w:val="center"/>
              <w:rPr>
                <w:rFonts w:asci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404" w:type="dxa"/>
            <w:vMerge w:val="restart"/>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560" w:lineRule="exact"/>
              <w:jc w:val="center"/>
              <w:rPr>
                <w:rFonts w:ascii="仿宋" w:eastAsia="仿宋" w:cs="仿宋"/>
                <w:sz w:val="24"/>
              </w:rPr>
            </w:pPr>
            <w:r>
              <w:rPr>
                <w:rFonts w:ascii="仿宋" w:eastAsia="仿宋" w:cs="仿宋"/>
                <w:sz w:val="24"/>
              </w:rPr>
              <w:t>4</w:t>
            </w:r>
          </w:p>
        </w:tc>
        <w:tc>
          <w:tcPr>
            <w:tcW w:w="888" w:type="dxa"/>
            <w:vMerge w:val="restart"/>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320" w:lineRule="exact"/>
              <w:jc w:val="center"/>
              <w:rPr>
                <w:rFonts w:ascii="仿宋" w:eastAsia="仿宋" w:cs="仿宋"/>
                <w:sz w:val="22"/>
                <w:szCs w:val="22"/>
              </w:rPr>
            </w:pPr>
            <w:r>
              <w:rPr>
                <w:rFonts w:hint="eastAsia" w:ascii="仿宋" w:eastAsia="仿宋" w:cs="仿宋"/>
                <w:sz w:val="22"/>
                <w:szCs w:val="22"/>
              </w:rPr>
              <w:t>检查销售单位配合质量安全监管情况</w:t>
            </w:r>
          </w:p>
        </w:tc>
        <w:tc>
          <w:tcPr>
            <w:tcW w:w="5790" w:type="dxa"/>
            <w:gridSpan w:val="3"/>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560" w:lineRule="exact"/>
              <w:jc w:val="both"/>
              <w:rPr>
                <w:rFonts w:hint="eastAsia" w:ascii="仿宋" w:eastAsia="仿宋" w:cs="仿宋"/>
                <w:sz w:val="22"/>
                <w:szCs w:val="22"/>
              </w:rPr>
            </w:pPr>
            <w:r>
              <w:rPr>
                <w:rFonts w:hint="eastAsia" w:ascii="仿宋" w:eastAsia="仿宋" w:cs="仿宋"/>
                <w:sz w:val="22"/>
                <w:szCs w:val="22"/>
              </w:rPr>
              <w:t>4.1检查配合市场监管部门组织开展的产品质量安全监管工作情况。</w:t>
            </w:r>
          </w:p>
        </w:tc>
        <w:tc>
          <w:tcPr>
            <w:tcW w:w="79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560" w:lineRule="exact"/>
              <w:jc w:val="center"/>
              <w:rPr>
                <w:rFonts w:ascii="仿宋" w:eastAsia="仿宋" w:cs="仿宋"/>
                <w:sz w:val="24"/>
              </w:rPr>
            </w:pPr>
          </w:p>
        </w:tc>
        <w:tc>
          <w:tcPr>
            <w:tcW w:w="85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560" w:lineRule="exact"/>
              <w:jc w:val="center"/>
              <w:rPr>
                <w:rFonts w:asci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404" w:type="dxa"/>
            <w:vMerge w:val="continue"/>
            <w:tcBorders>
              <w:top w:val="single" w:color="auto" w:sz="4" w:space="0"/>
              <w:left w:val="single" w:color="auto" w:sz="4" w:space="0"/>
              <w:bottom w:val="single" w:color="auto" w:sz="4" w:space="0"/>
              <w:right w:val="single" w:color="auto" w:sz="4" w:space="0"/>
            </w:tcBorders>
            <w:noWrap/>
            <w:vAlign w:val="center"/>
          </w:tcPr>
          <w:p/>
        </w:tc>
        <w:tc>
          <w:tcPr>
            <w:tcW w:w="888" w:type="dxa"/>
            <w:vMerge w:val="continue"/>
            <w:tcBorders>
              <w:top w:val="single" w:color="auto" w:sz="4" w:space="0"/>
              <w:left w:val="single" w:color="auto" w:sz="4" w:space="0"/>
              <w:bottom w:val="single" w:color="auto" w:sz="4" w:space="0"/>
              <w:right w:val="single" w:color="auto" w:sz="4" w:space="0"/>
            </w:tcBorders>
            <w:noWrap/>
            <w:vAlign w:val="center"/>
          </w:tcPr>
          <w:p/>
        </w:tc>
        <w:tc>
          <w:tcPr>
            <w:tcW w:w="5790" w:type="dxa"/>
            <w:gridSpan w:val="3"/>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560" w:lineRule="exact"/>
              <w:jc w:val="both"/>
              <w:rPr>
                <w:rFonts w:hint="eastAsia" w:ascii="仿宋" w:eastAsia="仿宋" w:cs="仿宋"/>
                <w:sz w:val="22"/>
                <w:szCs w:val="22"/>
              </w:rPr>
            </w:pPr>
            <w:r>
              <w:rPr>
                <w:rFonts w:hint="eastAsia" w:ascii="仿宋" w:eastAsia="仿宋" w:cs="仿宋"/>
                <w:sz w:val="22"/>
                <w:szCs w:val="22"/>
              </w:rPr>
              <w:t>4.2检查产品质量安全问题整改落实情况。</w:t>
            </w:r>
          </w:p>
        </w:tc>
        <w:tc>
          <w:tcPr>
            <w:tcW w:w="79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560" w:lineRule="exact"/>
              <w:jc w:val="center"/>
              <w:rPr>
                <w:rFonts w:ascii="仿宋" w:eastAsia="仿宋" w:cs="仿宋"/>
                <w:sz w:val="24"/>
              </w:rPr>
            </w:pPr>
          </w:p>
        </w:tc>
        <w:tc>
          <w:tcPr>
            <w:tcW w:w="85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560" w:lineRule="exact"/>
              <w:jc w:val="center"/>
              <w:rPr>
                <w:rFonts w:asci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4" w:hRule="atLeast"/>
          <w:jc w:val="center"/>
        </w:trPr>
        <w:tc>
          <w:tcPr>
            <w:tcW w:w="404"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560" w:lineRule="exact"/>
              <w:jc w:val="center"/>
              <w:rPr>
                <w:rFonts w:ascii="仿宋" w:eastAsia="仿宋" w:cs="仿宋"/>
                <w:sz w:val="24"/>
              </w:rPr>
            </w:pPr>
            <w:r>
              <w:rPr>
                <w:rFonts w:ascii="仿宋" w:eastAsia="仿宋" w:cs="仿宋"/>
                <w:sz w:val="24"/>
              </w:rPr>
              <w:t>5</w:t>
            </w:r>
          </w:p>
        </w:tc>
        <w:tc>
          <w:tcPr>
            <w:tcW w:w="88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320" w:lineRule="exact"/>
              <w:jc w:val="center"/>
              <w:rPr>
                <w:rFonts w:hint="eastAsia" w:ascii="仿宋" w:eastAsia="仿宋" w:cs="仿宋"/>
                <w:sz w:val="22"/>
                <w:szCs w:val="22"/>
              </w:rPr>
            </w:pPr>
            <w:r>
              <w:rPr>
                <w:rFonts w:hint="eastAsia" w:ascii="仿宋" w:eastAsia="仿宋" w:cs="仿宋"/>
                <w:sz w:val="22"/>
                <w:szCs w:val="22"/>
              </w:rPr>
              <w:t>与销售单位明确的关键风险点和风险管控事项</w:t>
            </w:r>
          </w:p>
        </w:tc>
        <w:tc>
          <w:tcPr>
            <w:tcW w:w="5790" w:type="dxa"/>
            <w:gridSpan w:val="3"/>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560" w:lineRule="exact"/>
              <w:jc w:val="both"/>
              <w:rPr>
                <w:rFonts w:hint="eastAsia" w:ascii="仿宋" w:eastAsia="仿宋" w:cs="仿宋"/>
                <w:sz w:val="22"/>
                <w:szCs w:val="22"/>
              </w:rPr>
            </w:pPr>
            <w:r>
              <w:rPr>
                <w:rFonts w:hint="eastAsia" w:ascii="仿宋" w:eastAsia="仿宋" w:cs="仿宋"/>
                <w:sz w:val="22"/>
                <w:szCs w:val="22"/>
              </w:rPr>
              <w:t>结合销售单位自身特点，由销售单位列出影响质量安全的关键风险点，或由属地市场监管部门明确的质量安全风险管控事项。如，得知销售产品可能是假冒伪劣，是否主动停止销售或及时报告属地监管部门。</w:t>
            </w:r>
          </w:p>
        </w:tc>
        <w:tc>
          <w:tcPr>
            <w:tcW w:w="79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560" w:lineRule="exact"/>
              <w:jc w:val="center"/>
              <w:rPr>
                <w:rFonts w:ascii="仿宋" w:eastAsia="仿宋" w:cs="仿宋"/>
                <w:sz w:val="24"/>
              </w:rPr>
            </w:pPr>
          </w:p>
        </w:tc>
        <w:tc>
          <w:tcPr>
            <w:tcW w:w="85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pacing w:line="560" w:lineRule="exact"/>
              <w:jc w:val="center"/>
              <w:rPr>
                <w:rFonts w:ascii="仿宋" w:eastAsia="仿宋" w:cs="仿宋"/>
                <w:sz w:val="24"/>
              </w:rPr>
            </w:pPr>
          </w:p>
        </w:tc>
      </w:tr>
    </w:tbl>
    <w:p>
      <w:pPr>
        <w:spacing w:line="400" w:lineRule="exact"/>
        <w:ind w:left="0"/>
        <w:rPr>
          <w:rFonts w:ascii="仿宋" w:eastAsia="仿宋" w:cs="仿宋"/>
          <w:b/>
          <w:bCs/>
          <w:sz w:val="28"/>
          <w:szCs w:val="28"/>
        </w:rPr>
      </w:pPr>
    </w:p>
    <w:p>
      <w:pPr>
        <w:spacing w:line="400" w:lineRule="exact"/>
        <w:ind w:left="0"/>
        <w:rPr>
          <w:rFonts w:ascii="仿宋" w:eastAsia="仿宋" w:cs="仿宋"/>
          <w:sz w:val="28"/>
          <w:szCs w:val="28"/>
        </w:rPr>
      </w:pPr>
      <w:r>
        <w:rPr>
          <w:rFonts w:hint="eastAsia" w:ascii="仿宋" w:eastAsia="仿宋" w:cs="仿宋"/>
          <w:b/>
          <w:bCs/>
          <w:sz w:val="28"/>
          <w:szCs w:val="28"/>
        </w:rPr>
        <w:t>说明</w:t>
      </w:r>
      <w:r>
        <w:rPr>
          <w:rFonts w:hint="eastAsia" w:ascii="仿宋" w:eastAsia="仿宋" w:cs="仿宋"/>
          <w:sz w:val="28"/>
          <w:szCs w:val="28"/>
        </w:rPr>
        <w:t>：</w:t>
      </w:r>
    </w:p>
    <w:p>
      <w:pPr>
        <w:spacing w:line="400" w:lineRule="exact"/>
        <w:ind w:left="0"/>
        <w:rPr>
          <w:rFonts w:hint="eastAsia" w:ascii="仿宋" w:eastAsia="仿宋" w:cs="仿宋"/>
          <w:sz w:val="24"/>
        </w:rPr>
      </w:pPr>
      <w:r>
        <w:rPr>
          <w:rFonts w:hint="eastAsia" w:ascii="仿宋" w:eastAsia="仿宋" w:cs="仿宋"/>
          <w:sz w:val="24"/>
        </w:rPr>
        <w:t>1.监管任务清单包括但不限于以上内容，根据填报需要调整表格大小。</w:t>
      </w:r>
    </w:p>
    <w:p>
      <w:pPr>
        <w:spacing w:line="400" w:lineRule="exact"/>
        <w:ind w:left="0"/>
        <w:rPr>
          <w:rFonts w:hint="eastAsia" w:ascii="仿宋" w:eastAsia="仿宋" w:cs="仿宋"/>
          <w:sz w:val="24"/>
        </w:rPr>
      </w:pPr>
      <w:r>
        <w:rPr>
          <w:rFonts w:hint="eastAsia" w:ascii="仿宋" w:eastAsia="仿宋" w:cs="仿宋"/>
          <w:sz w:val="24"/>
        </w:rPr>
        <w:t>2.在结果栏目中，填写是（√）或否（×），或在备注栏标注须提醒信息。</w:t>
      </w:r>
    </w:p>
    <w:p>
      <w:pPr>
        <w:rPr>
          <w:rFonts w:hint="eastAsia" w:ascii="仿宋" w:eastAsia="仿宋" w:cs="仿宋"/>
          <w:sz w:val="32"/>
          <w:szCs w:val="32"/>
        </w:rPr>
      </w:pPr>
    </w:p>
    <w:p>
      <w:pPr>
        <w:pStyle w:val="2"/>
        <w:rPr>
          <w:rFonts w:hint="eastAsia"/>
        </w:rPr>
      </w:pPr>
      <w:bookmarkStart w:id="0" w:name="_GoBack"/>
      <w:bookmarkEnd w:id="0"/>
    </w:p>
    <w:p>
      <w:pPr>
        <w:spacing w:line="400" w:lineRule="exact"/>
        <w:rPr>
          <w:rFonts w:hint="eastAsia" w:ascii="仿宋" w:eastAsia="仿宋" w:cs="仿宋"/>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汉仪中宋简">
    <w:panose1 w:val="02010600000101010101"/>
    <w:charset w:val="86"/>
    <w:family w:val="auto"/>
    <w:pitch w:val="default"/>
    <w:sig w:usb0="00000001" w:usb1="080E0800" w:usb2="00000002"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7F57564"/>
    <w:rsid w:val="B7F57564"/>
    <w:rsid w:val="FBD6D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Arial" w:cs="Times New Roman"/>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Office_11.8.2.11653_F1E327BC-269C-435d-A152-05C5408002CA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2023-07-25T08:53:00Z</dcterms:created>
  <dc:creator>zw</dc:creator>
  <cp:lastModifiedBy>zw</cp:lastModifiedBy>
  <dcterms:modified xsi:type="dcterms:W3CDTF">2023-07-25T08:55:37Z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2052-11.8.2.11653</vt:lpwstr>
  </property>
  <property fmtid="{D5CDD505-2E9C-101B-9397-08002B2CF9AE}" pid="3" name="ICV">
    <vt:lpwstr>F518628E0074E58EFA1CBF64F6C6CCDD</vt:lpwstr>
  </property>
</Properties>
</file>