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1AEAF">
      <w:pPr>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cs="Times New Roman"/>
          <w:color w:val="auto"/>
          <w:sz w:val="32"/>
          <w:szCs w:val="32"/>
          <w:lang w:val="en-US" w:eastAsia="zh-CN"/>
        </w:rPr>
        <w:t>18</w:t>
      </w:r>
    </w:p>
    <w:p w14:paraId="61EB4014">
      <w:pPr>
        <w:pStyle w:val="2"/>
        <w:rPr>
          <w:rFonts w:hint="default" w:ascii="Times New Roman" w:hAnsi="Times New Roman" w:cs="Times New Roman"/>
          <w:lang w:val="en-US" w:eastAsia="zh-CN"/>
        </w:rPr>
      </w:pPr>
    </w:p>
    <w:p w14:paraId="73BD2F31">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关于第</w:t>
      </w:r>
      <w:r>
        <w:rPr>
          <w:rFonts w:hint="default" w:ascii="Times New Roman" w:hAnsi="Times New Roman" w:eastAsia="方正小标宋_GBK" w:cs="Times New Roman"/>
          <w:color w:val="auto"/>
          <w:sz w:val="44"/>
          <w:szCs w:val="44"/>
          <w:lang w:eastAsia="zh-CN"/>
        </w:rPr>
        <w:t>三</w:t>
      </w:r>
      <w:r>
        <w:rPr>
          <w:rFonts w:hint="default" w:ascii="Times New Roman" w:hAnsi="Times New Roman" w:eastAsia="方正小标宋_GBK" w:cs="Times New Roman"/>
          <w:color w:val="auto"/>
          <w:sz w:val="44"/>
          <w:szCs w:val="44"/>
        </w:rPr>
        <w:t>轮</w:t>
      </w:r>
      <w:r>
        <w:rPr>
          <w:rFonts w:hint="default" w:ascii="Times New Roman" w:hAnsi="Times New Roman" w:eastAsia="方正小标宋_GBK" w:cs="Times New Roman"/>
          <w:color w:val="auto"/>
          <w:sz w:val="44"/>
          <w:szCs w:val="44"/>
          <w:lang w:eastAsia="zh-CN"/>
        </w:rPr>
        <w:t>自治区</w:t>
      </w:r>
      <w:r>
        <w:rPr>
          <w:rFonts w:hint="default" w:ascii="Times New Roman" w:hAnsi="Times New Roman" w:eastAsia="方正小标宋_GBK" w:cs="Times New Roman"/>
          <w:color w:val="auto"/>
          <w:sz w:val="44"/>
          <w:szCs w:val="44"/>
        </w:rPr>
        <w:t>生态环境保护督察第</w:t>
      </w:r>
      <w:r>
        <w:rPr>
          <w:rFonts w:hint="default" w:ascii="Times New Roman" w:hAnsi="Times New Roman" w:eastAsia="方正小标宋_GBK" w:cs="Times New Roman"/>
          <w:color w:val="auto"/>
          <w:sz w:val="44"/>
          <w:szCs w:val="44"/>
          <w:lang w:val="en-US" w:eastAsia="zh-CN"/>
        </w:rPr>
        <w:t>64</w:t>
      </w:r>
      <w:r>
        <w:rPr>
          <w:rFonts w:hint="default" w:ascii="Times New Roman" w:hAnsi="Times New Roman" w:eastAsia="方正小标宋_GBK" w:cs="Times New Roman"/>
          <w:color w:val="auto"/>
          <w:sz w:val="44"/>
          <w:szCs w:val="44"/>
        </w:rPr>
        <w:t>项</w:t>
      </w:r>
    </w:p>
    <w:p w14:paraId="79CA1979">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整改任务验收销号情况的公示</w:t>
      </w:r>
    </w:p>
    <w:p w14:paraId="77079C28">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color w:val="auto"/>
        </w:rPr>
      </w:pPr>
    </w:p>
    <w:p w14:paraId="075FE51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根据《宁夏回族自治区贯彻落实中央生态环境保护督察整改任务验收销号办法》及《中卫市贯彻落实第三轮自治区生态环境保护督察报告整改方案》要求，现对第三轮自治区生态环境保护督察第</w:t>
      </w:r>
      <w:r>
        <w:rPr>
          <w:rFonts w:hint="default" w:ascii="Times New Roman" w:hAnsi="Times New Roman" w:cs="Times New Roman"/>
          <w:color w:val="auto"/>
          <w:lang w:val="en-US" w:eastAsia="zh-CN"/>
        </w:rPr>
        <w:t>64</w:t>
      </w:r>
      <w:r>
        <w:rPr>
          <w:rFonts w:hint="default" w:ascii="Times New Roman" w:hAnsi="Times New Roman" w:cs="Times New Roman"/>
          <w:color w:val="auto"/>
        </w:rPr>
        <w:t>项整改任务整改销号情况进行公示：</w:t>
      </w:r>
    </w:p>
    <w:p w14:paraId="6BC259C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一、整改任务</w:t>
      </w:r>
    </w:p>
    <w:p w14:paraId="231A88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宁夏雷丁木业有限公司年产5万吨阔叶木精制纤维项目涉嫌批建不符，环评要求建设木材加工纤维制造，企业实际建设纸浆制造。</w:t>
      </w:r>
    </w:p>
    <w:p w14:paraId="0FE279C2">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cs="Times New Roman"/>
          <w:b/>
          <w:bCs/>
          <w:color w:val="auto"/>
        </w:rPr>
        <w:t>责任单位：</w:t>
      </w:r>
      <w:r>
        <w:rPr>
          <w:rFonts w:hint="default" w:ascii="Times New Roman" w:hAnsi="Times New Roman" w:cs="Times New Roman"/>
          <w:b w:val="0"/>
          <w:bCs w:val="0"/>
          <w:lang w:eastAsia="zh-CN"/>
        </w:rPr>
        <w:t>沙坡头区委和政府</w:t>
      </w:r>
    </w:p>
    <w:p w14:paraId="4A12BAB5">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b/>
          <w:bCs/>
          <w:color w:val="auto"/>
        </w:rPr>
        <w:t>完成时限：</w:t>
      </w:r>
      <w:r>
        <w:rPr>
          <w:rFonts w:hint="default" w:ascii="Times New Roman" w:hAnsi="Times New Roman" w:cs="Times New Roman"/>
          <w:b w:val="0"/>
          <w:bCs w:val="0"/>
          <w:color w:val="auto"/>
          <w:lang w:val="en-US" w:eastAsia="zh-CN"/>
        </w:rPr>
        <w:t>2024年12月31日前</w:t>
      </w:r>
    </w:p>
    <w:p w14:paraId="0E7C369D">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b/>
          <w:bCs/>
          <w:color w:val="auto"/>
        </w:rPr>
        <w:t>整改目标：</w:t>
      </w:r>
      <w:r>
        <w:rPr>
          <w:rFonts w:hint="default" w:ascii="Times New Roman" w:hAnsi="Times New Roman" w:eastAsia="仿宋_GB2312" w:cs="Times New Roman"/>
          <w:sz w:val="32"/>
          <w:szCs w:val="32"/>
        </w:rPr>
        <w:t>强化日常监管，依法查处违法行为。</w:t>
      </w:r>
    </w:p>
    <w:p w14:paraId="55F312F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二、整改措施</w:t>
      </w:r>
    </w:p>
    <w:p w14:paraId="68D43FE4">
      <w:pPr>
        <w:spacing w:line="44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cs="Times New Roman"/>
          <w:b/>
          <w:bCs/>
          <w:sz w:val="32"/>
          <w:szCs w:val="32"/>
          <w:lang w:eastAsia="zh-CN"/>
        </w:rPr>
        <w:t>一是</w:t>
      </w:r>
      <w:r>
        <w:rPr>
          <w:rFonts w:hint="default" w:ascii="Times New Roman" w:hAnsi="Times New Roman" w:eastAsia="仿宋_GB2312" w:cs="Times New Roman"/>
          <w:sz w:val="32"/>
          <w:szCs w:val="32"/>
        </w:rPr>
        <w:t>对宁夏雷丁木业有限公司年产5万吨阔叶木精制纤维项目批建内容进行核查，依法依规查处涉嫌环境违法行为并责令限期改正。</w:t>
      </w:r>
      <w:r>
        <w:rPr>
          <w:rFonts w:hint="default" w:ascii="Times New Roman" w:hAnsi="Times New Roman" w:cs="Times New Roman"/>
          <w:b/>
          <w:bCs/>
          <w:sz w:val="32"/>
          <w:szCs w:val="32"/>
          <w:lang w:eastAsia="zh-CN"/>
        </w:rPr>
        <w:t>二是</w:t>
      </w:r>
      <w:r>
        <w:rPr>
          <w:rFonts w:hint="default" w:ascii="Times New Roman" w:hAnsi="Times New Roman" w:eastAsia="仿宋_GB2312" w:cs="Times New Roman"/>
          <w:sz w:val="32"/>
          <w:szCs w:val="32"/>
        </w:rPr>
        <w:t>加强对工业企业生态环境执法监管力度，进一步普及环保法律知识，促进企业提升守法意识，落实环保主体责任。</w:t>
      </w:r>
    </w:p>
    <w:p w14:paraId="452CCD8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三、整改落实情况</w:t>
      </w:r>
    </w:p>
    <w:p w14:paraId="60E28E5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经调查，宁夏雷丁木业有限公司年产5万吨阔叶木精制纤维项目于2019年取得《中卫市沙坡头区环境保护局关于同意宁夏</w:t>
      </w:r>
      <w:bookmarkStart w:id="0" w:name="_GoBack"/>
      <w:r>
        <w:rPr>
          <w:rFonts w:hint="default" w:ascii="Times New Roman" w:hAnsi="Times New Roman" w:eastAsia="仿宋_GB2312" w:cs="Times New Roman"/>
          <w:sz w:val="32"/>
          <w:szCs w:val="32"/>
        </w:rPr>
        <w:t>雷丁木业有限公司年产5万吨阔叶木精制纤维项目环境影响报</w:t>
      </w:r>
      <w:bookmarkEnd w:id="0"/>
      <w:r>
        <w:rPr>
          <w:rFonts w:hint="default" w:ascii="Times New Roman" w:hAnsi="Times New Roman" w:eastAsia="仿宋_GB2312" w:cs="Times New Roman"/>
          <w:sz w:val="32"/>
          <w:szCs w:val="32"/>
        </w:rPr>
        <w:t>告表的函》，2020年4月17日完成验收</w:t>
      </w:r>
      <w:r>
        <w:rPr>
          <w:rFonts w:hint="default" w:ascii="Times New Roman" w:hAnsi="Times New Roman" w:cs="Times New Roman"/>
          <w:sz w:val="32"/>
          <w:szCs w:val="32"/>
          <w:lang w:eastAsia="zh-CN"/>
        </w:rPr>
        <w:t>，项目严格按照环评批复生产木质纤维。</w:t>
      </w:r>
      <w:r>
        <w:rPr>
          <w:rFonts w:hint="default" w:ascii="Times New Roman" w:hAnsi="Times New Roman" w:eastAsia="仿宋_GB2312" w:cs="Times New Roman"/>
          <w:sz w:val="32"/>
          <w:szCs w:val="32"/>
        </w:rPr>
        <w:t>目前该项目工艺变化，增加了辅料双氧水和氢氧化钠，宁夏森浩农林科技有限责任公司（原宁夏雷丁木业有限公司）委托第三方编制了《非重大变动环境影响分析报告》，从项目建设性质、建设规模、建设地点、生产工艺、环境保护措施等方面对项目变更内容进行分析判定，项目变更后不涉及第一类污染物和新增污染物，项目产生的废水不外排，不属于重大变更，不属于“批建不符”问题。</w:t>
      </w:r>
    </w:p>
    <w:p w14:paraId="4A2A9D0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四、验收情况</w:t>
      </w:r>
    </w:p>
    <w:p w14:paraId="4DB56B9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经</w:t>
      </w:r>
      <w:r>
        <w:rPr>
          <w:rFonts w:hint="default" w:ascii="Times New Roman" w:hAnsi="Times New Roman" w:cs="Times New Roman"/>
          <w:color w:val="auto"/>
          <w:sz w:val="32"/>
          <w:szCs w:val="32"/>
          <w:lang w:val="en-US" w:eastAsia="zh-CN"/>
        </w:rPr>
        <w:t>中卫市生态环境局</w:t>
      </w:r>
      <w:r>
        <w:rPr>
          <w:rFonts w:hint="default" w:ascii="Times New Roman" w:hAnsi="Times New Roman" w:cs="Times New Roman"/>
          <w:color w:val="auto"/>
          <w:lang w:eastAsia="zh-CN"/>
        </w:rPr>
        <w:t>验收</w:t>
      </w:r>
      <w:r>
        <w:rPr>
          <w:rFonts w:hint="default" w:ascii="Times New Roman" w:hAnsi="Times New Roman" w:cs="Times New Roman"/>
          <w:color w:val="auto"/>
        </w:rPr>
        <w:t>，该整改任务</w:t>
      </w:r>
      <w:r>
        <w:rPr>
          <w:rFonts w:hint="default" w:ascii="Times New Roman" w:hAnsi="Times New Roman" w:cs="Times New Roman"/>
          <w:color w:val="auto"/>
          <w:lang w:eastAsia="zh-CN"/>
        </w:rPr>
        <w:t>落实了全部整改措施，</w:t>
      </w:r>
      <w:r>
        <w:rPr>
          <w:rFonts w:hint="default" w:ascii="Times New Roman" w:hAnsi="Times New Roman" w:cs="Times New Roman"/>
          <w:color w:val="auto"/>
        </w:rPr>
        <w:t>达到整改</w:t>
      </w:r>
      <w:r>
        <w:rPr>
          <w:rFonts w:hint="default" w:ascii="Times New Roman" w:hAnsi="Times New Roman" w:cs="Times New Roman"/>
          <w:color w:val="auto"/>
          <w:lang w:eastAsia="zh-CN"/>
        </w:rPr>
        <w:t>目标</w:t>
      </w:r>
      <w:r>
        <w:rPr>
          <w:rFonts w:hint="default" w:ascii="Times New Roman" w:hAnsi="Times New Roman" w:cs="Times New Roman"/>
          <w:color w:val="auto"/>
        </w:rPr>
        <w:t>要求，同意通过验收销号。</w:t>
      </w:r>
    </w:p>
    <w:p w14:paraId="0AB753A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以上整改情况向社会公示，如有异议，请以书面或电话形式向</w:t>
      </w:r>
      <w:r>
        <w:rPr>
          <w:rFonts w:hint="default" w:ascii="Times New Roman" w:hAnsi="Times New Roman" w:cs="Times New Roman"/>
          <w:color w:val="auto"/>
          <w:lang w:val="en-US" w:eastAsia="zh-CN"/>
        </w:rPr>
        <w:t>区生态环境分局</w:t>
      </w:r>
      <w:r>
        <w:rPr>
          <w:rFonts w:hint="default" w:ascii="Times New Roman" w:hAnsi="Times New Roman" w:cs="Times New Roman"/>
          <w:color w:val="auto"/>
        </w:rPr>
        <w:t>进行反馈。</w:t>
      </w:r>
    </w:p>
    <w:p w14:paraId="7FB3BC0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spacing w:val="-23"/>
          <w:w w:val="90"/>
          <w:sz w:val="32"/>
          <w:lang w:val="en-US"/>
        </w:rPr>
      </w:pPr>
      <w:r>
        <w:rPr>
          <w:rFonts w:hint="default" w:ascii="Times New Roman" w:hAnsi="Times New Roman" w:cs="Times New Roman"/>
          <w:color w:val="auto"/>
        </w:rPr>
        <w:t>公示时间</w:t>
      </w:r>
      <w:r>
        <w:rPr>
          <w:rFonts w:hint="default" w:ascii="Times New Roman" w:hAnsi="Times New Roman" w:cs="Times New Roman"/>
          <w:color w:val="auto"/>
          <w:spacing w:val="-20"/>
          <w:sz w:val="32"/>
        </w:rPr>
        <w:t>：</w:t>
      </w:r>
      <w:r>
        <w:rPr>
          <w:rFonts w:hint="default" w:ascii="Times New Roman" w:hAnsi="Times New Roman" w:cs="Times New Roman"/>
          <w:color w:val="auto"/>
          <w:spacing w:val="-23"/>
          <w:w w:val="90"/>
          <w:sz w:val="32"/>
          <w:lang w:val="en-US" w:eastAsia="zh-CN"/>
        </w:rPr>
        <w:t>2025年3月26日至2025年4月10日，共10个工作日</w:t>
      </w:r>
    </w:p>
    <w:p w14:paraId="20AC3AC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lang w:eastAsia="zh-CN"/>
        </w:rPr>
      </w:pPr>
      <w:r>
        <w:rPr>
          <w:rFonts w:hint="default" w:ascii="Times New Roman" w:hAnsi="Times New Roman" w:cs="Times New Roman"/>
          <w:color w:val="auto"/>
        </w:rPr>
        <w:t>受理部门：</w:t>
      </w:r>
      <w:r>
        <w:rPr>
          <w:rFonts w:hint="default" w:ascii="Times New Roman" w:hAnsi="Times New Roman" w:cs="Times New Roman"/>
          <w:color w:val="auto"/>
          <w:lang w:val="en-US" w:eastAsia="zh-CN"/>
        </w:rPr>
        <w:t>中卫市生态环境局沙坡头区分局</w:t>
      </w:r>
    </w:p>
    <w:p w14:paraId="0863F10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受理电话：</w:t>
      </w:r>
      <w:r>
        <w:rPr>
          <w:rFonts w:hint="default" w:ascii="Times New Roman" w:hAnsi="Times New Roman" w:cs="Times New Roman"/>
          <w:color w:val="auto"/>
          <w:lang w:val="en-US" w:eastAsia="zh-CN"/>
        </w:rPr>
        <w:t>0955-8806358</w:t>
      </w:r>
    </w:p>
    <w:p w14:paraId="2FC2BE3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lang w:eastAsia="zh-CN"/>
        </w:rPr>
      </w:pPr>
      <w:r>
        <w:rPr>
          <w:rFonts w:hint="default" w:ascii="Times New Roman" w:hAnsi="Times New Roman" w:cs="Times New Roman"/>
          <w:color w:val="auto"/>
        </w:rPr>
        <w:t>联系地址：</w:t>
      </w:r>
      <w:r>
        <w:rPr>
          <w:rFonts w:hint="default" w:ascii="Times New Roman" w:hAnsi="Times New Roman" w:cs="Times New Roman"/>
          <w:color w:val="auto"/>
          <w:lang w:eastAsia="zh-CN"/>
        </w:rPr>
        <w:t>中卫市滨河镇老年公寓西南拐角办公楼</w:t>
      </w:r>
    </w:p>
    <w:p w14:paraId="5E01200B">
      <w:pPr>
        <w:pStyle w:val="2"/>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Times New Roman" w:hAnsi="Times New Roman" w:cs="Times New Roman"/>
          <w:color w:val="auto"/>
        </w:rPr>
      </w:pPr>
    </w:p>
    <w:p w14:paraId="11B062CE">
      <w:pPr>
        <w:rPr>
          <w:rFonts w:hint="default" w:ascii="Times New Roman" w:hAnsi="Times New Roman" w:cs="Times New Roman"/>
          <w:color w:val="auto"/>
        </w:rPr>
      </w:pPr>
    </w:p>
    <w:p w14:paraId="05D30E7E">
      <w:pPr>
        <w:pStyle w:val="4"/>
        <w:keepNext w:val="0"/>
        <w:keepLines w:val="0"/>
        <w:pageBreakBefore w:val="0"/>
        <w:widowControl/>
        <w:kinsoku/>
        <w:wordWrap/>
        <w:overflowPunct/>
        <w:topLinePunct w:val="0"/>
        <w:autoSpaceDE/>
        <w:autoSpaceDN/>
        <w:bidi w:val="0"/>
        <w:adjustRightInd/>
        <w:snapToGrid/>
        <w:spacing w:line="560" w:lineRule="exact"/>
        <w:ind w:firstLine="4480" w:firstLineChars="1400"/>
        <w:textAlignment w:val="baseline"/>
        <w:rPr>
          <w:rStyle w:val="7"/>
          <w:rFonts w:hint="default" w:ascii="Times New Roman" w:hAnsi="Times New Roman" w:eastAsia="仿宋_GB2312" w:cs="Times New Roman"/>
          <w:color w:val="auto"/>
          <w:sz w:val="32"/>
          <w:szCs w:val="32"/>
        </w:rPr>
      </w:pPr>
      <w:r>
        <w:rPr>
          <w:rStyle w:val="7"/>
          <w:rFonts w:hint="default" w:ascii="Times New Roman" w:hAnsi="Times New Roman" w:eastAsia="仿宋_GB2312" w:cs="Times New Roman"/>
          <w:color w:val="auto"/>
          <w:sz w:val="32"/>
          <w:szCs w:val="32"/>
        </w:rPr>
        <w:t>中共中卫市沙坡头区委员会</w:t>
      </w:r>
    </w:p>
    <w:p w14:paraId="278D0EAA">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cs="Times New Roman"/>
          <w:color w:val="auto"/>
          <w:lang w:val="en-US" w:eastAsia="zh-CN"/>
        </w:rPr>
      </w:pPr>
      <w:r>
        <w:rPr>
          <w:rStyle w:val="7"/>
          <w:rFonts w:hint="default" w:ascii="Times New Roman" w:hAnsi="Times New Roman" w:eastAsia="仿宋_GB2312" w:cs="Times New Roman"/>
          <w:color w:val="auto"/>
          <w:spacing w:val="6"/>
          <w:sz w:val="32"/>
          <w:szCs w:val="32"/>
        </w:rPr>
        <w:t xml:space="preserve">                    </w:t>
      </w:r>
      <w:r>
        <w:rPr>
          <w:rStyle w:val="7"/>
          <w:rFonts w:hint="default" w:ascii="Times New Roman" w:hAnsi="Times New Roman" w:cs="Times New Roman"/>
          <w:color w:val="auto"/>
          <w:spacing w:val="6"/>
          <w:sz w:val="32"/>
          <w:szCs w:val="32"/>
          <w:lang w:val="en-US"/>
        </w:rPr>
        <w:t xml:space="preserve">   </w:t>
      </w:r>
      <w:r>
        <w:rPr>
          <w:rStyle w:val="7"/>
          <w:rFonts w:hint="default" w:ascii="Times New Roman" w:hAnsi="Times New Roman" w:eastAsia="仿宋_GB2312" w:cs="Times New Roman"/>
          <w:color w:val="auto"/>
          <w:spacing w:val="28"/>
          <w:kern w:val="0"/>
          <w:sz w:val="32"/>
          <w:szCs w:val="32"/>
        </w:rPr>
        <w:t>中卫市沙坡头区人民政</w:t>
      </w:r>
      <w:r>
        <w:rPr>
          <w:rStyle w:val="7"/>
          <w:rFonts w:hint="default" w:ascii="Times New Roman" w:hAnsi="Times New Roman" w:eastAsia="仿宋_GB2312" w:cs="Times New Roman"/>
          <w:color w:val="auto"/>
          <w:spacing w:val="16"/>
          <w:kern w:val="0"/>
          <w:sz w:val="32"/>
          <w:szCs w:val="32"/>
        </w:rPr>
        <w:t>府</w:t>
      </w:r>
    </w:p>
    <w:p w14:paraId="78DDE204">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cs="Times New Roma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202</w:t>
      </w:r>
      <w:r>
        <w:rPr>
          <w:rFonts w:hint="default" w:ascii="Times New Roman" w:hAnsi="Times New Roman" w:cs="Times New Roman"/>
          <w:color w:val="auto"/>
          <w:lang w:val="en-US" w:eastAsia="zh-CN"/>
        </w:rPr>
        <w:t>5</w:t>
      </w:r>
      <w:r>
        <w:rPr>
          <w:rFonts w:hint="default" w:ascii="Times New Roman" w:hAnsi="Times New Roman" w:cs="Times New Roman"/>
          <w:color w:val="auto"/>
        </w:rPr>
        <w:t>年</w:t>
      </w:r>
      <w:r>
        <w:rPr>
          <w:rFonts w:hint="default" w:ascii="Times New Roman" w:hAnsi="Times New Roman" w:cs="Times New Roman"/>
          <w:color w:val="auto"/>
          <w:lang w:val="en-US" w:eastAsia="zh-CN"/>
        </w:rPr>
        <w:t>3</w:t>
      </w:r>
      <w:r>
        <w:rPr>
          <w:rFonts w:hint="default" w:ascii="Times New Roman" w:hAnsi="Times New Roman" w:cs="Times New Roman"/>
          <w:color w:val="auto"/>
        </w:rPr>
        <w:t>月</w:t>
      </w:r>
      <w:r>
        <w:rPr>
          <w:rFonts w:hint="default" w:ascii="Times New Roman" w:hAnsi="Times New Roman" w:cs="Times New Roman"/>
          <w:color w:val="auto"/>
          <w:lang w:val="en-US" w:eastAsia="zh-CN"/>
        </w:rPr>
        <w:t>26</w:t>
      </w:r>
      <w:r>
        <w:rPr>
          <w:rFonts w:hint="default" w:ascii="Times New Roman" w:hAnsi="Times New Roman" w:cs="Times New Roman"/>
          <w:color w:val="auto"/>
        </w:rPr>
        <w:t>日</w:t>
      </w:r>
    </w:p>
    <w:p w14:paraId="35D5C92A">
      <w:pPr>
        <w:rPr>
          <w:rFonts w:hint="default" w:ascii="Times New Roman" w:hAnsi="Times New Roman" w:cs="Times New Roman"/>
        </w:rPr>
      </w:pPr>
    </w:p>
    <w:sectPr>
      <w:pgSz w:w="11906" w:h="16838"/>
      <w:pgMar w:top="2098" w:right="1474" w:bottom="175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A87" w:usb1="00000000" w:usb2="00000000"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42CA3"/>
    <w:rsid w:val="23F80E79"/>
    <w:rsid w:val="28864807"/>
    <w:rsid w:val="62F2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jc w:val="center"/>
      <w:outlineLvl w:val="0"/>
    </w:pPr>
    <w:rPr>
      <w:rFonts w:ascii="Cambria" w:hAnsi="Cambria" w:eastAsia="宋体" w:cs="Times New Roman"/>
      <w:b/>
      <w:bCs/>
      <w:kern w:val="2"/>
      <w:sz w:val="21"/>
      <w:szCs w:val="21"/>
      <w:lang w:val="en-US" w:eastAsia="zh-CN" w:bidi="ar-SA"/>
    </w:rPr>
  </w:style>
  <w:style w:type="paragraph" w:styleId="3">
    <w:name w:val="Normal Indent"/>
    <w:basedOn w:val="1"/>
    <w:next w:val="1"/>
    <w:qFormat/>
    <w:uiPriority w:val="0"/>
    <w:pPr>
      <w:widowControl w:val="0"/>
      <w:ind w:firstLine="200" w:firstLineChars="200"/>
      <w:jc w:val="both"/>
    </w:pPr>
    <w:rPr>
      <w:rFonts w:ascii="Times New Roman" w:hAnsi="Times New Roman" w:eastAsia="方正仿宋_GBK" w:cs="Times New Roman"/>
      <w:kern w:val="2"/>
      <w:sz w:val="32"/>
      <w:lang w:val="en-US" w:eastAsia="zh-CN" w:bidi="ar-SA"/>
    </w:rPr>
  </w:style>
  <w:style w:type="paragraph" w:styleId="4">
    <w:name w:val="footer"/>
    <w:basedOn w:val="1"/>
    <w:next w:val="1"/>
    <w:qFormat/>
    <w:uiPriority w:val="0"/>
    <w:pPr>
      <w:tabs>
        <w:tab w:val="center" w:pos="4153"/>
        <w:tab w:val="right" w:pos="8306"/>
      </w:tabs>
      <w:snapToGrid w:val="0"/>
      <w:jc w:val="left"/>
    </w:pPr>
    <w:rPr>
      <w:sz w:val="18"/>
    </w:rPr>
  </w:style>
  <w:style w:type="character" w:customStyle="1" w:styleId="7">
    <w:name w:val="NormalCharacter"/>
    <w:link w:val="1"/>
    <w:qFormat/>
    <w:uiPriority w:val="0"/>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846</Words>
  <Characters>885</Characters>
  <Lines>0</Lines>
  <Paragraphs>0</Paragraphs>
  <TotalTime>0</TotalTime>
  <ScaleCrop>false</ScaleCrop>
  <LinksUpToDate>false</LinksUpToDate>
  <CharactersWithSpaces>934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2025-03-25T04:38:00Z</dcterms:created>
  <dc:creator>Administrator</dc:creator>
  <cp:lastModifiedBy>Administrator</cp:lastModifiedBy>
  <dcterms:modified xsi:type="dcterms:W3CDTF">2025-03-26T03:03:16Z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eyJoZGlkIjoiNjY2ZDc2ZjcwNWQ0NjRhNDllZjk3MTYxNDRmMzUwNDcifQ==</vt:lpwstr>
  </property>
  <property fmtid="{D5CDD505-2E9C-101B-9397-08002B2CF9AE}" pid="4" name="ICV">
    <vt:lpwstr>39F2DEE85BA24D8088AC325193271806_12</vt:lpwstr>
  </property>
</Properties>
</file>