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（一）镇罗镇人民政府普法内容清单</w:t>
      </w:r>
    </w:p>
    <w:tbl>
      <w:tblPr>
        <w:tblStyle w:val="7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0"/>
        <w:gridCol w:w="1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23"/>
              </w:tabs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23"/>
              </w:tabs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823"/>
              </w:tabs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823"/>
              </w:tabs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中华人民共和国宪法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823"/>
              </w:tabs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823"/>
              </w:tabs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中华人民共和国民法总则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823"/>
              </w:tabs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823"/>
              </w:tabs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中华人民共和国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人民调解法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823"/>
              </w:tabs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1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823"/>
              </w:tabs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法律援助条例、自治区法律援助条例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823"/>
              </w:tabs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1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823"/>
              </w:tabs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人口和计划生育法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823"/>
              </w:tabs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1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823"/>
              </w:tabs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妇女权益保障法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823"/>
              </w:tabs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1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823"/>
              </w:tabs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农村居民最低保障生活条例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823"/>
              </w:tabs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1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823"/>
              </w:tabs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中华人民共和国森林法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823"/>
              </w:tabs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9</w:t>
            </w:r>
          </w:p>
        </w:tc>
        <w:tc>
          <w:tcPr>
            <w:tcW w:w="1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823"/>
              </w:tabs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中华人民共和国畜牧法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823"/>
              </w:tabs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1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823"/>
              </w:tabs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中华人民共和国动物防疫法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823"/>
              </w:tabs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11</w:t>
            </w:r>
          </w:p>
        </w:tc>
        <w:tc>
          <w:tcPr>
            <w:tcW w:w="1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823"/>
              </w:tabs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中华人民共和国统计法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823"/>
              </w:tabs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12</w:t>
            </w:r>
          </w:p>
        </w:tc>
        <w:tc>
          <w:tcPr>
            <w:tcW w:w="1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823"/>
              </w:tabs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农村土地承包法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823"/>
              </w:tabs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13</w:t>
            </w:r>
          </w:p>
        </w:tc>
        <w:tc>
          <w:tcPr>
            <w:tcW w:w="1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823"/>
              </w:tabs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农村宅基地管理办法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823"/>
              </w:tabs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14</w:t>
            </w:r>
          </w:p>
        </w:tc>
        <w:tc>
          <w:tcPr>
            <w:tcW w:w="1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823"/>
              </w:tabs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自治区法治宣传教育条例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823"/>
              </w:tabs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15</w:t>
            </w:r>
          </w:p>
        </w:tc>
        <w:tc>
          <w:tcPr>
            <w:tcW w:w="1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823"/>
              </w:tabs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instrText xml:space="preserve"> HYPERLINK "http://www.so.com/s?q=%E4%B8%AD%E5%8D%8E%E4%BA%BA%E6%B0%91%E5%85%B1%E5%92%8C%E5%9B%BD%E9%A2%84%E9%98%B2%E6%9C%AA%E6%88%90%E5%B9%B4%E4%BA%BA%E7%8A%AF%E7%BD%AA%E6%B3%95&amp;ie=utf-8&amp;src=internal_wenda_recommend_textn" \t "https://wenda.so.com/q/_blank" 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中华人民共和国预防未成年人犯罪法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、中华人民共和国未成年人保护法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823"/>
              </w:tabs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16</w:t>
            </w:r>
          </w:p>
        </w:tc>
        <w:tc>
          <w:tcPr>
            <w:tcW w:w="1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中华人民共和国传染病防治法、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中华人民共和国执业医师法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823"/>
              </w:tabs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17</w:t>
            </w:r>
          </w:p>
        </w:tc>
        <w:tc>
          <w:tcPr>
            <w:tcW w:w="1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村民委员会组织法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823"/>
              </w:tabs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18</w:t>
            </w:r>
          </w:p>
        </w:tc>
        <w:tc>
          <w:tcPr>
            <w:tcW w:w="1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823"/>
              </w:tabs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中华人民共和国禁毒法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823"/>
              </w:tabs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19</w:t>
            </w:r>
          </w:p>
        </w:tc>
        <w:tc>
          <w:tcPr>
            <w:tcW w:w="1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823"/>
              </w:tabs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兵役法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823"/>
              </w:tabs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20</w:t>
            </w:r>
          </w:p>
        </w:tc>
        <w:tc>
          <w:tcPr>
            <w:tcW w:w="1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823"/>
              </w:tabs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信访条例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823"/>
              </w:tabs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21</w:t>
            </w:r>
          </w:p>
        </w:tc>
        <w:tc>
          <w:tcPr>
            <w:tcW w:w="1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823"/>
              </w:tabs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环境保护法、水污染防治法、大气污染防治条例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823"/>
              </w:tabs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22</w:t>
            </w:r>
          </w:p>
        </w:tc>
        <w:tc>
          <w:tcPr>
            <w:tcW w:w="1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823"/>
              </w:tabs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中华人民共和国安全生产法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823"/>
              </w:tabs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23</w:t>
            </w:r>
          </w:p>
        </w:tc>
        <w:tc>
          <w:tcPr>
            <w:tcW w:w="1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823"/>
              </w:tabs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中华人民共和国治安管理处罚法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823"/>
              </w:tabs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24</w:t>
            </w:r>
          </w:p>
        </w:tc>
        <w:tc>
          <w:tcPr>
            <w:tcW w:w="1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823"/>
              </w:tabs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禁止传销条例</w:t>
            </w:r>
          </w:p>
        </w:tc>
      </w:tr>
    </w:tbl>
    <w:p>
      <w:pPr>
        <w:pStyle w:val="3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（二）镇罗镇人民政府普法责任清单</w:t>
      </w:r>
    </w:p>
    <w:p>
      <w:pPr>
        <w:jc w:val="center"/>
        <w:rPr>
          <w:rFonts w:ascii="黑体" w:hAnsi="黑体" w:eastAsia="黑体"/>
          <w:sz w:val="36"/>
          <w:szCs w:val="36"/>
        </w:rPr>
      </w:pPr>
    </w:p>
    <w:tbl>
      <w:tblPr>
        <w:tblStyle w:val="7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2190"/>
        <w:gridCol w:w="4748"/>
        <w:gridCol w:w="6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普法责任主体</w:t>
            </w:r>
          </w:p>
        </w:tc>
        <w:tc>
          <w:tcPr>
            <w:tcW w:w="47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重点普法内容</w:t>
            </w:r>
          </w:p>
        </w:tc>
        <w:tc>
          <w:tcPr>
            <w:tcW w:w="62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重点工作任务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  <w:jc w:val="center"/>
        </w:trPr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190" w:type="dxa"/>
            <w:vAlign w:val="center"/>
          </w:tcPr>
          <w:p>
            <w:pPr>
              <w:pStyle w:val="12"/>
              <w:widowControl/>
              <w:spacing w:line="360" w:lineRule="exact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镇党政办公室</w:t>
            </w:r>
          </w:p>
          <w:p>
            <w:pPr>
              <w:pStyle w:val="12"/>
              <w:widowControl/>
              <w:spacing w:line="360" w:lineRule="exact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镇司法所</w:t>
            </w:r>
          </w:p>
        </w:tc>
        <w:tc>
          <w:tcPr>
            <w:tcW w:w="47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习近平总书记系列讲话和党内法规，以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宪法为核心的各类法律法规</w:t>
            </w:r>
          </w:p>
        </w:tc>
        <w:tc>
          <w:tcPr>
            <w:tcW w:w="6269" w:type="dxa"/>
            <w:vAlign w:val="top"/>
          </w:tcPr>
          <w:p>
            <w:pPr>
              <w:pStyle w:val="12"/>
              <w:widowControl/>
              <w:spacing w:line="360" w:lineRule="exact"/>
              <w:jc w:val="lef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1.组织举办专题培训等学习宣传活动，利用各种平台、阵地和载体进行形式多样的宣传教育。</w:t>
            </w:r>
          </w:p>
          <w:p>
            <w:pPr>
              <w:pStyle w:val="12"/>
              <w:widowControl/>
              <w:spacing w:line="360" w:lineRule="exact"/>
              <w:jc w:val="lef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2.组织参加全镇干部学法用法考试，派发学法读本等资料，举办有关学法讲座和法律培训班。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3.联系上级业务部门对相关的法律进行学习培训。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镇司法所</w:t>
            </w:r>
          </w:p>
        </w:tc>
        <w:tc>
          <w:tcPr>
            <w:tcW w:w="47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中华人民共和国人民调解法、法律援助条例</w:t>
            </w:r>
          </w:p>
        </w:tc>
        <w:tc>
          <w:tcPr>
            <w:tcW w:w="6269" w:type="dxa"/>
            <w:vAlign w:val="top"/>
          </w:tcPr>
          <w:p>
            <w:pPr>
              <w:pStyle w:val="12"/>
              <w:widowControl/>
              <w:spacing w:line="360" w:lineRule="exact"/>
              <w:jc w:val="lef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提高法律援助知晓率和覆盖率，让群众了解人民调解、法律援助的相关规定，遇事能够主动通过合法方式维权。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镇民生中心</w:t>
            </w:r>
          </w:p>
        </w:tc>
        <w:tc>
          <w:tcPr>
            <w:tcW w:w="47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人口和计划生育法、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妇女权益保障法、农村居民最低保障生活条例</w:t>
            </w:r>
          </w:p>
        </w:tc>
        <w:tc>
          <w:tcPr>
            <w:tcW w:w="6269" w:type="dxa"/>
            <w:vAlign w:val="top"/>
          </w:tcPr>
          <w:p>
            <w:pPr>
              <w:pStyle w:val="12"/>
              <w:widowControl/>
              <w:spacing w:line="360" w:lineRule="exact"/>
              <w:jc w:val="lef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广泛宣传生育政策、“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妇女权益保障法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”、“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农村居民最低保障生活条例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”，积极履行法定职责，享受法定权利。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镇农业科技推广服务中心</w:t>
            </w:r>
          </w:p>
        </w:tc>
        <w:tc>
          <w:tcPr>
            <w:tcW w:w="47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中华人民共和国森林法、中华人民共和国畜牧法、中华人民共和国动物防疫法、农村土地承包法、农村宅基地管理办法</w:t>
            </w:r>
          </w:p>
        </w:tc>
        <w:tc>
          <w:tcPr>
            <w:tcW w:w="6269" w:type="dxa"/>
            <w:vAlign w:val="top"/>
          </w:tcPr>
          <w:p>
            <w:pPr>
              <w:pStyle w:val="12"/>
              <w:widowControl/>
              <w:spacing w:line="360" w:lineRule="exact"/>
              <w:jc w:val="lef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广泛宣传“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林业法、畜牧法、动物防疫法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” 农村土地的相关政策，积极履行法定职责，享受法定权利。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镇经济发展综合服务中心</w:t>
            </w:r>
          </w:p>
        </w:tc>
        <w:tc>
          <w:tcPr>
            <w:tcW w:w="47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中华人民共和国统计法</w:t>
            </w:r>
          </w:p>
        </w:tc>
        <w:tc>
          <w:tcPr>
            <w:tcW w:w="6269" w:type="dxa"/>
            <w:vAlign w:val="top"/>
          </w:tcPr>
          <w:p>
            <w:pPr>
              <w:pStyle w:val="12"/>
              <w:widowControl/>
              <w:spacing w:line="360" w:lineRule="exact"/>
              <w:jc w:val="lef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广泛宣传“统计法”的相关政策，引导群众保护自己权利。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镇罗学区</w:t>
            </w:r>
          </w:p>
        </w:tc>
        <w:tc>
          <w:tcPr>
            <w:tcW w:w="47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instrText xml:space="preserve"> HYPERLINK "http://www.so.com/s?q=%E4%B8%AD%E5%8D%8E%E4%BA%BA%E6%B0%91%E5%85%B1%E5%92%8C%E5%9B%BD%E9%A2%84%E9%98%B2%E6%9C%AA%E6%88%90%E5%B9%B4%E4%BA%BA%E7%8A%AF%E7%BD%AA%E6%B3%95&amp;ie=utf-8&amp;src=internal_wenda_recommend_textn" \t "https://wenda.so.com/q/_blank" 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中华人民共和国预防未成年人犯罪法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、中华人民共和国未成年人保护法</w:t>
            </w:r>
          </w:p>
        </w:tc>
        <w:tc>
          <w:tcPr>
            <w:tcW w:w="6269" w:type="dxa"/>
            <w:vAlign w:val="top"/>
          </w:tcPr>
          <w:p>
            <w:pPr>
              <w:pStyle w:val="12"/>
              <w:widowControl/>
              <w:spacing w:line="360" w:lineRule="exact"/>
              <w:jc w:val="lef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广泛宣传“预防未成年人犯罪法、未成年人保护法”，保护未成年人身心健康，保障未成年人合法权益。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镇罗卫生院</w:t>
            </w:r>
          </w:p>
        </w:tc>
        <w:tc>
          <w:tcPr>
            <w:tcW w:w="47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中华人民共和国传染病防治法、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中华人民共和国执业医师法</w:t>
            </w:r>
          </w:p>
        </w:tc>
        <w:tc>
          <w:tcPr>
            <w:tcW w:w="6269" w:type="dxa"/>
            <w:vAlign w:val="top"/>
          </w:tcPr>
          <w:p>
            <w:pPr>
              <w:pStyle w:val="12"/>
              <w:widowControl/>
              <w:spacing w:line="360" w:lineRule="exact"/>
              <w:jc w:val="left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广泛宣传医疗卫生相关法律，提高医师的职业道德和业务素质，保障医师的合法权益，保护人民健康。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各村村委会</w:t>
            </w:r>
          </w:p>
        </w:tc>
        <w:tc>
          <w:tcPr>
            <w:tcW w:w="47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村民委员会组织法等</w:t>
            </w:r>
          </w:p>
        </w:tc>
        <w:tc>
          <w:tcPr>
            <w:tcW w:w="6269" w:type="dxa"/>
            <w:vAlign w:val="top"/>
          </w:tcPr>
          <w:p>
            <w:pPr>
              <w:pStyle w:val="12"/>
              <w:widowControl/>
              <w:spacing w:line="360" w:lineRule="exact"/>
              <w:jc w:val="lef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广泛宣传“村民委员会组织法”的相关法律政策，享受法定权利。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镇戒毒（康复）中心</w:t>
            </w:r>
          </w:p>
        </w:tc>
        <w:tc>
          <w:tcPr>
            <w:tcW w:w="47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中华人民共和国禁毒法</w:t>
            </w:r>
          </w:p>
        </w:tc>
        <w:tc>
          <w:tcPr>
            <w:tcW w:w="6269" w:type="dxa"/>
            <w:vAlign w:val="top"/>
          </w:tcPr>
          <w:p>
            <w:pPr>
              <w:pStyle w:val="12"/>
              <w:widowControl/>
              <w:spacing w:line="360" w:lineRule="exact"/>
              <w:jc w:val="lef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广泛宣传禁毒相关法律政策，提高群众对毒品的辨别能力。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镇人武部</w:t>
            </w:r>
          </w:p>
        </w:tc>
        <w:tc>
          <w:tcPr>
            <w:tcW w:w="47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兵役法</w:t>
            </w:r>
          </w:p>
        </w:tc>
        <w:tc>
          <w:tcPr>
            <w:tcW w:w="6269" w:type="dxa"/>
            <w:vAlign w:val="top"/>
          </w:tcPr>
          <w:p>
            <w:pPr>
              <w:pStyle w:val="12"/>
              <w:widowControl/>
              <w:spacing w:line="360" w:lineRule="exact"/>
              <w:jc w:val="lef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广泛宣传“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兵役法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”的相关政策，引导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符合参军条件的青年积极参与。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镇综治办</w:t>
            </w:r>
          </w:p>
        </w:tc>
        <w:tc>
          <w:tcPr>
            <w:tcW w:w="47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信访条例</w:t>
            </w:r>
          </w:p>
        </w:tc>
        <w:tc>
          <w:tcPr>
            <w:tcW w:w="6269" w:type="dxa"/>
            <w:vAlign w:val="top"/>
          </w:tcPr>
          <w:p>
            <w:pPr>
              <w:pStyle w:val="12"/>
              <w:widowControl/>
              <w:spacing w:line="360" w:lineRule="exact"/>
              <w:jc w:val="lef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广泛宣传信访相关政策，积极履行法定职责，享受法定权利。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镇综治办</w:t>
            </w:r>
          </w:p>
        </w:tc>
        <w:tc>
          <w:tcPr>
            <w:tcW w:w="47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环境保护法、水污染防治法、大气污染防治条例</w:t>
            </w:r>
          </w:p>
        </w:tc>
        <w:tc>
          <w:tcPr>
            <w:tcW w:w="6269" w:type="dxa"/>
            <w:vAlign w:val="top"/>
          </w:tcPr>
          <w:p>
            <w:pPr>
              <w:pStyle w:val="12"/>
              <w:widowControl/>
              <w:spacing w:line="360" w:lineRule="exact"/>
              <w:jc w:val="lef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广泛宣传“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环境保护法、水污染防治法、大气污染防治条例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”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的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相关法律政策，增强群众保护环境的意识。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镇综治办</w:t>
            </w:r>
          </w:p>
        </w:tc>
        <w:tc>
          <w:tcPr>
            <w:tcW w:w="47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中华人民共和国安全生产法</w:t>
            </w:r>
          </w:p>
        </w:tc>
        <w:tc>
          <w:tcPr>
            <w:tcW w:w="6269" w:type="dxa"/>
            <w:vAlign w:val="top"/>
          </w:tcPr>
          <w:p>
            <w:pPr>
              <w:pStyle w:val="12"/>
              <w:widowControl/>
              <w:spacing w:line="360" w:lineRule="exact"/>
              <w:jc w:val="lef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广泛宣传“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中华人民共和国安全生产法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”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，加强安全生产工作，防止和减少生产安全事故，保障人民群众生命和财产安全。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镇综治办</w:t>
            </w:r>
          </w:p>
        </w:tc>
        <w:tc>
          <w:tcPr>
            <w:tcW w:w="47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中华人民共和国治安管理处罚法、禁止传销条例</w:t>
            </w:r>
          </w:p>
        </w:tc>
        <w:tc>
          <w:tcPr>
            <w:tcW w:w="6269" w:type="dxa"/>
            <w:vAlign w:val="top"/>
          </w:tcPr>
          <w:p>
            <w:pPr>
              <w:pStyle w:val="12"/>
              <w:widowControl/>
              <w:spacing w:line="360" w:lineRule="exact"/>
              <w:jc w:val="lef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广泛宣传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“治安管理处罚法、禁止传销条例”，维护社会治安秩序，保障公共安全。</w:t>
            </w:r>
          </w:p>
        </w:tc>
      </w:tr>
    </w:tbl>
    <w:p>
      <w:pPr>
        <w:pStyle w:val="3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（三）镇罗镇人民政府普法措施清单</w:t>
      </w:r>
    </w:p>
    <w:tbl>
      <w:tblPr>
        <w:tblStyle w:val="7"/>
        <w:tblW w:w="13988" w:type="dxa"/>
        <w:tblInd w:w="-9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1047"/>
        <w:gridCol w:w="174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3"/>
              <w:widowControl/>
              <w:spacing w:line="345" w:lineRule="atLeas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3"/>
              <w:widowControl/>
              <w:spacing w:line="345" w:lineRule="atLeas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b/>
                <w:color w:val="000000"/>
                <w:sz w:val="28"/>
                <w:szCs w:val="28"/>
              </w:rPr>
              <w:t>具体措施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3"/>
              <w:widowControl/>
              <w:spacing w:line="345" w:lineRule="atLeas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b/>
                <w:color w:val="000000"/>
                <w:sz w:val="28"/>
                <w:szCs w:val="28"/>
              </w:rPr>
              <w:t>责任部门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2"/>
              <w:widowControl/>
              <w:spacing w:line="345" w:lineRule="atLeast"/>
              <w:ind w:firstLine="560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047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2"/>
              <w:widowControl/>
              <w:spacing w:line="345" w:lineRule="atLeast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落实中心组、领导干部学法制度。将法律法规学习纳入领导干部学习计划，利用会前学法等形式开展集中学习，每年组织开展3次以上领导干部法治专题培训。深入学习宣传习近平总书记关于全面依法治国的重要论述，宣传科学立法、严格执法、公正司法、全民守法和党内法规建设的生动实践，了解和掌握全面依法治国的重大意义和总体要求，更好地发挥法治的引领和规范作用。每年组织开展一次法律知识答题。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2"/>
              <w:widowControl/>
              <w:spacing w:line="345" w:lineRule="atLeast"/>
              <w:jc w:val="center"/>
              <w:rPr>
                <w:rFonts w:hint="eastAsia" w:ascii="仿宋_GB2312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仿宋"/>
                <w:color w:val="000000"/>
                <w:sz w:val="28"/>
                <w:szCs w:val="28"/>
              </w:rPr>
              <w:t>镇党政办公室</w:t>
            </w:r>
          </w:p>
          <w:p>
            <w:pPr>
              <w:pStyle w:val="12"/>
              <w:widowControl/>
              <w:spacing w:line="345" w:lineRule="atLeast"/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2"/>
              <w:widowControl/>
              <w:spacing w:line="345" w:lineRule="atLeast"/>
              <w:ind w:firstLine="560"/>
              <w:rPr>
                <w:rFonts w:hint="eastAsia"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047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2"/>
              <w:widowControl/>
              <w:spacing w:line="345" w:lineRule="atLeast"/>
              <w:rPr>
                <w:rFonts w:hint="eastAsia"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抓好法治政府建设。按照《</w:t>
            </w:r>
            <w:r>
              <w:rPr>
                <w:rFonts w:ascii="仿宋_GB2312" w:hAnsi="宋体"/>
                <w:color w:val="000000"/>
                <w:sz w:val="28"/>
                <w:szCs w:val="28"/>
              </w:rPr>
              <w:t>法治政府建设实施纲要（2015－2020年）</w:t>
            </w: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》，加强法治政府建设宣传，做好法治政府示范创建工作，提升镇罗镇政府依法行政水平。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2"/>
              <w:widowControl/>
              <w:spacing w:line="345" w:lineRule="atLeast"/>
              <w:jc w:val="center"/>
              <w:rPr>
                <w:rFonts w:hint="eastAsia" w:ascii="仿宋_GB2312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仿宋"/>
                <w:color w:val="000000"/>
                <w:sz w:val="28"/>
                <w:szCs w:val="28"/>
              </w:rPr>
              <w:t>镇党政办公室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2"/>
              <w:widowControl/>
              <w:spacing w:line="345" w:lineRule="atLeast"/>
              <w:ind w:firstLine="560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2"/>
              <w:widowControl/>
              <w:spacing w:line="345" w:lineRule="atLeast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突出学习宣传宪法。普遍开展宪法学习宣传教育，深入宣传宪法至上、依宪治国、依宪执政等理念，提升广大公民尊宪、学宪、守宪意识。利用“12·4”国家宪法日宣传活动，推动全社会形成学习宣传宪法的风尚。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2"/>
              <w:widowControl/>
              <w:spacing w:line="345" w:lineRule="atLeast"/>
              <w:jc w:val="center"/>
              <w:rPr>
                <w:rFonts w:hint="eastAsia" w:ascii="仿宋_GB2312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仿宋"/>
                <w:color w:val="000000"/>
                <w:sz w:val="28"/>
                <w:szCs w:val="28"/>
              </w:rPr>
              <w:t>镇综治办</w:t>
            </w:r>
          </w:p>
          <w:p>
            <w:pPr>
              <w:pStyle w:val="12"/>
              <w:widowControl/>
              <w:spacing w:line="345" w:lineRule="atLeas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镇司法所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2"/>
              <w:widowControl/>
              <w:spacing w:line="345" w:lineRule="atLeast"/>
              <w:ind w:firstLine="560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2"/>
              <w:widowControl/>
              <w:spacing w:line="345" w:lineRule="atLeast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创新普法宣传方式。利用微信、微博等多种新媒体载体，创新普法宣传方式，拓宽普法宣传覆盖面。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2"/>
              <w:widowControl/>
              <w:spacing w:line="345" w:lineRule="atLeast"/>
              <w:jc w:val="center"/>
              <w:rPr>
                <w:rFonts w:hint="eastAsia" w:ascii="仿宋_GB2312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仿宋"/>
                <w:color w:val="000000"/>
                <w:sz w:val="28"/>
                <w:szCs w:val="28"/>
              </w:rPr>
              <w:t>镇综治办</w:t>
            </w:r>
          </w:p>
          <w:p>
            <w:pPr>
              <w:pStyle w:val="12"/>
              <w:widowControl/>
              <w:spacing w:line="345" w:lineRule="atLeas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镇司法所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2"/>
              <w:widowControl/>
              <w:spacing w:line="345" w:lineRule="atLeast"/>
              <w:ind w:firstLine="560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2"/>
              <w:widowControl/>
              <w:spacing w:line="345" w:lineRule="atLeast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深入开展“法律八进”活动。坚持“谁执法、谁普法”的法治宣传教育原则，创新方式方法，落实工作措施，确保“法律八进”形式多样、内容丰富、效果明显。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2"/>
              <w:widowControl/>
              <w:spacing w:line="345" w:lineRule="atLeast"/>
              <w:jc w:val="center"/>
              <w:rPr>
                <w:rFonts w:hint="eastAsia" w:ascii="仿宋_GB2312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仿宋"/>
                <w:color w:val="000000"/>
                <w:sz w:val="28"/>
                <w:szCs w:val="28"/>
              </w:rPr>
              <w:t>镇综治办</w:t>
            </w:r>
          </w:p>
          <w:p>
            <w:pPr>
              <w:pStyle w:val="12"/>
              <w:widowControl/>
              <w:spacing w:line="345" w:lineRule="atLeas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镇司法所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2"/>
              <w:widowControl/>
              <w:spacing w:line="345" w:lineRule="atLeast"/>
              <w:ind w:firstLine="560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2"/>
              <w:widowControl/>
              <w:spacing w:line="360" w:lineRule="exact"/>
              <w:rPr>
                <w:rFonts w:hint="eastAsia" w:ascii="仿宋_GB2312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仿宋"/>
                <w:color w:val="000000"/>
                <w:sz w:val="28"/>
                <w:szCs w:val="28"/>
              </w:rPr>
              <w:t>各办站所在日常工作中，做好“以案释法”工作，利用群众办事的时机开展宣传活动，利用各种平台及阵地进行形式多样的法治宣传。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2"/>
              <w:widowControl/>
              <w:spacing w:line="345" w:lineRule="atLeas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镇司法所</w:t>
            </w:r>
          </w:p>
          <w:p>
            <w:pPr>
              <w:pStyle w:val="12"/>
              <w:widowControl/>
              <w:spacing w:line="345" w:lineRule="atLeas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镇各办站所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2"/>
              <w:widowControl/>
              <w:spacing w:line="345" w:lineRule="atLeast"/>
              <w:ind w:firstLine="560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2"/>
              <w:widowControl/>
              <w:spacing w:line="345" w:lineRule="atLeast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落实文化惠民政策。组织编排法治文艺节目，结合农闲时间到各村开展演出，每年演出不少于3场次。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2"/>
              <w:widowControl/>
              <w:spacing w:line="345" w:lineRule="atLeas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镇司法所</w:t>
            </w:r>
          </w:p>
          <w:p>
            <w:pPr>
              <w:pStyle w:val="12"/>
              <w:widowControl/>
              <w:spacing w:line="345" w:lineRule="atLeas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镇民生中心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2"/>
              <w:widowControl/>
              <w:spacing w:line="345" w:lineRule="atLeast"/>
              <w:ind w:firstLine="560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2"/>
              <w:widowControl/>
              <w:spacing w:line="345" w:lineRule="atLeast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 w:cs="仿宋"/>
                <w:color w:val="000000"/>
                <w:sz w:val="28"/>
                <w:szCs w:val="28"/>
              </w:rPr>
              <w:t>组织法援律师现场为群众提供免费法律咨询服务和网络远程服务，悬挂宣传横幅，摆放宣传法援展板、免费发放宣传资料和宣传品。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2"/>
              <w:widowControl/>
              <w:spacing w:line="345" w:lineRule="atLeas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镇司法所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13"/>
        <w:widowControl/>
        <w:spacing w:line="345" w:lineRule="atLeast"/>
        <w:ind w:firstLine="420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（四）</w:t>
      </w:r>
      <w:r>
        <w:rPr>
          <w:rFonts w:hint="eastAsia" w:ascii="黑体" w:hAnsi="黑体" w:eastAsia="黑体"/>
          <w:sz w:val="36"/>
          <w:szCs w:val="36"/>
        </w:rPr>
        <w:t>镇罗镇人民政府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普法标准清单</w:t>
      </w:r>
    </w:p>
    <w:tbl>
      <w:tblPr>
        <w:tblStyle w:val="7"/>
        <w:tblW w:w="13380" w:type="dxa"/>
        <w:tblInd w:w="-9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5310"/>
        <w:gridCol w:w="68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3"/>
              <w:widowControl/>
              <w:spacing w:line="345" w:lineRule="atLeas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5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3"/>
              <w:widowControl/>
              <w:spacing w:line="345" w:lineRule="atLeas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6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3"/>
              <w:widowControl/>
              <w:spacing w:line="345" w:lineRule="atLeas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color w:val="000000"/>
                <w:sz w:val="28"/>
                <w:szCs w:val="28"/>
              </w:rPr>
              <w:t>具体标准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3"/>
              <w:widowControl/>
              <w:spacing w:line="345" w:lineRule="atLeas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1</w:t>
            </w:r>
          </w:p>
        </w:tc>
        <w:tc>
          <w:tcPr>
            <w:tcW w:w="5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3"/>
              <w:widowControl/>
              <w:spacing w:line="345" w:lineRule="atLeas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落实中心组、领导干部学法制度</w:t>
            </w:r>
          </w:p>
        </w:tc>
        <w:tc>
          <w:tcPr>
            <w:tcW w:w="6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2"/>
              <w:widowControl/>
              <w:spacing w:line="345" w:lineRule="atLeast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1.领导带头学法、模范守法情况。</w:t>
            </w:r>
          </w:p>
          <w:p>
            <w:pPr>
              <w:pStyle w:val="12"/>
              <w:widowControl/>
              <w:spacing w:line="345" w:lineRule="atLeast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2.落实领导干部学法制度，将法律法规学习纳入领导干部学习计划情况。</w:t>
            </w:r>
          </w:p>
          <w:p>
            <w:pPr>
              <w:pStyle w:val="13"/>
              <w:widowControl/>
              <w:spacing w:line="345" w:lineRule="atLeast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3.利用会前学法等集中开展学习24次。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3"/>
              <w:widowControl/>
              <w:spacing w:line="345" w:lineRule="atLeas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2</w:t>
            </w:r>
          </w:p>
        </w:tc>
        <w:tc>
          <w:tcPr>
            <w:tcW w:w="5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3"/>
              <w:widowControl/>
              <w:spacing w:line="345" w:lineRule="atLeas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学习依法治国重要论述</w:t>
            </w:r>
          </w:p>
        </w:tc>
        <w:tc>
          <w:tcPr>
            <w:tcW w:w="6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2"/>
              <w:widowControl/>
              <w:spacing w:line="345" w:lineRule="atLeast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1.深入学习宣传习近平总书记关于全面依法治国的重要论述等心得。</w:t>
            </w:r>
          </w:p>
          <w:p>
            <w:pPr>
              <w:pStyle w:val="13"/>
              <w:widowControl/>
              <w:spacing w:line="345" w:lineRule="atLeast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2.将依法治国内容纳入党组中心组学习内容开展集中学习或自学。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3"/>
              <w:widowControl/>
              <w:spacing w:line="345" w:lineRule="atLeas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3</w:t>
            </w:r>
          </w:p>
        </w:tc>
        <w:tc>
          <w:tcPr>
            <w:tcW w:w="5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3"/>
              <w:widowControl/>
              <w:spacing w:line="345" w:lineRule="atLeas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突出学习宣传宪法</w:t>
            </w:r>
          </w:p>
        </w:tc>
        <w:tc>
          <w:tcPr>
            <w:tcW w:w="6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2"/>
              <w:widowControl/>
              <w:spacing w:line="345" w:lineRule="atLeast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1.普遍开展宪法宣传教育，年度开展宣传3场次。</w:t>
            </w:r>
          </w:p>
          <w:p>
            <w:pPr>
              <w:pStyle w:val="13"/>
              <w:widowControl/>
              <w:spacing w:line="345" w:lineRule="atLeast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2.深入宣传宪法至上、依宪治国、依宪执政等理念。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3"/>
              <w:widowControl/>
              <w:spacing w:line="345" w:lineRule="atLeas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4</w:t>
            </w:r>
          </w:p>
        </w:tc>
        <w:tc>
          <w:tcPr>
            <w:tcW w:w="5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3"/>
              <w:widowControl/>
              <w:spacing w:line="345" w:lineRule="atLeas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抓好法治政府建设</w:t>
            </w:r>
          </w:p>
        </w:tc>
        <w:tc>
          <w:tcPr>
            <w:tcW w:w="6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2"/>
              <w:widowControl/>
              <w:spacing w:line="345" w:lineRule="atLeast"/>
              <w:rPr>
                <w:rFonts w:hint="eastAsia"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1.大力宣传依法行政领域的法律法规，做好法治政府示范单位创建工作，提升依法行政水平。</w:t>
            </w:r>
          </w:p>
          <w:p>
            <w:pPr>
              <w:pStyle w:val="12"/>
              <w:widowControl/>
              <w:spacing w:line="345" w:lineRule="atLeast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2干部职工牢固树立“法定职责必须为、法无授权不可为”的意识，提升法治思维。</w:t>
            </w:r>
          </w:p>
          <w:p>
            <w:pPr>
              <w:pStyle w:val="13"/>
              <w:widowControl/>
              <w:spacing w:line="345" w:lineRule="atLeast"/>
              <w:rPr>
                <w:rFonts w:hint="eastAsia"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3.以国家工作人员学法用法为中心，形成辐射，向身边人、家庭、社区宣传法律法规。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</w:trPr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3"/>
              <w:widowControl/>
              <w:spacing w:line="345" w:lineRule="atLeas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5</w:t>
            </w:r>
          </w:p>
        </w:tc>
        <w:tc>
          <w:tcPr>
            <w:tcW w:w="5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3"/>
              <w:widowControl/>
              <w:spacing w:line="345" w:lineRule="atLeas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抓好3·8、6·26、12·4等主题日法治宣传活动</w:t>
            </w:r>
          </w:p>
        </w:tc>
        <w:tc>
          <w:tcPr>
            <w:tcW w:w="6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2"/>
              <w:widowControl/>
              <w:spacing w:line="345" w:lineRule="atLeast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1.认真组织开法治宣传活动，创新宣传模式，开展内容丰富、载体多样的活动。</w:t>
            </w:r>
          </w:p>
          <w:p>
            <w:pPr>
              <w:pStyle w:val="13"/>
              <w:widowControl/>
              <w:spacing w:line="345" w:lineRule="atLeast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2.发挥各类宣传平台的作用，突出宣传实效。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</w:trPr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3"/>
              <w:widowControl/>
              <w:spacing w:line="345" w:lineRule="atLeas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6</w:t>
            </w:r>
          </w:p>
        </w:tc>
        <w:tc>
          <w:tcPr>
            <w:tcW w:w="5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3"/>
              <w:widowControl/>
              <w:spacing w:line="345" w:lineRule="atLeas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做好以案释法工作，注重工作过程中的普法</w:t>
            </w:r>
          </w:p>
        </w:tc>
        <w:tc>
          <w:tcPr>
            <w:tcW w:w="6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2"/>
              <w:widowControl/>
              <w:spacing w:line="345" w:lineRule="atLeast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1.严格落实以案释法工作制度，加强工作过程中的普法工作，突出发挥典型案例的教育作用。</w:t>
            </w:r>
          </w:p>
          <w:p>
            <w:pPr>
              <w:pStyle w:val="13"/>
              <w:widowControl/>
              <w:spacing w:line="345" w:lineRule="atLeast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2.妥善化解各类纠纷，引导群众依法解决问题。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3"/>
              <w:widowControl/>
              <w:spacing w:line="345" w:lineRule="atLeas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7</w:t>
            </w:r>
          </w:p>
        </w:tc>
        <w:tc>
          <w:tcPr>
            <w:tcW w:w="5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3"/>
              <w:widowControl/>
              <w:spacing w:line="345" w:lineRule="atLeas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全面落实“四清单一办法”</w:t>
            </w:r>
          </w:p>
        </w:tc>
        <w:tc>
          <w:tcPr>
            <w:tcW w:w="6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2"/>
              <w:widowControl/>
              <w:spacing w:line="345" w:lineRule="atLeast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1.全面落实“四清单一办法”。</w:t>
            </w:r>
          </w:p>
          <w:p>
            <w:pPr>
              <w:pStyle w:val="13"/>
              <w:widowControl/>
              <w:spacing w:line="345" w:lineRule="atLeast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2.开展权责清单的学习、宣传和落实，用标准考核检查工作落实情况。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3"/>
              <w:widowControl/>
              <w:spacing w:line="345" w:lineRule="atLeas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8</w:t>
            </w:r>
          </w:p>
        </w:tc>
        <w:tc>
          <w:tcPr>
            <w:tcW w:w="5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3"/>
              <w:widowControl/>
              <w:spacing w:line="345" w:lineRule="atLeas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全面落实“法律八进”，深入开展“法律八进”活动</w:t>
            </w:r>
          </w:p>
        </w:tc>
        <w:tc>
          <w:tcPr>
            <w:tcW w:w="6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3"/>
              <w:widowControl/>
              <w:spacing w:line="345" w:lineRule="atLeast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全面落实和推进法律八进工作，着力打造出2个具有影响力的法律八进示范点，突出不同行业和对象的不同需求，创新普法方式方法，确保普法取得实效。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3"/>
              <w:widowControl/>
              <w:spacing w:line="345" w:lineRule="atLeas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9</w:t>
            </w:r>
          </w:p>
        </w:tc>
        <w:tc>
          <w:tcPr>
            <w:tcW w:w="5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3"/>
              <w:widowControl/>
              <w:spacing w:line="345" w:lineRule="atLeast"/>
              <w:jc w:val="center"/>
              <w:rPr>
                <w:rFonts w:hint="eastAsia"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8"/>
              </w:rPr>
              <w:t>做好七五普法中后期宣传工作</w:t>
            </w:r>
          </w:p>
        </w:tc>
        <w:tc>
          <w:tcPr>
            <w:tcW w:w="6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12"/>
              <w:widowControl/>
              <w:spacing w:line="345" w:lineRule="atLeast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1.做好“七五”普法中后期的工作保障、工作内容、工作成效、工作创新，进一步促进普法工作再上台阶。</w:t>
            </w:r>
          </w:p>
          <w:p>
            <w:pPr>
              <w:pStyle w:val="12"/>
              <w:widowControl/>
              <w:spacing w:line="345" w:lineRule="atLeast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2.大力宣传《宪法》《环境保护法》《民法总则》等与群众生活息息相关的法律法规。</w:t>
            </w:r>
          </w:p>
          <w:p>
            <w:pPr>
              <w:pStyle w:val="13"/>
              <w:widowControl/>
              <w:spacing w:line="345" w:lineRule="atLeast"/>
              <w:rPr>
                <w:rFonts w:hint="eastAsia"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3.人民群众对司法行政相关法律法规掌握程度不断提高，开展宣传活动不少于20场次</w:t>
            </w:r>
          </w:p>
        </w:tc>
      </w:tr>
    </w:tbl>
    <w:p/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headerReference r:id="rId3" w:type="default"/>
          <w:footerReference r:id="rId4" w:type="default"/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8"/>
          <w:cols w:space="425" w:num="1"/>
          <w:docGrid w:type="lines" w:linePitch="312" w:charSpace="0"/>
        </w:sectPr>
      </w:pPr>
    </w:p>
    <w:p>
      <w:pPr>
        <w:spacing w:line="220" w:lineRule="atLeas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bCs/>
          <w:color w:val="000000"/>
          <w:sz w:val="36"/>
          <w:szCs w:val="36"/>
        </w:rPr>
        <w:t>（五）</w:t>
      </w:r>
      <w:r>
        <w:rPr>
          <w:rFonts w:hint="eastAsia" w:ascii="黑体" w:hAnsi="黑体" w:eastAsia="黑体"/>
          <w:sz w:val="36"/>
          <w:szCs w:val="36"/>
        </w:rPr>
        <w:t>镇罗镇人民政府普法责任制考核办法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推进法治政府建设进程，增强行政工作人员法治意识，提高依法行政水平，切实将“谁执法谁普法”责任制落到实处，发挥普法依法治理工作在服务经济社会发展、促进社会和谐稳定中的重要作用，特制定本考核办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检查考核内容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根据《镇罗镇2019年普法工作要点》，重点检查以下方面学习宣传情况：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1.宪法、中国特色社会主义法律体系及相关法律、新颁布法律法规等的学习宣传情况；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2.习近平总书记系列重要讲话中有关法治内容的学习宣传情况；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3.党内法规学习宣传情况；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4.领导干部学法、用法情况；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各办（中心、队）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法治宣传教育情况；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6.各村法治宣传教育情况；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7.各企事业单位法律法规宣传情况；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8.运用新媒体新技术开展普法情况；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9.“谁执法谁普法”责任制落实情况；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10.结合执法实际，开展以案释法宣讲活动情况；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12.法治文化建设情况；</w:t>
      </w:r>
    </w:p>
    <w:p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12.普法工作保障措施落实情况；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13.普法的实际效果。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二、检查考核方式</w:t>
      </w:r>
    </w:p>
    <w:p>
      <w:pPr>
        <w:keepNext w:val="0"/>
        <w:keepLines w:val="0"/>
        <w:pageBreakBefore w:val="0"/>
        <w:widowControl w:val="0"/>
        <w:tabs>
          <w:tab w:val="left" w:pos="4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考核采取实地考察的方式进行，突出重点，注重效果主要采取以下方法进行：</w:t>
      </w:r>
    </w:p>
    <w:p>
      <w:pPr>
        <w:keepNext w:val="0"/>
        <w:keepLines w:val="0"/>
        <w:pageBreakBefore w:val="0"/>
        <w:widowControl w:val="0"/>
        <w:tabs>
          <w:tab w:val="left" w:pos="4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1.平时考核：根据工作开展情况，需要实地查看普法工作开展情况的，深入到各个成员单位考察平时普法工作的完成情况，考核直接计入被考核成员单位的总分值。</w:t>
      </w:r>
    </w:p>
    <w:p>
      <w:pPr>
        <w:keepNext w:val="0"/>
        <w:keepLines w:val="0"/>
        <w:pageBreakBefore w:val="0"/>
        <w:widowControl w:val="0"/>
        <w:tabs>
          <w:tab w:val="left" w:pos="4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2.听取汇报：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各办（中心、队）、各村、企事业单位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向考核组汇报普法宣传工作进展情况，落实普法规划等工作开展情况。</w:t>
      </w:r>
    </w:p>
    <w:p>
      <w:pPr>
        <w:keepNext w:val="0"/>
        <w:keepLines w:val="0"/>
        <w:pageBreakBefore w:val="0"/>
        <w:widowControl w:val="0"/>
        <w:tabs>
          <w:tab w:val="left" w:pos="4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3.查阅台账：资料主要包括普法工作开展情况和普法队伍建设、各项制度建设、普法工作创新工作等证明资料，可提供书面、电子、声像等资料。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三、考核分值及结果运用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考核分值为100分，按照《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镇罗镇人民政府普法责任制工作考核细则</w:t>
      </w:r>
      <w:r>
        <w:rPr>
          <w:rFonts w:hint="eastAsia" w:ascii="仿宋_GB2312" w:hAnsi="仿宋_GB2312" w:eastAsia="仿宋_GB2312" w:cs="仿宋_GB2312"/>
          <w:sz w:val="32"/>
          <w:szCs w:val="32"/>
        </w:rPr>
        <w:t>》进行打分，最终得分按比例折算后计入绩效考核综合考核得分。</w:t>
      </w:r>
    </w:p>
    <w:p>
      <w:pPr>
        <w:rPr>
          <w:rFonts w:hint="eastAsia" w:ascii="宋体" w:hAnsi="宋体" w:cs="仿宋"/>
          <w:b/>
          <w:sz w:val="32"/>
          <w:szCs w:val="32"/>
        </w:rPr>
      </w:pPr>
    </w:p>
    <w:p>
      <w:pPr>
        <w:pStyle w:val="2"/>
        <w:ind w:firstLine="420"/>
        <w:rPr>
          <w:rFonts w:hint="eastAsia"/>
        </w:rPr>
      </w:pPr>
    </w:p>
    <w:p>
      <w:pPr>
        <w:pStyle w:val="2"/>
        <w:ind w:firstLine="420"/>
        <w:rPr>
          <w:rFonts w:hint="eastAsia"/>
        </w:rPr>
      </w:pPr>
    </w:p>
    <w:p>
      <w:pPr>
        <w:pStyle w:val="2"/>
        <w:ind w:firstLine="420"/>
        <w:rPr>
          <w:rFonts w:hint="eastAsia"/>
        </w:rPr>
      </w:pPr>
    </w:p>
    <w:p>
      <w:pPr>
        <w:pStyle w:val="2"/>
        <w:ind w:firstLine="420"/>
        <w:rPr>
          <w:rFonts w:hint="eastAsia"/>
        </w:rPr>
      </w:pPr>
    </w:p>
    <w:p>
      <w:pPr>
        <w:pStyle w:val="2"/>
        <w:ind w:firstLine="420"/>
        <w:rPr>
          <w:rFonts w:hint="eastAsia"/>
        </w:rPr>
      </w:pPr>
    </w:p>
    <w:p>
      <w:pPr>
        <w:pStyle w:val="2"/>
        <w:ind w:firstLine="420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firstLine="420"/>
        <w:rPr>
          <w:rFonts w:hint="eastAsia"/>
        </w:rPr>
      </w:pPr>
    </w:p>
    <w:p>
      <w:pPr>
        <w:pStyle w:val="2"/>
        <w:ind w:firstLine="420"/>
        <w:rPr>
          <w:rFonts w:hint="eastAsia"/>
        </w:rPr>
      </w:pPr>
    </w:p>
    <w:p>
      <w:pPr>
        <w:keepNext w:val="0"/>
        <w:keepLines w:val="0"/>
        <w:pageBreakBefore w:val="0"/>
        <w:widowControl w:val="0"/>
        <w:tabs>
          <w:tab w:val="left" w:pos="4739"/>
        </w:tabs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right="800"/>
        <w:jc w:val="center"/>
        <w:textAlignment w:val="auto"/>
      </w:pPr>
      <w:r>
        <w:rPr>
          <w:rFonts w:hint="eastAsia" w:ascii="黑体" w:hAnsi="黑体" w:eastAsia="黑体"/>
          <w:bCs/>
          <w:sz w:val="28"/>
          <w:szCs w:val="28"/>
        </w:rPr>
        <w:t xml:space="preserve">         镇罗镇人民政府普法责任制工作考核细则</w:t>
      </w:r>
    </w:p>
    <w:tbl>
      <w:tblPr>
        <w:tblStyle w:val="7"/>
        <w:tblW w:w="90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9"/>
        <w:gridCol w:w="1715"/>
        <w:gridCol w:w="4364"/>
        <w:gridCol w:w="573"/>
        <w:gridCol w:w="7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  <w:t>考核项目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  <w:t>及分值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  <w:t>考核内容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  <w:t>考核方式及评分标准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  <w:t>扣分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  <w:t>情况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  <w:t>自评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atLeast"/>
        </w:trPr>
        <w:tc>
          <w:tcPr>
            <w:tcW w:w="16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广泛宣传，开展形式多样的法治宣传教育活动（50分）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落实领导干部学法制度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查看领导干部参加法治培训讲座情况（5分），参加无纸化学法用法考试情况（5分）。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</w:trPr>
        <w:tc>
          <w:tcPr>
            <w:tcW w:w="1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学习依法治国重要论述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查看学习安排、学习笔记（5分）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突出学习宣传宪法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查看是否组织学习宪法（5分）；查看学习笔记及相关学习资料（5分）。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1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七五普法工作开展情况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查看活动通知、方案、信息、图片等资料（10分）。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1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12·4等主题日普法宣传活动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查看宣传方案、通知、信息、图片等资料（5分）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9" w:hRule="atLeast"/>
        </w:trPr>
        <w:tc>
          <w:tcPr>
            <w:tcW w:w="16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深入开展“法律八进”活动</w:t>
            </w:r>
          </w:p>
        </w:tc>
        <w:tc>
          <w:tcPr>
            <w:tcW w:w="4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查看法律八进的具体落实情况,有安排、有总结，有相关印证资料（10分）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推进法治示范点建设（15分）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推进法治示范点建设</w:t>
            </w:r>
          </w:p>
        </w:tc>
        <w:tc>
          <w:tcPr>
            <w:tcW w:w="436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查看法治示范点各项工作落实、总结、信息、图片等资料（15分）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2" w:hRule="atLeast"/>
        </w:trPr>
        <w:tc>
          <w:tcPr>
            <w:tcW w:w="1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规范执法，提升普法依法治理成效（15分）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人民调解工作开展情况及矛盾纠纷排查机制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调解工作是否严格按照规定执行，调解结果履行情况，是否做到将矛盾化解在“萌芽”状态（5分）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7" w:hRule="atLeast"/>
        </w:trPr>
        <w:tc>
          <w:tcPr>
            <w:tcW w:w="1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权责清单实施情况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查看清单按要求公示情况（4分）；查看各单位是否按照责任清单要求落实，有无违规行使职权（6分）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9" w:hRule="atLeast"/>
        </w:trPr>
        <w:tc>
          <w:tcPr>
            <w:tcW w:w="1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健全普法治理工作保障机制（10分）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落实普法治理工作责任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查看普法依法治理工作开展情况，各类方案、文件落实情况、“七五”普法开展情况（5分）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</w:trPr>
        <w:tc>
          <w:tcPr>
            <w:tcW w:w="1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建立普法治理考核办法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查看是否制定考核办法（3分）；查看考核组织落实情况（2分）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br w:type="textWrapping"/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8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其他（10分）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档案规范化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档案资料是否齐全（5分）；档案资料整理是否规范（5分）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仿宋" w:hAnsi="仿宋" w:eastAsia="仿宋" w:cs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</w:pPr>
    </w:p>
    <w:p/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2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FA0736"/>
    <w:multiLevelType w:val="singleLevel"/>
    <w:tmpl w:val="D9FA07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56ACE"/>
    <w:rsid w:val="00F86A82"/>
    <w:rsid w:val="02F00C05"/>
    <w:rsid w:val="0971794F"/>
    <w:rsid w:val="0F665009"/>
    <w:rsid w:val="1E030B88"/>
    <w:rsid w:val="1F4C4324"/>
    <w:rsid w:val="215D5397"/>
    <w:rsid w:val="223F0958"/>
    <w:rsid w:val="22DA1AC1"/>
    <w:rsid w:val="24503BFE"/>
    <w:rsid w:val="26E455DA"/>
    <w:rsid w:val="28D143C8"/>
    <w:rsid w:val="3C9705E7"/>
    <w:rsid w:val="4F90419B"/>
    <w:rsid w:val="58CD2883"/>
    <w:rsid w:val="61852F9D"/>
    <w:rsid w:val="63256ACE"/>
    <w:rsid w:val="68933BEF"/>
    <w:rsid w:val="69AB269B"/>
    <w:rsid w:val="6AE20C16"/>
    <w:rsid w:val="6FA857AE"/>
    <w:rsid w:val="708109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styleId="6">
    <w:name w:val="page number"/>
    <w:basedOn w:val="5"/>
    <w:qFormat/>
    <w:uiPriority w:val="0"/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CM29"/>
    <w:basedOn w:val="10"/>
    <w:next w:val="10"/>
    <w:qFormat/>
    <w:uiPriority w:val="0"/>
    <w:pPr>
      <w:spacing w:line="316" w:lineRule="atLeast"/>
    </w:p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  <w:style w:type="paragraph" w:customStyle="1" w:styleId="11">
    <w:name w:val="CM104"/>
    <w:basedOn w:val="1"/>
    <w:next w:val="1"/>
    <w:qFormat/>
    <w:uiPriority w:val="0"/>
    <w:pPr>
      <w:autoSpaceDE w:val="0"/>
      <w:autoSpaceDN w:val="0"/>
      <w:adjustRightInd w:val="0"/>
      <w:jc w:val="left"/>
    </w:pPr>
    <w:rPr>
      <w:rFonts w:ascii="方正小标宋简体" w:hAnsi="方正小标宋简体" w:eastAsia="方正小标宋简体"/>
      <w:color w:val="000000"/>
      <w:kern w:val="0"/>
      <w:sz w:val="24"/>
      <w:szCs w:val="22"/>
    </w:rPr>
  </w:style>
  <w:style w:type="paragraph" w:customStyle="1" w:styleId="12">
    <w:name w:val="普通(网站)1"/>
    <w:basedOn w:val="1"/>
    <w:qFormat/>
    <w:uiPriority w:val="0"/>
    <w:rPr>
      <w:rFonts w:ascii="Times New Roman" w:hAnsi="Times New Roman" w:eastAsia="仿宋_GB2312" w:cs="Times New Roman"/>
      <w:sz w:val="24"/>
    </w:rPr>
  </w:style>
  <w:style w:type="paragraph" w:customStyle="1" w:styleId="13">
    <w:name w:val="Normal (Web)"/>
    <w:basedOn w:val="1"/>
    <w:qFormat/>
    <w:uiPriority w:val="0"/>
    <w:pPr>
      <w:widowControl w:val="0"/>
      <w:adjustRightInd/>
      <w:snapToGrid/>
      <w:spacing w:after="0" w:afterLines="0"/>
    </w:pPr>
    <w:rPr>
      <w:rFonts w:ascii="Times New Roman" w:hAnsi="Times New Roman" w:eastAsia="仿宋_GB2312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2019-07-31T01:13:00Z</dcterms:created>
  <dc:creator>王茜</dc:creator>
  <cp:lastModifiedBy>王茜</cp:lastModifiedBy>
  <cp:lastPrinted>2019-08-09T09:49:00Z</cp:lastPrinted>
  <dcterms:modified xsi:type="dcterms:W3CDTF">2019-10-16T03:34:38Z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