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pStyle w:val="4"/>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0" w:firstLineChars="0"/>
        <w:jc w:val="center"/>
        <w:textAlignment w:val="auto"/>
        <w:rPr>
          <w:rFonts w:hint="default" w:ascii="Times New Roman" w:hAnsi="Times New Roman" w:eastAsia="方正小标宋简体" w:cs="Times New Roman"/>
          <w:color w:val="000000"/>
          <w:kern w:val="0"/>
          <w:sz w:val="44"/>
          <w:szCs w:val="44"/>
          <w:highlight w:val="none"/>
          <w:lang w:val="en-US" w:eastAsia="zh-CN" w:bidi="ar-SA"/>
        </w:rPr>
      </w:pPr>
      <w:bookmarkStart w:id="0" w:name="_GoBack"/>
      <w:r>
        <w:rPr>
          <w:rFonts w:hint="eastAsia" w:ascii="Times New Roman" w:hAnsi="Times New Roman" w:eastAsia="方正小标宋简体" w:cs="Times New Roman"/>
          <w:color w:val="000000"/>
          <w:kern w:val="0"/>
          <w:sz w:val="44"/>
          <w:szCs w:val="44"/>
          <w:highlight w:val="none"/>
          <w:lang w:val="en-US" w:eastAsia="zh-CN" w:bidi="ar-SA"/>
        </w:rPr>
        <w:t>区住建和交通局政府开放日</w:t>
      </w:r>
      <w:r>
        <w:rPr>
          <w:rFonts w:hint="default" w:ascii="Times New Roman" w:hAnsi="Times New Roman" w:eastAsia="方正小标宋简体" w:cs="Times New Roman"/>
          <w:color w:val="000000"/>
          <w:kern w:val="0"/>
          <w:sz w:val="44"/>
          <w:szCs w:val="44"/>
          <w:highlight w:val="none"/>
          <w:lang w:val="en-US" w:eastAsia="zh-CN" w:bidi="ar-SA"/>
        </w:rPr>
        <w:t>日程安排</w:t>
      </w:r>
    </w:p>
    <w:bookmarkEnd w:id="0"/>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10月</w:t>
      </w:r>
      <w:r>
        <w:rPr>
          <w:rFonts w:hint="eastAsia" w:ascii="Times New Roman" w:hAnsi="Times New Roman" w:eastAsia="仿宋_GB2312" w:cs="Times New Roman"/>
          <w:b/>
          <w:bCs/>
          <w:color w:val="000000"/>
          <w:sz w:val="32"/>
          <w:szCs w:val="32"/>
          <w:highlight w:val="none"/>
          <w:lang w:val="en-US" w:eastAsia="zh-CN"/>
        </w:rPr>
        <w:t>30</w:t>
      </w:r>
      <w:r>
        <w:rPr>
          <w:rFonts w:hint="default" w:ascii="Times New Roman" w:hAnsi="Times New Roman" w:eastAsia="仿宋_GB2312" w:cs="Times New Roman"/>
          <w:b/>
          <w:bCs/>
          <w:color w:val="000000"/>
          <w:sz w:val="32"/>
          <w:szCs w:val="32"/>
          <w:highlight w:val="none"/>
          <w:lang w:val="en-US" w:eastAsia="zh-CN"/>
        </w:rPr>
        <w:t>日</w:t>
      </w:r>
      <w:r>
        <w:rPr>
          <w:rFonts w:hint="eastAsia" w:ascii="Times New Roman" w:hAnsi="Times New Roman" w:eastAsia="仿宋_GB2312" w:cs="Times New Roman"/>
          <w:b/>
          <w:bCs/>
          <w:color w:val="000000"/>
          <w:sz w:val="32"/>
          <w:szCs w:val="32"/>
          <w:highlight w:val="none"/>
          <w:lang w:val="en-US" w:eastAsia="zh-CN"/>
        </w:rPr>
        <w:t>上午</w:t>
      </w:r>
      <w:r>
        <w:rPr>
          <w:rFonts w:hint="default" w:ascii="Times New Roman" w:hAnsi="Times New Roman" w:eastAsia="仿宋_GB2312" w:cs="Times New Roman"/>
          <w:b/>
          <w:bCs/>
          <w:color w:val="000000"/>
          <w:sz w:val="32"/>
          <w:szCs w:val="32"/>
          <w:highlight w:val="none"/>
          <w:lang w:val="en-US" w:eastAsia="zh-CN"/>
        </w:rPr>
        <w:t>（星期</w:t>
      </w:r>
      <w:r>
        <w:rPr>
          <w:rFonts w:hint="eastAsia" w:ascii="Times New Roman" w:hAnsi="Times New Roman" w:eastAsia="仿宋_GB2312" w:cs="Times New Roman"/>
          <w:b/>
          <w:bCs/>
          <w:color w:val="000000"/>
          <w:sz w:val="32"/>
          <w:szCs w:val="32"/>
          <w:highlight w:val="none"/>
          <w:lang w:val="en-US" w:eastAsia="zh-CN"/>
        </w:rPr>
        <w:t>五</w:t>
      </w:r>
      <w:r>
        <w:rPr>
          <w:rFonts w:hint="default" w:ascii="Times New Roman" w:hAnsi="Times New Roman" w:eastAsia="仿宋_GB2312" w:cs="Times New Roman"/>
          <w:b/>
          <w:bCs/>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rPr>
          <w:rFonts w:hint="default" w:ascii="Times New Roman" w:hAnsi="Times New Roman" w:eastAsia="方正黑体_GBK" w:cs="Times New Roman"/>
          <w:b w:val="0"/>
          <w:bCs w:val="0"/>
          <w:color w:val="000000"/>
          <w:spacing w:val="6"/>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rPr>
          <w:rFonts w:hint="default" w:ascii="Times New Roman" w:hAnsi="Times New Roman" w:eastAsia="方正仿宋_GBK" w:cs="Times New Roman"/>
          <w:b w:val="0"/>
          <w:bCs w:val="0"/>
          <w:snapToGrid w:val="0"/>
          <w:color w:val="000000"/>
          <w:spacing w:val="6"/>
          <w:kern w:val="0"/>
          <w:sz w:val="32"/>
          <w:szCs w:val="32"/>
          <w:highlight w:val="none"/>
          <w:lang w:val="en-US"/>
        </w:rPr>
      </w:pPr>
      <w:r>
        <w:rPr>
          <w:rFonts w:hint="default" w:ascii="Times New Roman" w:hAnsi="Times New Roman" w:eastAsia="楷体_GB2312" w:cs="Times New Roman"/>
          <w:b w:val="0"/>
          <w:bCs w:val="0"/>
          <w:spacing w:val="6"/>
          <w:kern w:val="0"/>
          <w:sz w:val="32"/>
          <w:szCs w:val="32"/>
          <w:highlight w:val="none"/>
          <w:lang w:val="en-US" w:eastAsia="zh-CN"/>
        </w:rPr>
        <w:t>08</w:t>
      </w:r>
      <w:r>
        <w:rPr>
          <w:rFonts w:hint="default" w:ascii="Times New Roman" w:hAnsi="Times New Roman" w:eastAsia="楷体_GB2312" w:cs="Times New Roman"/>
          <w:b w:val="0"/>
          <w:bCs w:val="0"/>
          <w:spacing w:val="6"/>
          <w:kern w:val="0"/>
          <w:sz w:val="32"/>
          <w:szCs w:val="32"/>
          <w:highlight w:val="none"/>
        </w:rPr>
        <w:t>:</w:t>
      </w:r>
      <w:r>
        <w:rPr>
          <w:rFonts w:hint="default" w:ascii="Times New Roman" w:hAnsi="Times New Roman" w:eastAsia="楷体_GB2312" w:cs="Times New Roman"/>
          <w:b w:val="0"/>
          <w:bCs w:val="0"/>
          <w:spacing w:val="6"/>
          <w:kern w:val="0"/>
          <w:sz w:val="32"/>
          <w:szCs w:val="32"/>
          <w:highlight w:val="none"/>
          <w:lang w:val="en-US" w:eastAsia="zh-CN"/>
        </w:rPr>
        <w:t xml:space="preserve">30 </w:t>
      </w:r>
      <w:r>
        <w:rPr>
          <w:rFonts w:hint="default" w:ascii="Times New Roman" w:hAnsi="Times New Roman" w:eastAsia="仿宋_GB2312" w:cs="Times New Roman"/>
          <w:b w:val="0"/>
          <w:bCs w:val="0"/>
          <w:snapToGrid w:val="0"/>
          <w:color w:val="000000"/>
          <w:spacing w:val="6"/>
          <w:kern w:val="0"/>
          <w:sz w:val="32"/>
          <w:szCs w:val="32"/>
          <w:highlight w:val="none"/>
        </w:rPr>
        <w:t>从</w:t>
      </w:r>
      <w:r>
        <w:rPr>
          <w:rFonts w:hint="eastAsia" w:ascii="Times New Roman" w:hAnsi="Times New Roman" w:eastAsia="仿宋_GB2312" w:cs="Times New Roman"/>
          <w:color w:val="000000"/>
          <w:sz w:val="32"/>
          <w:szCs w:val="32"/>
          <w:highlight w:val="none"/>
          <w:lang w:val="en-US" w:eastAsia="zh-CN"/>
        </w:rPr>
        <w:t>老年公寓北门口</w:t>
      </w:r>
      <w:r>
        <w:rPr>
          <w:rFonts w:hint="default" w:ascii="Times New Roman" w:hAnsi="Times New Roman" w:eastAsia="仿宋_GB2312" w:cs="Times New Roman"/>
          <w:b w:val="0"/>
          <w:bCs w:val="0"/>
          <w:snapToGrid w:val="0"/>
          <w:color w:val="000000"/>
          <w:spacing w:val="6"/>
          <w:kern w:val="0"/>
          <w:sz w:val="32"/>
          <w:szCs w:val="32"/>
          <w:highlight w:val="none"/>
        </w:rPr>
        <w:t>出发</w:t>
      </w:r>
      <w:r>
        <w:rPr>
          <w:rFonts w:hint="default" w:ascii="Times New Roman" w:hAnsi="Times New Roman" w:eastAsia="仿宋_GB2312" w:cs="Times New Roman"/>
          <w:b w:val="0"/>
          <w:bCs w:val="0"/>
          <w:snapToGrid w:val="0"/>
          <w:color w:val="000000"/>
          <w:spacing w:val="6"/>
          <w:kern w:val="0"/>
          <w:sz w:val="32"/>
          <w:szCs w:val="32"/>
          <w:highlight w:val="none"/>
          <w:lang w:eastAsia="zh-CN"/>
        </w:rPr>
        <w:t>前往</w:t>
      </w:r>
      <w:r>
        <w:rPr>
          <w:rFonts w:hint="eastAsia" w:ascii="Times New Roman" w:hAnsi="Times New Roman" w:eastAsia="仿宋_GB2312" w:cs="Times New Roman"/>
          <w:b w:val="0"/>
          <w:bCs w:val="0"/>
          <w:snapToGrid w:val="0"/>
          <w:color w:val="000000"/>
          <w:spacing w:val="6"/>
          <w:kern w:val="0"/>
          <w:sz w:val="32"/>
          <w:szCs w:val="32"/>
          <w:highlight w:val="none"/>
          <w:lang w:val="en-US" w:eastAsia="zh-CN"/>
        </w:rPr>
        <w:t>长河小区</w:t>
      </w:r>
      <w:r>
        <w:rPr>
          <w:rFonts w:hint="default" w:ascii="Times New Roman" w:hAnsi="Times New Roman" w:eastAsia="仿宋_GB2312" w:cs="Times New Roman"/>
          <w:b w:val="0"/>
          <w:bCs w:val="0"/>
          <w:color w:val="000000"/>
          <w:spacing w:val="6"/>
          <w:kern w:val="0"/>
          <w:sz w:val="32"/>
          <w:szCs w:val="32"/>
          <w:highlight w:val="none"/>
          <w:lang w:val="en-US" w:eastAsia="zh-CN"/>
        </w:rPr>
        <w:t>（行程</w:t>
      </w:r>
      <w:r>
        <w:rPr>
          <w:rFonts w:hint="eastAsia" w:ascii="Times New Roman" w:hAnsi="Times New Roman" w:eastAsia="仿宋_GB2312" w:cs="Times New Roman"/>
          <w:b w:val="0"/>
          <w:bCs w:val="0"/>
          <w:color w:val="000000"/>
          <w:spacing w:val="6"/>
          <w:kern w:val="0"/>
          <w:sz w:val="32"/>
          <w:szCs w:val="32"/>
          <w:highlight w:val="none"/>
          <w:lang w:val="en-US" w:eastAsia="zh-CN"/>
        </w:rPr>
        <w:t>10</w:t>
      </w:r>
      <w:r>
        <w:rPr>
          <w:rFonts w:hint="default" w:ascii="Times New Roman" w:hAnsi="Times New Roman" w:eastAsia="仿宋_GB2312" w:cs="Times New Roman"/>
          <w:b w:val="0"/>
          <w:bCs w:val="0"/>
          <w:color w:val="000000"/>
          <w:spacing w:val="6"/>
          <w:kern w:val="0"/>
          <w:sz w:val="32"/>
          <w:szCs w:val="32"/>
          <w:highlight w:val="none"/>
          <w:lang w:val="en-US" w:eastAsia="zh-CN"/>
        </w:rPr>
        <w:t>分钟）</w:t>
      </w:r>
      <w:r>
        <w:rPr>
          <w:rFonts w:hint="eastAsia" w:ascii="Times New Roman" w:hAnsi="Times New Roman" w:eastAsia="仿宋_GB2312" w:cs="Times New Roman"/>
          <w:b w:val="0"/>
          <w:bCs w:val="0"/>
          <w:color w:val="000000"/>
          <w:spacing w:val="6"/>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snapToGrid w:val="0"/>
        <w:spacing w:line="580" w:lineRule="exact"/>
        <w:ind w:left="0" w:leftChars="0" w:right="0" w:rightChars="0" w:firstLine="664" w:firstLineChars="200"/>
        <w:textAlignment w:val="auto"/>
        <w:rPr>
          <w:rFonts w:hint="default" w:ascii="Times New Roman" w:hAnsi="Times New Roman" w:eastAsia="黑体" w:cs="Times New Roman"/>
          <w:b w:val="0"/>
          <w:bCs w:val="0"/>
          <w:color w:val="000000"/>
          <w:spacing w:val="6"/>
          <w:kern w:val="0"/>
          <w:sz w:val="32"/>
          <w:szCs w:val="32"/>
          <w:highlight w:val="none"/>
          <w:lang w:val="en-US" w:eastAsia="zh-CN" w:bidi="ar-SA"/>
        </w:rPr>
      </w:pPr>
      <w:r>
        <w:rPr>
          <w:rFonts w:hint="default" w:ascii="Times New Roman" w:hAnsi="Times New Roman" w:eastAsia="楷体_GB2312" w:cs="Times New Roman"/>
          <w:b w:val="0"/>
          <w:bCs w:val="0"/>
          <w:color w:val="000000"/>
          <w:spacing w:val="6"/>
          <w:kern w:val="0"/>
          <w:sz w:val="32"/>
          <w:szCs w:val="32"/>
          <w:highlight w:val="none"/>
          <w:lang w:val="en-US" w:eastAsia="zh-CN"/>
        </w:rPr>
        <w:t>0</w:t>
      </w:r>
      <w:r>
        <w:rPr>
          <w:rFonts w:hint="eastAsia" w:ascii="Times New Roman" w:hAnsi="Times New Roman" w:eastAsia="楷体_GB2312" w:cs="Times New Roman"/>
          <w:b w:val="0"/>
          <w:bCs w:val="0"/>
          <w:color w:val="000000"/>
          <w:spacing w:val="6"/>
          <w:kern w:val="0"/>
          <w:sz w:val="32"/>
          <w:szCs w:val="32"/>
          <w:highlight w:val="none"/>
          <w:lang w:val="en-US" w:eastAsia="zh-CN"/>
        </w:rPr>
        <w:t>8</w:t>
      </w:r>
      <w:r>
        <w:rPr>
          <w:rFonts w:hint="default" w:ascii="Times New Roman" w:hAnsi="Times New Roman" w:eastAsia="楷体_GB2312" w:cs="Times New Roman"/>
          <w:b w:val="0"/>
          <w:bCs w:val="0"/>
          <w:color w:val="000000"/>
          <w:spacing w:val="6"/>
          <w:kern w:val="0"/>
          <w:sz w:val="32"/>
          <w:szCs w:val="32"/>
          <w:highlight w:val="none"/>
          <w:lang w:val="en-US" w:eastAsia="zh-CN"/>
        </w:rPr>
        <w:t>:</w:t>
      </w:r>
      <w:r>
        <w:rPr>
          <w:rFonts w:hint="eastAsia" w:ascii="Times New Roman" w:hAnsi="Times New Roman" w:eastAsia="楷体_GB2312" w:cs="Times New Roman"/>
          <w:b w:val="0"/>
          <w:bCs w:val="0"/>
          <w:color w:val="000000"/>
          <w:spacing w:val="6"/>
          <w:kern w:val="0"/>
          <w:sz w:val="32"/>
          <w:szCs w:val="32"/>
          <w:highlight w:val="none"/>
          <w:lang w:val="en-US" w:eastAsia="zh-CN"/>
        </w:rPr>
        <w:t>40</w:t>
      </w:r>
      <w:r>
        <w:rPr>
          <w:rFonts w:hint="eastAsia" w:ascii="Times New Roman" w:hAnsi="Times New Roman" w:eastAsia="黑体" w:cs="Times New Roman"/>
          <w:b w:val="0"/>
          <w:bCs w:val="0"/>
          <w:color w:val="000000"/>
          <w:spacing w:val="6"/>
          <w:kern w:val="0"/>
          <w:sz w:val="32"/>
          <w:szCs w:val="32"/>
          <w:highlight w:val="none"/>
          <w:lang w:val="en-US" w:eastAsia="zh-CN" w:bidi="ar-SA"/>
        </w:rPr>
        <w:t>观摩长河小区老旧小区改造</w:t>
      </w:r>
      <w:r>
        <w:rPr>
          <w:rFonts w:hint="default" w:ascii="Times New Roman" w:hAnsi="Times New Roman" w:eastAsia="黑体" w:cs="Times New Roman"/>
          <w:b w:val="0"/>
          <w:bCs w:val="0"/>
          <w:color w:val="000000"/>
          <w:spacing w:val="6"/>
          <w:kern w:val="0"/>
          <w:sz w:val="32"/>
          <w:szCs w:val="32"/>
          <w:highlight w:val="none"/>
          <w:lang w:val="en-US" w:eastAsia="zh-CN" w:bidi="ar-SA"/>
        </w:rPr>
        <w:t>项目（时间15分钟）</w:t>
      </w:r>
    </w:p>
    <w:p>
      <w:pPr>
        <w:pStyle w:val="2"/>
        <w:keepNext w:val="0"/>
        <w:keepLines w:val="0"/>
        <w:pageBreakBefore w:val="0"/>
        <w:widowControl w:val="0"/>
        <w:kinsoku/>
        <w:wordWrap/>
        <w:overflowPunct/>
        <w:topLinePunct w:val="0"/>
        <w:autoSpaceDE/>
        <w:autoSpaceDN/>
        <w:bidi w:val="0"/>
        <w:snapToGrid w:val="0"/>
        <w:spacing w:line="580" w:lineRule="exact"/>
        <w:ind w:left="0" w:leftChars="0" w:right="0" w:rightChars="0" w:firstLine="664" w:firstLineChars="200"/>
        <w:textAlignment w:val="auto"/>
        <w:rPr>
          <w:rFonts w:hint="default" w:ascii="Times New Roman" w:hAnsi="Times New Roman" w:eastAsia="楷体" w:cs="Times New Roman"/>
          <w:b w:val="0"/>
          <w:bCs w:val="0"/>
          <w:color w:val="000000"/>
          <w:spacing w:val="6"/>
          <w:kern w:val="0"/>
          <w:sz w:val="32"/>
          <w:szCs w:val="32"/>
          <w:highlight w:val="none"/>
          <w:lang w:val="en-US" w:eastAsia="zh-CN" w:bidi="ar-SA"/>
        </w:rPr>
      </w:pPr>
      <w:r>
        <w:rPr>
          <w:rFonts w:hint="eastAsia" w:ascii="Times New Roman" w:hAnsi="Times New Roman" w:eastAsia="楷体" w:cs="Times New Roman"/>
          <w:b w:val="0"/>
          <w:bCs w:val="0"/>
          <w:color w:val="000000"/>
          <w:spacing w:val="6"/>
          <w:kern w:val="0"/>
          <w:sz w:val="32"/>
          <w:szCs w:val="32"/>
          <w:highlight w:val="none"/>
          <w:lang w:val="en-US" w:eastAsia="zh-CN" w:bidi="ar-SA"/>
        </w:rPr>
        <w:t>住房物业管理业务室负责人邵斐同志负责介绍老旧小区改造整体情况和点位改造情况。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default" w:ascii="Times New Roman" w:hAnsi="Times New Roman" w:eastAsia="仿宋_GB2312" w:cs="Times New Roman"/>
          <w:b w:val="0"/>
          <w:bCs w:val="0"/>
          <w:snapToGrid w:val="0"/>
          <w:color w:val="000000"/>
          <w:spacing w:val="6"/>
          <w:kern w:val="0"/>
          <w:sz w:val="32"/>
          <w:szCs w:val="32"/>
          <w:highlight w:val="none"/>
          <w:lang w:val="en-US" w:eastAsia="zh-CN"/>
        </w:rPr>
      </w:pPr>
      <w:r>
        <w:rPr>
          <w:rFonts w:hint="default" w:ascii="Times New Roman" w:hAnsi="Times New Roman" w:eastAsia="楷体_GB2312" w:cs="Times New Roman"/>
          <w:b w:val="0"/>
          <w:bCs w:val="0"/>
          <w:color w:val="000000"/>
          <w:spacing w:val="6"/>
          <w:kern w:val="0"/>
          <w:sz w:val="32"/>
          <w:szCs w:val="32"/>
          <w:highlight w:val="none"/>
          <w:lang w:val="en-US" w:eastAsia="zh-CN"/>
        </w:rPr>
        <w:t>0</w:t>
      </w:r>
      <w:r>
        <w:rPr>
          <w:rFonts w:hint="eastAsia" w:ascii="Times New Roman" w:hAnsi="Times New Roman" w:eastAsia="楷体_GB2312" w:cs="Times New Roman"/>
          <w:b w:val="0"/>
          <w:bCs w:val="0"/>
          <w:color w:val="000000"/>
          <w:spacing w:val="6"/>
          <w:kern w:val="0"/>
          <w:sz w:val="32"/>
          <w:szCs w:val="32"/>
          <w:highlight w:val="none"/>
          <w:lang w:val="en-US" w:eastAsia="zh-CN"/>
        </w:rPr>
        <w:t>8</w:t>
      </w:r>
      <w:r>
        <w:rPr>
          <w:rFonts w:hint="default" w:ascii="Times New Roman" w:hAnsi="Times New Roman" w:eastAsia="楷体_GB2312" w:cs="Times New Roman"/>
          <w:b w:val="0"/>
          <w:bCs w:val="0"/>
          <w:color w:val="000000"/>
          <w:spacing w:val="6"/>
          <w:kern w:val="0"/>
          <w:sz w:val="32"/>
          <w:szCs w:val="32"/>
          <w:highlight w:val="none"/>
          <w:lang w:val="en-US" w:eastAsia="zh-CN"/>
        </w:rPr>
        <w:t>:</w:t>
      </w:r>
      <w:r>
        <w:rPr>
          <w:rFonts w:hint="eastAsia" w:ascii="Times New Roman" w:hAnsi="Times New Roman" w:eastAsia="楷体_GB2312" w:cs="Times New Roman"/>
          <w:b w:val="0"/>
          <w:bCs w:val="0"/>
          <w:color w:val="000000"/>
          <w:spacing w:val="6"/>
          <w:kern w:val="0"/>
          <w:sz w:val="32"/>
          <w:szCs w:val="32"/>
          <w:highlight w:val="none"/>
          <w:lang w:val="en-US" w:eastAsia="zh-CN"/>
        </w:rPr>
        <w:t>55</w:t>
      </w:r>
      <w:r>
        <w:rPr>
          <w:rFonts w:hint="default" w:ascii="Times New Roman" w:hAnsi="Times New Roman" w:eastAsia="方正仿宋_GBK" w:cs="Times New Roman"/>
          <w:b w:val="0"/>
          <w:bCs w:val="0"/>
          <w:color w:val="000000"/>
          <w:spacing w:val="6"/>
          <w:kern w:val="0"/>
          <w:sz w:val="32"/>
          <w:szCs w:val="32"/>
          <w:highlight w:val="none"/>
          <w:lang w:val="en-US" w:eastAsia="zh-CN"/>
        </w:rPr>
        <w:t xml:space="preserve"> </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前往</w:t>
      </w:r>
      <w:r>
        <w:rPr>
          <w:rFonts w:hint="eastAsia" w:ascii="Times New Roman" w:hAnsi="Times New Roman" w:eastAsia="仿宋_GB2312" w:cs="Times New Roman"/>
          <w:b w:val="0"/>
          <w:bCs w:val="0"/>
          <w:snapToGrid w:val="0"/>
          <w:color w:val="000000"/>
          <w:spacing w:val="6"/>
          <w:kern w:val="0"/>
          <w:sz w:val="32"/>
          <w:szCs w:val="32"/>
          <w:highlight w:val="none"/>
          <w:lang w:val="en-US" w:eastAsia="zh-CN"/>
        </w:rPr>
        <w:t>大河西区小区</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（行程约</w:t>
      </w:r>
      <w:r>
        <w:rPr>
          <w:rFonts w:hint="eastAsia" w:ascii="Times New Roman" w:hAnsi="Times New Roman" w:eastAsia="仿宋_GB2312" w:cs="Times New Roman"/>
          <w:b w:val="0"/>
          <w:bCs w:val="0"/>
          <w:snapToGrid w:val="0"/>
          <w:color w:val="000000"/>
          <w:spacing w:val="6"/>
          <w:kern w:val="0"/>
          <w:sz w:val="32"/>
          <w:szCs w:val="32"/>
          <w:highlight w:val="none"/>
          <w:lang w:val="en-US" w:eastAsia="zh-CN"/>
        </w:rPr>
        <w:t>10</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分钟）</w:t>
      </w:r>
    </w:p>
    <w:p>
      <w:pPr>
        <w:pStyle w:val="2"/>
        <w:keepNext w:val="0"/>
        <w:keepLines w:val="0"/>
        <w:pageBreakBefore w:val="0"/>
        <w:widowControl w:val="0"/>
        <w:kinsoku/>
        <w:wordWrap/>
        <w:overflowPunct/>
        <w:topLinePunct w:val="0"/>
        <w:autoSpaceDE/>
        <w:autoSpaceDN/>
        <w:bidi w:val="0"/>
        <w:snapToGrid w:val="0"/>
        <w:spacing w:line="580" w:lineRule="exact"/>
        <w:ind w:left="0" w:leftChars="0" w:right="0" w:rightChars="0" w:firstLine="664" w:firstLineChars="200"/>
        <w:textAlignment w:val="auto"/>
        <w:rPr>
          <w:rFonts w:hint="default" w:ascii="Times New Roman" w:hAnsi="Times New Roman" w:eastAsia="黑体" w:cs="Times New Roman"/>
          <w:b w:val="0"/>
          <w:bCs w:val="0"/>
          <w:color w:val="000000"/>
          <w:spacing w:val="6"/>
          <w:kern w:val="0"/>
          <w:sz w:val="32"/>
          <w:szCs w:val="32"/>
          <w:highlight w:val="none"/>
          <w:lang w:val="en-US" w:eastAsia="zh-CN" w:bidi="ar-SA"/>
        </w:rPr>
      </w:pPr>
      <w:r>
        <w:rPr>
          <w:rFonts w:hint="default" w:ascii="Times New Roman" w:hAnsi="Times New Roman" w:eastAsia="楷体_GB2312" w:cs="Times New Roman"/>
          <w:b w:val="0"/>
          <w:bCs w:val="0"/>
          <w:color w:val="000000"/>
          <w:spacing w:val="6"/>
          <w:kern w:val="0"/>
          <w:sz w:val="32"/>
          <w:szCs w:val="32"/>
          <w:highlight w:val="none"/>
          <w:lang w:val="en-US" w:eastAsia="zh-CN"/>
        </w:rPr>
        <w:t>0</w:t>
      </w:r>
      <w:r>
        <w:rPr>
          <w:rFonts w:hint="eastAsia" w:ascii="Times New Roman" w:hAnsi="Times New Roman" w:eastAsia="楷体_GB2312" w:cs="Times New Roman"/>
          <w:b w:val="0"/>
          <w:bCs w:val="0"/>
          <w:color w:val="000000"/>
          <w:spacing w:val="6"/>
          <w:kern w:val="0"/>
          <w:sz w:val="32"/>
          <w:szCs w:val="32"/>
          <w:highlight w:val="none"/>
          <w:lang w:val="en-US" w:eastAsia="zh-CN"/>
        </w:rPr>
        <w:t>9</w:t>
      </w:r>
      <w:r>
        <w:rPr>
          <w:rFonts w:hint="default" w:ascii="Times New Roman" w:hAnsi="Times New Roman" w:eastAsia="楷体_GB2312" w:cs="Times New Roman"/>
          <w:b w:val="0"/>
          <w:bCs w:val="0"/>
          <w:color w:val="000000"/>
          <w:spacing w:val="6"/>
          <w:kern w:val="0"/>
          <w:sz w:val="32"/>
          <w:szCs w:val="32"/>
          <w:highlight w:val="none"/>
          <w:lang w:val="en-US" w:eastAsia="zh-CN"/>
        </w:rPr>
        <w:t>:</w:t>
      </w:r>
      <w:r>
        <w:rPr>
          <w:rFonts w:hint="eastAsia" w:ascii="Times New Roman" w:hAnsi="Times New Roman" w:eastAsia="楷体_GB2312" w:cs="Times New Roman"/>
          <w:b w:val="0"/>
          <w:bCs w:val="0"/>
          <w:color w:val="000000"/>
          <w:spacing w:val="6"/>
          <w:kern w:val="0"/>
          <w:sz w:val="32"/>
          <w:szCs w:val="32"/>
          <w:highlight w:val="none"/>
          <w:lang w:val="en-US" w:eastAsia="zh-CN"/>
        </w:rPr>
        <w:t>05</w:t>
      </w:r>
      <w:r>
        <w:rPr>
          <w:rFonts w:hint="eastAsia" w:ascii="Times New Roman" w:hAnsi="Times New Roman" w:eastAsia="黑体" w:cs="Times New Roman"/>
          <w:b w:val="0"/>
          <w:bCs w:val="0"/>
          <w:color w:val="000000"/>
          <w:spacing w:val="6"/>
          <w:kern w:val="0"/>
          <w:sz w:val="32"/>
          <w:szCs w:val="32"/>
          <w:highlight w:val="none"/>
          <w:lang w:val="en-US" w:eastAsia="zh-CN" w:bidi="ar-SA"/>
        </w:rPr>
        <w:t>观摩大河西区老旧小区改造</w:t>
      </w:r>
      <w:r>
        <w:rPr>
          <w:rFonts w:hint="default" w:ascii="Times New Roman" w:hAnsi="Times New Roman" w:eastAsia="黑体" w:cs="Times New Roman"/>
          <w:b w:val="0"/>
          <w:bCs w:val="0"/>
          <w:color w:val="000000"/>
          <w:spacing w:val="6"/>
          <w:kern w:val="0"/>
          <w:sz w:val="32"/>
          <w:szCs w:val="32"/>
          <w:highlight w:val="none"/>
          <w:lang w:val="en-US" w:eastAsia="zh-CN" w:bidi="ar-SA"/>
        </w:rPr>
        <w:t>项目（时间15分钟）</w:t>
      </w:r>
    </w:p>
    <w:p>
      <w:pPr>
        <w:pStyle w:val="2"/>
        <w:keepNext w:val="0"/>
        <w:keepLines w:val="0"/>
        <w:pageBreakBefore w:val="0"/>
        <w:widowControl w:val="0"/>
        <w:kinsoku/>
        <w:wordWrap/>
        <w:overflowPunct/>
        <w:topLinePunct w:val="0"/>
        <w:autoSpaceDE/>
        <w:autoSpaceDN/>
        <w:bidi w:val="0"/>
        <w:snapToGrid w:val="0"/>
        <w:spacing w:line="580" w:lineRule="exact"/>
        <w:ind w:left="0" w:leftChars="0" w:right="0" w:rightChars="0" w:firstLine="664" w:firstLineChars="200"/>
        <w:textAlignment w:val="auto"/>
        <w:rPr>
          <w:rFonts w:hint="default" w:ascii="Times New Roman" w:hAnsi="Times New Roman" w:eastAsia="楷体" w:cs="Times New Roman"/>
          <w:b w:val="0"/>
          <w:bCs w:val="0"/>
          <w:color w:val="000000"/>
          <w:spacing w:val="6"/>
          <w:kern w:val="0"/>
          <w:sz w:val="32"/>
          <w:szCs w:val="32"/>
          <w:highlight w:val="none"/>
          <w:lang w:val="en-US" w:eastAsia="zh-CN" w:bidi="ar-SA"/>
        </w:rPr>
      </w:pPr>
      <w:r>
        <w:rPr>
          <w:rFonts w:hint="eastAsia" w:ascii="Times New Roman" w:hAnsi="Times New Roman" w:eastAsia="楷体" w:cs="Times New Roman"/>
          <w:b w:val="0"/>
          <w:bCs w:val="0"/>
          <w:color w:val="000000"/>
          <w:spacing w:val="6"/>
          <w:kern w:val="0"/>
          <w:sz w:val="32"/>
          <w:szCs w:val="32"/>
          <w:highlight w:val="none"/>
          <w:lang w:val="en-US" w:eastAsia="zh-CN" w:bidi="ar-SA"/>
        </w:rPr>
        <w:t>住房物业管理业务室负责人邵斐同志负责介绍点位改造情况。</w:t>
      </w:r>
    </w:p>
    <w:p>
      <w:pPr>
        <w:pStyle w:val="2"/>
        <w:keepNext w:val="0"/>
        <w:keepLines w:val="0"/>
        <w:pageBreakBefore w:val="0"/>
        <w:widowControl w:val="0"/>
        <w:kinsoku/>
        <w:wordWrap/>
        <w:overflowPunct/>
        <w:topLinePunct w:val="0"/>
        <w:autoSpaceDE/>
        <w:autoSpaceDN/>
        <w:bidi w:val="0"/>
        <w:snapToGrid w:val="0"/>
        <w:spacing w:line="580" w:lineRule="exact"/>
        <w:ind w:left="0" w:leftChars="0" w:right="0" w:rightChars="0" w:firstLine="664" w:firstLineChars="200"/>
        <w:textAlignment w:val="auto"/>
        <w:rPr>
          <w:rFonts w:hint="default" w:ascii="Times New Roman" w:hAnsi="Times New Roman" w:eastAsia="楷体_GB2312" w:cs="Times New Roman"/>
          <w:b w:val="0"/>
          <w:bCs w:val="0"/>
          <w:color w:val="000000"/>
          <w:spacing w:val="6"/>
          <w:kern w:val="0"/>
          <w:sz w:val="32"/>
          <w:szCs w:val="32"/>
          <w:highlight w:val="none"/>
          <w:lang w:val="en-US" w:eastAsia="zh-CN" w:bidi="ar-SA"/>
        </w:rPr>
      </w:pPr>
      <w:r>
        <w:rPr>
          <w:rFonts w:hint="eastAsia" w:ascii="Times New Roman" w:hAnsi="Times New Roman" w:eastAsia="楷体_GB2312" w:cs="Times New Roman"/>
          <w:b w:val="0"/>
          <w:bCs w:val="0"/>
          <w:color w:val="000000"/>
          <w:spacing w:val="6"/>
          <w:kern w:val="0"/>
          <w:sz w:val="32"/>
          <w:szCs w:val="32"/>
          <w:highlight w:val="none"/>
          <w:lang w:val="en-US" w:eastAsia="zh-CN" w:bidi="ar-SA"/>
        </w:rPr>
        <w:t>09:20</w:t>
      </w:r>
      <w:r>
        <w:rPr>
          <w:rFonts w:hint="eastAsia" w:ascii="Times New Roman" w:hAnsi="Times New Roman" w:eastAsia="仿宋_GB2312" w:cs="Times New Roman"/>
          <w:b w:val="0"/>
          <w:bCs w:val="0"/>
          <w:snapToGrid w:val="0"/>
          <w:color w:val="000000"/>
          <w:spacing w:val="6"/>
          <w:kern w:val="0"/>
          <w:sz w:val="32"/>
          <w:szCs w:val="32"/>
          <w:highlight w:val="none"/>
          <w:lang w:val="en-US" w:eastAsia="zh-CN" w:bidi="ar-SA"/>
        </w:rPr>
        <w:t>前往金泽庭院建筑工地</w:t>
      </w:r>
      <w:r>
        <w:rPr>
          <w:rFonts w:hint="eastAsia" w:ascii="Times New Roman" w:hAnsi="Times New Roman" w:eastAsia="楷体_GB2312" w:cs="Times New Roman"/>
          <w:b w:val="0"/>
          <w:bCs w:val="0"/>
          <w:color w:val="000000"/>
          <w:spacing w:val="6"/>
          <w:kern w:val="0"/>
          <w:sz w:val="32"/>
          <w:szCs w:val="32"/>
          <w:highlight w:val="none"/>
          <w:lang w:val="en-US" w:eastAsia="zh-CN" w:bidi="ar-SA"/>
        </w:rPr>
        <w:t>（</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行程约</w:t>
      </w:r>
      <w:r>
        <w:rPr>
          <w:rFonts w:hint="eastAsia" w:ascii="Times New Roman" w:hAnsi="Times New Roman" w:eastAsia="仿宋_GB2312" w:cs="Times New Roman"/>
          <w:b w:val="0"/>
          <w:bCs w:val="0"/>
          <w:snapToGrid w:val="0"/>
          <w:color w:val="000000"/>
          <w:spacing w:val="6"/>
          <w:kern w:val="0"/>
          <w:sz w:val="32"/>
          <w:szCs w:val="32"/>
          <w:highlight w:val="none"/>
          <w:lang w:val="en-US" w:eastAsia="zh-CN"/>
        </w:rPr>
        <w:t>5</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分钟</w:t>
      </w:r>
      <w:r>
        <w:rPr>
          <w:rFonts w:hint="eastAsia" w:ascii="Times New Roman" w:hAnsi="Times New Roman" w:eastAsia="楷体_GB2312" w:cs="Times New Roman"/>
          <w:b w:val="0"/>
          <w:bCs w:val="0"/>
          <w:color w:val="000000"/>
          <w:spacing w:val="6"/>
          <w:kern w:val="0"/>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snapToGrid w:val="0"/>
        <w:spacing w:line="580" w:lineRule="exact"/>
        <w:ind w:left="0" w:leftChars="0" w:right="0" w:rightChars="0" w:firstLine="664" w:firstLineChars="200"/>
        <w:textAlignment w:val="auto"/>
        <w:rPr>
          <w:rFonts w:hint="default" w:ascii="Times New Roman" w:hAnsi="Times New Roman" w:eastAsia="黑体" w:cs="Times New Roman"/>
          <w:b w:val="0"/>
          <w:bCs w:val="0"/>
          <w:color w:val="000000"/>
          <w:spacing w:val="6"/>
          <w:kern w:val="0"/>
          <w:sz w:val="32"/>
          <w:szCs w:val="32"/>
          <w:highlight w:val="none"/>
          <w:lang w:val="en-US" w:eastAsia="zh-CN" w:bidi="ar-SA"/>
        </w:rPr>
      </w:pPr>
      <w:r>
        <w:rPr>
          <w:rFonts w:hint="default" w:ascii="Times New Roman" w:hAnsi="Times New Roman" w:eastAsia="楷体_GB2312" w:cs="Times New Roman"/>
          <w:b w:val="0"/>
          <w:bCs w:val="0"/>
          <w:color w:val="000000"/>
          <w:spacing w:val="6"/>
          <w:kern w:val="0"/>
          <w:sz w:val="32"/>
          <w:szCs w:val="32"/>
          <w:highlight w:val="none"/>
          <w:lang w:val="en-US" w:eastAsia="zh-CN" w:bidi="ar-SA"/>
        </w:rPr>
        <w:t>09:</w:t>
      </w:r>
      <w:r>
        <w:rPr>
          <w:rFonts w:hint="eastAsia" w:ascii="Times New Roman" w:hAnsi="Times New Roman" w:eastAsia="楷体_GB2312" w:cs="Times New Roman"/>
          <w:b w:val="0"/>
          <w:bCs w:val="0"/>
          <w:color w:val="000000"/>
          <w:spacing w:val="6"/>
          <w:kern w:val="0"/>
          <w:sz w:val="32"/>
          <w:szCs w:val="32"/>
          <w:highlight w:val="none"/>
          <w:lang w:val="en-US" w:eastAsia="zh-CN" w:bidi="ar-SA"/>
        </w:rPr>
        <w:t>25</w:t>
      </w:r>
      <w:r>
        <w:rPr>
          <w:rFonts w:hint="eastAsia" w:ascii="Times New Roman" w:hAnsi="Times New Roman" w:eastAsia="黑体" w:cs="Times New Roman"/>
          <w:b w:val="0"/>
          <w:bCs w:val="0"/>
          <w:color w:val="000000"/>
          <w:spacing w:val="6"/>
          <w:kern w:val="0"/>
          <w:sz w:val="32"/>
          <w:szCs w:val="32"/>
          <w:highlight w:val="none"/>
          <w:lang w:val="en-US" w:eastAsia="zh-CN" w:bidi="ar-SA"/>
        </w:rPr>
        <w:t>观摩金泽庭院房地产开发项目</w:t>
      </w:r>
      <w:r>
        <w:rPr>
          <w:rFonts w:hint="default" w:ascii="Times New Roman" w:hAnsi="Times New Roman" w:eastAsia="黑体" w:cs="Times New Roman"/>
          <w:b w:val="0"/>
          <w:bCs w:val="0"/>
          <w:color w:val="000000"/>
          <w:spacing w:val="6"/>
          <w:kern w:val="0"/>
          <w:sz w:val="32"/>
          <w:szCs w:val="32"/>
          <w:highlight w:val="none"/>
          <w:lang w:val="en-US" w:eastAsia="zh-CN" w:bidi="ar-SA"/>
        </w:rPr>
        <w:t>（时间</w:t>
      </w:r>
      <w:r>
        <w:rPr>
          <w:rFonts w:hint="eastAsia" w:ascii="Times New Roman" w:hAnsi="Times New Roman" w:eastAsia="黑体" w:cs="Times New Roman"/>
          <w:b w:val="0"/>
          <w:bCs w:val="0"/>
          <w:color w:val="000000"/>
          <w:spacing w:val="6"/>
          <w:kern w:val="0"/>
          <w:sz w:val="32"/>
          <w:szCs w:val="32"/>
          <w:highlight w:val="none"/>
          <w:lang w:val="en-US" w:eastAsia="zh-CN" w:bidi="ar-SA"/>
        </w:rPr>
        <w:t>15</w:t>
      </w:r>
      <w:r>
        <w:rPr>
          <w:rFonts w:hint="default" w:ascii="Times New Roman" w:hAnsi="Times New Roman" w:eastAsia="黑体" w:cs="Times New Roman"/>
          <w:b w:val="0"/>
          <w:bCs w:val="0"/>
          <w:color w:val="000000"/>
          <w:spacing w:val="6"/>
          <w:kern w:val="0"/>
          <w:sz w:val="32"/>
          <w:szCs w:val="32"/>
          <w:highlight w:val="none"/>
          <w:lang w:val="en-US" w:eastAsia="zh-CN" w:bidi="ar-SA"/>
        </w:rPr>
        <w:t>分钟</w:t>
      </w:r>
      <w:r>
        <w:rPr>
          <w:rFonts w:hint="eastAsia" w:ascii="Times New Roman" w:hAnsi="Times New Roman" w:eastAsia="黑体" w:cs="Times New Roman"/>
          <w:b w:val="0"/>
          <w:bCs w:val="0"/>
          <w:color w:val="000000"/>
          <w:spacing w:val="6"/>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Times New Roman" w:hAnsi="Times New Roman" w:eastAsia="楷体_GB2312" w:cs="Times New Roman"/>
          <w:b w:val="0"/>
          <w:bCs w:val="0"/>
          <w:color w:val="000000"/>
          <w:spacing w:val="6"/>
          <w:kern w:val="0"/>
          <w:sz w:val="32"/>
          <w:szCs w:val="32"/>
          <w:highlight w:val="none"/>
          <w:lang w:val="en-US" w:eastAsia="zh-CN"/>
        </w:rPr>
      </w:pPr>
      <w:r>
        <w:rPr>
          <w:rFonts w:hint="eastAsia" w:ascii="Times New Roman" w:hAnsi="Times New Roman" w:eastAsia="楷体" w:cs="Times New Roman"/>
          <w:b w:val="0"/>
          <w:bCs w:val="0"/>
          <w:color w:val="000000"/>
          <w:spacing w:val="6"/>
          <w:kern w:val="0"/>
          <w:sz w:val="32"/>
          <w:szCs w:val="32"/>
          <w:highlight w:val="none"/>
          <w:lang w:val="en-US" w:eastAsia="zh-CN" w:bidi="ar-SA"/>
        </w:rPr>
        <w:t>金泽庭院房地产开发项目负责人介绍项目整体情况，建筑市场管理业务室负责人李平同志介绍今年商业开发项目建设情况。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default" w:ascii="Times New Roman" w:hAnsi="Times New Roman" w:eastAsia="仿宋_GB2312" w:cs="Times New Roman"/>
          <w:b w:val="0"/>
          <w:bCs w:val="0"/>
          <w:snapToGrid w:val="0"/>
          <w:color w:val="000000"/>
          <w:spacing w:val="6"/>
          <w:kern w:val="0"/>
          <w:sz w:val="32"/>
          <w:szCs w:val="32"/>
          <w:highlight w:val="none"/>
          <w:lang w:val="en-US" w:eastAsia="zh-CN"/>
        </w:rPr>
      </w:pPr>
      <w:r>
        <w:rPr>
          <w:rFonts w:hint="eastAsia" w:ascii="Times New Roman" w:hAnsi="Times New Roman" w:eastAsia="楷体_GB2312" w:cs="Times New Roman"/>
          <w:b w:val="0"/>
          <w:bCs w:val="0"/>
          <w:color w:val="000000"/>
          <w:spacing w:val="6"/>
          <w:kern w:val="0"/>
          <w:sz w:val="32"/>
          <w:szCs w:val="32"/>
          <w:highlight w:val="none"/>
          <w:lang w:val="en-US" w:eastAsia="zh-CN"/>
        </w:rPr>
        <w:t>09:40</w:t>
      </w:r>
      <w:r>
        <w:rPr>
          <w:rFonts w:hint="default" w:ascii="Times New Roman" w:hAnsi="Times New Roman" w:eastAsia="楷体_GB2312" w:cs="Times New Roman"/>
          <w:b w:val="0"/>
          <w:bCs w:val="0"/>
          <w:color w:val="000000"/>
          <w:spacing w:val="6"/>
          <w:kern w:val="0"/>
          <w:sz w:val="32"/>
          <w:szCs w:val="32"/>
          <w:highlight w:val="none"/>
          <w:lang w:val="en-US" w:eastAsia="zh-CN"/>
        </w:rPr>
        <w:t xml:space="preserve"> </w:t>
      </w:r>
      <w:r>
        <w:rPr>
          <w:rFonts w:hint="eastAsia" w:ascii="Times New Roman" w:hAnsi="Times New Roman" w:eastAsia="仿宋_GB2312" w:cs="Times New Roman"/>
          <w:b w:val="0"/>
          <w:bCs w:val="0"/>
          <w:snapToGrid w:val="0"/>
          <w:color w:val="000000"/>
          <w:spacing w:val="6"/>
          <w:kern w:val="0"/>
          <w:sz w:val="32"/>
          <w:szCs w:val="32"/>
          <w:highlight w:val="none"/>
          <w:lang w:val="en-US" w:eastAsia="zh-CN"/>
        </w:rPr>
        <w:t>前往常乐镇政府门口</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（行程</w:t>
      </w:r>
      <w:r>
        <w:rPr>
          <w:rFonts w:hint="eastAsia" w:ascii="Times New Roman" w:hAnsi="Times New Roman" w:eastAsia="仿宋_GB2312" w:cs="Times New Roman"/>
          <w:b w:val="0"/>
          <w:bCs w:val="0"/>
          <w:snapToGrid w:val="0"/>
          <w:color w:val="000000"/>
          <w:spacing w:val="6"/>
          <w:kern w:val="0"/>
          <w:sz w:val="32"/>
          <w:szCs w:val="32"/>
          <w:highlight w:val="none"/>
          <w:lang w:val="en-US" w:eastAsia="zh-CN"/>
        </w:rPr>
        <w:t>30</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分钟）</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64" w:firstLineChars="200"/>
        <w:jc w:val="both"/>
        <w:textAlignment w:val="auto"/>
        <w:outlineLvl w:val="9"/>
        <w:rPr>
          <w:rFonts w:hint="default" w:ascii="Times New Roman" w:hAnsi="Times New Roman" w:eastAsia="方正楷体_GBK" w:cs="Times New Roman"/>
          <w:b w:val="0"/>
          <w:bCs w:val="0"/>
          <w:color w:val="000000"/>
          <w:spacing w:val="6"/>
          <w:kern w:val="0"/>
          <w:sz w:val="32"/>
          <w:szCs w:val="32"/>
          <w:highlight w:val="none"/>
          <w:lang w:val="en-US" w:eastAsia="zh-CN"/>
        </w:rPr>
      </w:pPr>
      <w:r>
        <w:rPr>
          <w:rFonts w:hint="eastAsia" w:ascii="Times New Roman" w:hAnsi="Times New Roman" w:eastAsia="仿宋_GB2312" w:cs="Times New Roman"/>
          <w:b w:val="0"/>
          <w:bCs w:val="0"/>
          <w:color w:val="000000"/>
          <w:spacing w:val="6"/>
          <w:kern w:val="0"/>
          <w:sz w:val="32"/>
          <w:szCs w:val="32"/>
          <w:highlight w:val="none"/>
          <w:lang w:val="en-US" w:eastAsia="zh-CN"/>
        </w:rPr>
        <w:t>10:10</w:t>
      </w:r>
      <w:r>
        <w:rPr>
          <w:rFonts w:hint="default" w:ascii="Times New Roman" w:hAnsi="Times New Roman" w:eastAsia="仿宋_GB2312" w:cs="Times New Roman"/>
          <w:b w:val="0"/>
          <w:bCs w:val="0"/>
          <w:color w:val="000000"/>
          <w:spacing w:val="6"/>
          <w:kern w:val="0"/>
          <w:sz w:val="32"/>
          <w:szCs w:val="32"/>
          <w:highlight w:val="none"/>
        </w:rPr>
        <w:t xml:space="preserve"> </w:t>
      </w:r>
      <w:r>
        <w:rPr>
          <w:rFonts w:hint="eastAsia" w:ascii="Times New Roman" w:hAnsi="Times New Roman" w:eastAsia="黑体" w:cs="Times New Roman"/>
          <w:b w:val="0"/>
          <w:bCs w:val="0"/>
          <w:color w:val="000000"/>
          <w:spacing w:val="6"/>
          <w:kern w:val="0"/>
          <w:sz w:val="32"/>
          <w:szCs w:val="32"/>
          <w:highlight w:val="none"/>
          <w:lang w:val="en-US" w:eastAsia="zh-CN" w:bidi="ar-SA"/>
        </w:rPr>
        <w:t>观摩2019年农村公路养护工程项目</w:t>
      </w:r>
      <w:r>
        <w:rPr>
          <w:rFonts w:hint="default" w:ascii="Times New Roman" w:hAnsi="Times New Roman" w:eastAsia="黑体" w:cs="Times New Roman"/>
          <w:b w:val="0"/>
          <w:bCs w:val="0"/>
          <w:color w:val="000000"/>
          <w:spacing w:val="6"/>
          <w:kern w:val="0"/>
          <w:sz w:val="32"/>
          <w:szCs w:val="32"/>
          <w:highlight w:val="none"/>
          <w:lang w:val="en-US" w:eastAsia="zh-CN" w:bidi="ar-SA"/>
        </w:rPr>
        <w:t>（时间</w:t>
      </w:r>
      <w:r>
        <w:rPr>
          <w:rFonts w:hint="eastAsia" w:ascii="Times New Roman" w:hAnsi="Times New Roman" w:eastAsia="黑体" w:cs="Times New Roman"/>
          <w:b w:val="0"/>
          <w:bCs w:val="0"/>
          <w:color w:val="000000"/>
          <w:spacing w:val="6"/>
          <w:kern w:val="0"/>
          <w:sz w:val="32"/>
          <w:szCs w:val="32"/>
          <w:highlight w:val="none"/>
          <w:lang w:val="en-US" w:eastAsia="zh-CN" w:bidi="ar-SA"/>
        </w:rPr>
        <w:t>15</w:t>
      </w:r>
      <w:r>
        <w:rPr>
          <w:rFonts w:hint="default" w:ascii="Times New Roman" w:hAnsi="Times New Roman" w:eastAsia="黑体" w:cs="Times New Roman"/>
          <w:b w:val="0"/>
          <w:bCs w:val="0"/>
          <w:color w:val="000000"/>
          <w:spacing w:val="6"/>
          <w:kern w:val="0"/>
          <w:sz w:val="32"/>
          <w:szCs w:val="32"/>
          <w:highlight w:val="none"/>
          <w:lang w:val="en-US" w:eastAsia="zh-CN" w:bidi="ar-SA"/>
        </w:rPr>
        <w:t>分钟</w:t>
      </w:r>
      <w:r>
        <w:rPr>
          <w:rFonts w:hint="default" w:ascii="Times New Roman" w:hAnsi="Times New Roman" w:eastAsia="方正楷体_GBK" w:cs="Times New Roman"/>
          <w:b w:val="0"/>
          <w:bCs w:val="0"/>
          <w:color w:val="000000"/>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64" w:firstLineChars="200"/>
        <w:jc w:val="both"/>
        <w:textAlignment w:val="auto"/>
        <w:outlineLvl w:val="9"/>
        <w:rPr>
          <w:rFonts w:hint="eastAsia" w:ascii="Times New Roman" w:hAnsi="Times New Roman" w:eastAsia="楷体" w:cs="Times New Roman"/>
          <w:b w:val="0"/>
          <w:bCs w:val="0"/>
          <w:color w:val="000000"/>
          <w:spacing w:val="6"/>
          <w:kern w:val="0"/>
          <w:sz w:val="32"/>
          <w:szCs w:val="32"/>
          <w:highlight w:val="none"/>
          <w:lang w:val="en-US" w:eastAsia="zh-CN" w:bidi="ar-SA"/>
        </w:rPr>
      </w:pPr>
      <w:r>
        <w:rPr>
          <w:rFonts w:hint="eastAsia" w:ascii="Times New Roman" w:hAnsi="Times New Roman" w:eastAsia="楷体" w:cs="Times New Roman"/>
          <w:b w:val="0"/>
          <w:bCs w:val="0"/>
          <w:color w:val="000000"/>
          <w:spacing w:val="6"/>
          <w:kern w:val="0"/>
          <w:sz w:val="32"/>
          <w:szCs w:val="32"/>
          <w:highlight w:val="none"/>
          <w:lang w:val="en-US" w:eastAsia="zh-CN" w:bidi="ar-SA"/>
        </w:rPr>
        <w:t>公路管理段负责人王永红同志负责介绍2019年农村公路养护工程及日常养护工作。</w:t>
      </w:r>
    </w:p>
    <w:p>
      <w:pPr>
        <w:pStyle w:val="2"/>
        <w:keepNext w:val="0"/>
        <w:keepLines w:val="0"/>
        <w:pageBreakBefore w:val="0"/>
        <w:widowControl w:val="0"/>
        <w:kinsoku/>
        <w:wordWrap/>
        <w:overflowPunct/>
        <w:topLinePunct w:val="0"/>
        <w:autoSpaceDN/>
        <w:bidi w:val="0"/>
        <w:spacing w:line="580" w:lineRule="exact"/>
        <w:textAlignment w:val="auto"/>
        <w:rPr>
          <w:rFonts w:hint="eastAsia" w:ascii="Times New Roman" w:hAnsi="Times New Roman" w:eastAsia="楷体" w:cs="Times New Roman"/>
          <w:b w:val="0"/>
          <w:bCs w:val="0"/>
          <w:color w:val="000000"/>
          <w:spacing w:val="6"/>
          <w:kern w:val="0"/>
          <w:sz w:val="32"/>
          <w:szCs w:val="32"/>
          <w:highlight w:val="none"/>
          <w:lang w:val="en-US" w:eastAsia="zh-CN" w:bidi="ar-SA"/>
        </w:rPr>
      </w:pPr>
      <w:r>
        <w:rPr>
          <w:rFonts w:hint="eastAsia" w:ascii="Times New Roman" w:hAnsi="Times New Roman" w:eastAsia="楷体" w:cs="Times New Roman"/>
          <w:b w:val="0"/>
          <w:bCs w:val="0"/>
          <w:color w:val="000000"/>
          <w:spacing w:val="6"/>
          <w:kern w:val="0"/>
          <w:sz w:val="32"/>
          <w:szCs w:val="32"/>
          <w:highlight w:val="none"/>
          <w:lang w:val="en-US" w:eastAsia="zh-CN" w:bidi="ar-SA"/>
        </w:rPr>
        <w:t xml:space="preserve">    10:25 </w:t>
      </w:r>
      <w:r>
        <w:rPr>
          <w:rFonts w:hint="eastAsia" w:ascii="Times New Roman" w:hAnsi="Times New Roman" w:eastAsia="仿宋_GB2312" w:cs="Times New Roman"/>
          <w:b w:val="0"/>
          <w:bCs w:val="0"/>
          <w:snapToGrid w:val="0"/>
          <w:color w:val="000000"/>
          <w:spacing w:val="6"/>
          <w:kern w:val="0"/>
          <w:sz w:val="32"/>
          <w:szCs w:val="32"/>
          <w:highlight w:val="none"/>
          <w:lang w:val="en-US" w:eastAsia="zh-CN" w:bidi="ar-SA"/>
        </w:rPr>
        <w:t>前往滨河南路大路街村路口</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（行程</w:t>
      </w:r>
      <w:r>
        <w:rPr>
          <w:rFonts w:hint="eastAsia" w:ascii="Times New Roman" w:hAnsi="Times New Roman" w:eastAsia="仿宋_GB2312" w:cs="Times New Roman"/>
          <w:b w:val="0"/>
          <w:bCs w:val="0"/>
          <w:snapToGrid w:val="0"/>
          <w:color w:val="000000"/>
          <w:spacing w:val="6"/>
          <w:kern w:val="0"/>
          <w:sz w:val="32"/>
          <w:szCs w:val="32"/>
          <w:highlight w:val="none"/>
          <w:lang w:val="en-US" w:eastAsia="zh-CN"/>
        </w:rPr>
        <w:t>8</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分钟）</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rPr>
          <w:rFonts w:hint="default" w:ascii="Times New Roman" w:hAnsi="Times New Roman" w:eastAsia="方正楷体_GBK" w:cs="Times New Roman"/>
          <w:b w:val="0"/>
          <w:bCs w:val="0"/>
          <w:color w:val="000000"/>
          <w:spacing w:val="6"/>
          <w:kern w:val="0"/>
          <w:sz w:val="32"/>
          <w:szCs w:val="32"/>
          <w:highlight w:val="none"/>
          <w:lang w:val="en-US" w:eastAsia="zh-CN"/>
        </w:rPr>
      </w:pPr>
      <w:r>
        <w:rPr>
          <w:rFonts w:hint="eastAsia" w:ascii="Times New Roman" w:hAnsi="Times New Roman" w:eastAsia="仿宋_GB2312" w:cs="Times New Roman"/>
          <w:b w:val="0"/>
          <w:bCs w:val="0"/>
          <w:color w:val="000000"/>
          <w:spacing w:val="6"/>
          <w:kern w:val="0"/>
          <w:sz w:val="32"/>
          <w:szCs w:val="32"/>
          <w:highlight w:val="none"/>
          <w:lang w:val="en-US" w:eastAsia="zh-CN"/>
        </w:rPr>
        <w:t>10:33</w:t>
      </w:r>
      <w:r>
        <w:rPr>
          <w:rFonts w:hint="default" w:ascii="Times New Roman" w:hAnsi="Times New Roman" w:eastAsia="仿宋_GB2312" w:cs="Times New Roman"/>
          <w:b w:val="0"/>
          <w:bCs w:val="0"/>
          <w:color w:val="000000"/>
          <w:spacing w:val="6"/>
          <w:kern w:val="0"/>
          <w:sz w:val="32"/>
          <w:szCs w:val="32"/>
          <w:highlight w:val="none"/>
        </w:rPr>
        <w:t xml:space="preserve"> </w:t>
      </w:r>
      <w:r>
        <w:rPr>
          <w:rFonts w:hint="eastAsia" w:ascii="Times New Roman" w:hAnsi="Times New Roman" w:eastAsia="黑体" w:cs="Times New Roman"/>
          <w:b w:val="0"/>
          <w:bCs w:val="0"/>
          <w:color w:val="000000"/>
          <w:spacing w:val="6"/>
          <w:kern w:val="0"/>
          <w:sz w:val="32"/>
          <w:szCs w:val="32"/>
          <w:highlight w:val="none"/>
          <w:lang w:val="en-US" w:eastAsia="zh-CN" w:bidi="ar-SA"/>
        </w:rPr>
        <w:t>观摩2020年农村公路建设项目</w:t>
      </w:r>
      <w:r>
        <w:rPr>
          <w:rFonts w:hint="default" w:ascii="Times New Roman" w:hAnsi="Times New Roman" w:eastAsia="黑体" w:cs="Times New Roman"/>
          <w:b w:val="0"/>
          <w:bCs w:val="0"/>
          <w:color w:val="000000"/>
          <w:spacing w:val="6"/>
          <w:kern w:val="0"/>
          <w:sz w:val="32"/>
          <w:szCs w:val="32"/>
          <w:highlight w:val="none"/>
          <w:lang w:val="en-US" w:eastAsia="zh-CN" w:bidi="ar-SA"/>
        </w:rPr>
        <w:t>（时间</w:t>
      </w:r>
      <w:r>
        <w:rPr>
          <w:rFonts w:hint="eastAsia" w:ascii="Times New Roman" w:hAnsi="Times New Roman" w:eastAsia="黑体" w:cs="Times New Roman"/>
          <w:b w:val="0"/>
          <w:bCs w:val="0"/>
          <w:color w:val="000000"/>
          <w:spacing w:val="6"/>
          <w:kern w:val="0"/>
          <w:sz w:val="32"/>
          <w:szCs w:val="32"/>
          <w:highlight w:val="none"/>
          <w:lang w:val="en-US" w:eastAsia="zh-CN" w:bidi="ar-SA"/>
        </w:rPr>
        <w:t>15</w:t>
      </w:r>
      <w:r>
        <w:rPr>
          <w:rFonts w:hint="default" w:ascii="Times New Roman" w:hAnsi="Times New Roman" w:eastAsia="黑体" w:cs="Times New Roman"/>
          <w:b w:val="0"/>
          <w:bCs w:val="0"/>
          <w:color w:val="000000"/>
          <w:spacing w:val="6"/>
          <w:kern w:val="0"/>
          <w:sz w:val="32"/>
          <w:szCs w:val="32"/>
          <w:highlight w:val="none"/>
          <w:lang w:val="en-US" w:eastAsia="zh-CN" w:bidi="ar-SA"/>
        </w:rPr>
        <w:t>分钟</w:t>
      </w:r>
      <w:r>
        <w:rPr>
          <w:rFonts w:hint="default" w:ascii="Times New Roman" w:hAnsi="Times New Roman" w:eastAsia="方正楷体_GBK" w:cs="Times New Roman"/>
          <w:b w:val="0"/>
          <w:bCs w:val="0"/>
          <w:color w:val="000000"/>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rPr>
          <w:rFonts w:hint="default" w:ascii="Times New Roman" w:hAnsi="Times New Roman" w:eastAsia="楷体_GB2312" w:cs="Times New Roman"/>
          <w:b w:val="0"/>
          <w:bCs w:val="0"/>
          <w:color w:val="000000"/>
          <w:spacing w:val="6"/>
          <w:kern w:val="0"/>
          <w:sz w:val="32"/>
          <w:szCs w:val="32"/>
          <w:highlight w:val="none"/>
          <w:lang w:val="en-US" w:eastAsia="zh-CN"/>
        </w:rPr>
      </w:pPr>
      <w:r>
        <w:rPr>
          <w:rFonts w:hint="eastAsia" w:ascii="Times New Roman" w:hAnsi="Times New Roman" w:eastAsia="楷体" w:cs="Times New Roman"/>
          <w:b w:val="0"/>
          <w:bCs w:val="0"/>
          <w:color w:val="000000"/>
          <w:spacing w:val="6"/>
          <w:kern w:val="0"/>
          <w:sz w:val="32"/>
          <w:szCs w:val="32"/>
          <w:highlight w:val="none"/>
          <w:lang w:val="en-US" w:eastAsia="zh-CN" w:bidi="ar-SA"/>
        </w:rPr>
        <w:t>交通业务室负责人谢荣同志负责介绍2020年农村公路建设情况。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pPr>
      <w:r>
        <w:rPr>
          <w:rFonts w:hint="default" w:ascii="Times New Roman" w:hAnsi="Times New Roman" w:eastAsia="楷体_GB2312" w:cs="Times New Roman"/>
          <w:b w:val="0"/>
          <w:bCs w:val="0"/>
          <w:color w:val="000000"/>
          <w:spacing w:val="6"/>
          <w:kern w:val="0"/>
          <w:sz w:val="32"/>
          <w:szCs w:val="32"/>
          <w:highlight w:val="none"/>
          <w:lang w:val="en-US" w:eastAsia="zh-CN"/>
        </w:rPr>
        <w:t>10:</w:t>
      </w:r>
      <w:r>
        <w:rPr>
          <w:rFonts w:hint="eastAsia" w:ascii="Times New Roman" w:hAnsi="Times New Roman" w:eastAsia="楷体_GB2312" w:cs="Times New Roman"/>
          <w:b w:val="0"/>
          <w:bCs w:val="0"/>
          <w:color w:val="000000"/>
          <w:spacing w:val="6"/>
          <w:kern w:val="0"/>
          <w:sz w:val="32"/>
          <w:szCs w:val="32"/>
          <w:highlight w:val="none"/>
          <w:lang w:val="en-US" w:eastAsia="zh-CN"/>
        </w:rPr>
        <w:t>48</w:t>
      </w:r>
      <w:r>
        <w:rPr>
          <w:rFonts w:hint="default" w:ascii="Times New Roman" w:hAnsi="Times New Roman" w:eastAsia="仿宋_GB2312" w:cs="Times New Roman"/>
          <w:b w:val="0"/>
          <w:bCs w:val="0"/>
          <w:color w:val="000000"/>
          <w:spacing w:val="6"/>
          <w:kern w:val="0"/>
          <w:sz w:val="32"/>
          <w:szCs w:val="32"/>
          <w:highlight w:val="none"/>
          <w:lang w:val="en-US" w:eastAsia="zh-CN" w:bidi="ar-SA"/>
        </w:rPr>
        <w:t xml:space="preserve"> </w:t>
      </w:r>
      <w:r>
        <w:rPr>
          <w:rFonts w:hint="eastAsia" w:ascii="Times New Roman" w:hAnsi="Times New Roman" w:eastAsia="仿宋_GB2312" w:cs="Times New Roman"/>
          <w:b w:val="0"/>
          <w:bCs w:val="0"/>
          <w:snapToGrid w:val="0"/>
          <w:color w:val="000000"/>
          <w:spacing w:val="6"/>
          <w:kern w:val="0"/>
          <w:sz w:val="32"/>
          <w:szCs w:val="32"/>
          <w:highlight w:val="none"/>
          <w:lang w:val="en-US" w:eastAsia="zh-CN"/>
        </w:rPr>
        <w:t>返回区住建和交通局，在局二楼会议室召开座谈会</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（行程</w:t>
      </w:r>
      <w:r>
        <w:rPr>
          <w:rFonts w:hint="eastAsia" w:ascii="Times New Roman" w:hAnsi="Times New Roman" w:eastAsia="仿宋_GB2312" w:cs="Times New Roman"/>
          <w:b w:val="0"/>
          <w:bCs w:val="0"/>
          <w:snapToGrid w:val="0"/>
          <w:color w:val="000000"/>
          <w:spacing w:val="6"/>
          <w:kern w:val="0"/>
          <w:sz w:val="32"/>
          <w:szCs w:val="32"/>
          <w:highlight w:val="none"/>
          <w:lang w:val="en-US" w:eastAsia="zh-CN"/>
        </w:rPr>
        <w:t>30</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分钟）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EA80AB-7B4F-441B-8DB6-CF0551F2E2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678EAB0-9D5D-432C-9514-A6CD5F02FED3}"/>
  </w:font>
  <w:font w:name="方正小标宋简体">
    <w:panose1 w:val="02000000000000000000"/>
    <w:charset w:val="86"/>
    <w:family w:val="auto"/>
    <w:pitch w:val="default"/>
    <w:sig w:usb0="00000001" w:usb1="080E0000" w:usb2="00000000" w:usb3="00000000" w:csb0="00040000" w:csb1="00000000"/>
    <w:embedRegular r:id="rId3" w:fontKey="{1F5A9233-7777-4AE0-9020-93B18C03AEBF}"/>
  </w:font>
  <w:font w:name="方正黑体_GBK">
    <w:panose1 w:val="03000509000000000000"/>
    <w:charset w:val="86"/>
    <w:family w:val="script"/>
    <w:pitch w:val="default"/>
    <w:sig w:usb0="00000000" w:usb1="00000000" w:usb2="00000000" w:usb3="00000000" w:csb0="00000000" w:csb1="00000000"/>
    <w:embedRegular r:id="rId4" w:fontKey="{ACF7C72D-8C82-4298-A4A3-C62B5E47AE41}"/>
  </w:font>
  <w:font w:name="方正仿宋_GBK">
    <w:panose1 w:val="03000509000000000000"/>
    <w:charset w:val="86"/>
    <w:family w:val="script"/>
    <w:pitch w:val="default"/>
    <w:sig w:usb0="00000000" w:usb1="00000000" w:usb2="00000000" w:usb3="00000000" w:csb0="00000000" w:csb1="00000000"/>
    <w:embedRegular r:id="rId5" w:fontKey="{CD27E4E3-AD76-4298-8D17-29B95F017CE6}"/>
  </w:font>
  <w:font w:name="楷体_GB2312">
    <w:panose1 w:val="02010609030101010101"/>
    <w:charset w:val="86"/>
    <w:family w:val="auto"/>
    <w:pitch w:val="default"/>
    <w:sig w:usb0="00000001" w:usb1="080E0000" w:usb2="00000000" w:usb3="00000000" w:csb0="00040000" w:csb1="00000000"/>
    <w:embedRegular r:id="rId6" w:fontKey="{87E1EE59-BF1D-4163-BD7E-B90F20CB2828}"/>
  </w:font>
  <w:font w:name="楷体">
    <w:panose1 w:val="02010609060101010101"/>
    <w:charset w:val="86"/>
    <w:family w:val="modern"/>
    <w:pitch w:val="default"/>
    <w:sig w:usb0="800002BF" w:usb1="38CF7CFA" w:usb2="00000016" w:usb3="00000000" w:csb0="00040001" w:csb1="00000000"/>
    <w:embedRegular r:id="rId7" w:fontKey="{E743AF53-4B90-48F1-972E-4908785F7974}"/>
  </w:font>
  <w:font w:name="方正楷体_GBK">
    <w:panose1 w:val="03000509000000000000"/>
    <w:charset w:val="86"/>
    <w:family w:val="script"/>
    <w:pitch w:val="default"/>
    <w:sig w:usb0="00000000" w:usb1="00000000" w:usb2="00000000" w:usb3="00000000" w:csb0="00000000" w:csb1="00000000"/>
    <w:embedRegular r:id="rId8" w:fontKey="{D66D5D85-801E-46B0-9EE3-812CCACE98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F78B0"/>
    <w:rsid w:val="619F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9"/>
    <w:basedOn w:val="1"/>
    <w:next w:val="1"/>
    <w:unhideWhenUsed/>
    <w:qFormat/>
    <w:uiPriority w:val="0"/>
    <w:pPr>
      <w:keepNext/>
      <w:keepLines/>
      <w:spacing w:before="240" w:after="64" w:line="317" w:lineRule="auto"/>
      <w:outlineLvl w:val="8"/>
    </w:pPr>
    <w:rPr>
      <w:rFonts w:ascii="Arial" w:hAnsi="Arial" w:eastAsia="黑体"/>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szCs w:val="18"/>
    </w:rPr>
  </w:style>
  <w:style w:type="paragraph" w:styleId="3">
    <w:name w:val="header"/>
    <w:basedOn w:val="1"/>
    <w:next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2020-10-27T06:43:00Z</dcterms:created>
  <dc:creator>电工王师傅</dc:creator>
  <cp:lastModifiedBy>电工王师傅</cp:lastModifiedBy>
  <dcterms:modified xsi:type="dcterms:W3CDTF">2020-10-27T06:44:01Z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