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等线" w:eastAsia="仿宋_GB2312"/>
          <w:sz w:val="32"/>
          <w:szCs w:val="32"/>
        </w:rPr>
      </w:pPr>
      <w:r>
        <w:rPr>
          <w:rFonts w:hint="eastAsia" w:ascii="黑体" w:hAnsi="黑体" w:eastAsia="黑体"/>
          <w:spacing w:val="1"/>
          <w:w w:val="90"/>
          <w:kern w:val="0"/>
          <w:sz w:val="32"/>
          <w:szCs w:val="32"/>
          <w:fitText w:val="800" w:id="1591708277"/>
        </w:rPr>
        <w:t>附件</w:t>
      </w:r>
      <w:r>
        <w:rPr>
          <w:rFonts w:hint="eastAsia" w:ascii="黑体" w:hAnsi="黑体" w:eastAsia="黑体"/>
          <w:spacing w:val="7"/>
          <w:w w:val="90"/>
          <w:kern w:val="0"/>
          <w:sz w:val="32"/>
          <w:szCs w:val="32"/>
          <w:fitText w:val="800" w:id="1591708277"/>
        </w:rPr>
        <w:t>1</w:t>
      </w:r>
    </w:p>
    <w:p>
      <w:pPr>
        <w:spacing w:line="560" w:lineRule="exact"/>
        <w:jc w:val="center"/>
        <w:rPr>
          <w:rFonts w:hint="eastAsia" w:ascii="方正小标宋_GBK" w:hAnsi="等线" w:eastAsia="方正小标宋_GBK"/>
          <w:bCs/>
          <w:spacing w:val="-17"/>
          <w:sz w:val="36"/>
          <w:szCs w:val="36"/>
        </w:rPr>
      </w:pPr>
      <w:r>
        <w:rPr>
          <w:rFonts w:hint="eastAsia" w:ascii="方正小标宋_GBK" w:hAnsi="等线" w:eastAsia="方正小标宋_GBK"/>
          <w:bCs/>
          <w:spacing w:val="1"/>
          <w:w w:val="94"/>
          <w:kern w:val="0"/>
          <w:sz w:val="36"/>
          <w:szCs w:val="36"/>
          <w:fitText w:val="8146" w:id="-1612021926"/>
        </w:rPr>
        <w:t>自治区高校毕业生到机关事业单位实习岗位网络信息</w:t>
      </w:r>
      <w:r>
        <w:rPr>
          <w:rFonts w:hint="eastAsia" w:ascii="方正小标宋_GBK" w:hAnsi="等线" w:eastAsia="方正小标宋_GBK"/>
          <w:bCs/>
          <w:spacing w:val="17"/>
          <w:w w:val="94"/>
          <w:kern w:val="0"/>
          <w:sz w:val="36"/>
          <w:szCs w:val="36"/>
          <w:fitText w:val="8146" w:id="-1612021926"/>
        </w:rPr>
        <w:t>表</w:t>
      </w:r>
    </w:p>
    <w:tbl>
      <w:tblPr>
        <w:tblStyle w:val="5"/>
        <w:tblpPr w:leftFromText="180" w:rightFromText="180" w:vertAnchor="text" w:horzAnchor="page" w:tblpX="1821" w:tblpY="1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19"/>
        <w:gridCol w:w="2139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1440" w:id="-22249053"/>
              </w:rPr>
              <w:t>填报单位名称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1440" w:id="-10488876"/>
              </w:rPr>
              <w:t>实习</w:t>
            </w:r>
            <w:r>
              <w:rPr>
                <w:rFonts w:ascii="仿宋_GB2312" w:hAnsi="等线" w:eastAsia="仿宋_GB2312"/>
                <w:spacing w:val="0"/>
                <w:kern w:val="0"/>
                <w:sz w:val="24"/>
                <w:szCs w:val="24"/>
                <w:fitText w:val="1440" w:id="-10488876"/>
              </w:rPr>
              <w:t>单位名称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1440" w:id="-1375870620"/>
              </w:rPr>
              <w:t>实习</w:t>
            </w:r>
            <w:r>
              <w:rPr>
                <w:rFonts w:ascii="仿宋_GB2312" w:hAnsi="等线" w:eastAsia="仿宋_GB2312"/>
                <w:spacing w:val="0"/>
                <w:kern w:val="0"/>
                <w:sz w:val="24"/>
                <w:szCs w:val="24"/>
                <w:fitText w:val="1440" w:id="-1375870620"/>
              </w:rPr>
              <w:t>岗位名称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960" w:id="-4649715"/>
              </w:rPr>
              <w:t>专业</w:t>
            </w:r>
            <w:r>
              <w:rPr>
                <w:rFonts w:ascii="仿宋_GB2312" w:hAnsi="等线" w:eastAsia="仿宋_GB2312"/>
                <w:spacing w:val="0"/>
                <w:kern w:val="0"/>
                <w:sz w:val="24"/>
                <w:szCs w:val="24"/>
                <w:fitText w:val="960" w:id="-4649715"/>
              </w:rPr>
              <w:t>类别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960" w:id="1872196434"/>
              </w:rPr>
              <w:t>实习</w:t>
            </w:r>
            <w:r>
              <w:rPr>
                <w:rFonts w:ascii="仿宋_GB2312" w:hAnsi="等线" w:eastAsia="仿宋_GB2312"/>
                <w:spacing w:val="0"/>
                <w:kern w:val="0"/>
                <w:sz w:val="24"/>
                <w:szCs w:val="24"/>
                <w:fitText w:val="960" w:id="1872196434"/>
              </w:rPr>
              <w:t>人数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960" w:id="-33746962"/>
              </w:rPr>
              <w:t>专业要求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960" w:id="-1116789101"/>
              </w:rPr>
              <w:t>联系</w:t>
            </w:r>
            <w:r>
              <w:rPr>
                <w:rFonts w:ascii="仿宋_GB2312" w:hAnsi="等线" w:eastAsia="仿宋_GB2312"/>
                <w:spacing w:val="0"/>
                <w:kern w:val="0"/>
                <w:sz w:val="24"/>
                <w:szCs w:val="24"/>
                <w:fitText w:val="960" w:id="-1116789101"/>
              </w:rPr>
              <w:t>电</w:t>
            </w: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960" w:id="-1116789101"/>
              </w:rPr>
              <w:t>话</w:t>
            </w:r>
          </w:p>
        </w:tc>
        <w:tc>
          <w:tcPr>
            <w:tcW w:w="21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  <w:tc>
          <w:tcPr>
            <w:tcW w:w="213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720" w:id="-547968223"/>
              </w:rPr>
              <w:t>联系人</w:t>
            </w:r>
          </w:p>
        </w:tc>
        <w:tc>
          <w:tcPr>
            <w:tcW w:w="2120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等线" w:eastAsia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spacing w:val="0"/>
                <w:kern w:val="0"/>
                <w:sz w:val="24"/>
                <w:szCs w:val="24"/>
                <w:fitText w:val="960" w:id="-1342342362"/>
              </w:rPr>
              <w:t>实习</w:t>
            </w:r>
            <w:r>
              <w:rPr>
                <w:rFonts w:ascii="仿宋_GB2312" w:hAnsi="等线" w:eastAsia="仿宋_GB2312"/>
                <w:spacing w:val="0"/>
                <w:kern w:val="0"/>
                <w:sz w:val="24"/>
                <w:szCs w:val="24"/>
                <w:fitText w:val="960" w:id="-1342342362"/>
              </w:rPr>
              <w:t>年度</w:t>
            </w:r>
          </w:p>
        </w:tc>
        <w:tc>
          <w:tcPr>
            <w:tcW w:w="637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等线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仿宋_GB2312" w:hAnsi="等线" w:eastAsia="仿宋_GB2312"/>
          <w:sz w:val="36"/>
          <w:szCs w:val="36"/>
        </w:rPr>
      </w:pP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Segoe UI">
    <w:altName w:val="Noto Naskh Arabic"/>
    <w:panose1 w:val="020B0502040204020203"/>
    <w:charset w:val="00"/>
    <w:family w:val="swiss"/>
    <w:pitch w:val="default"/>
    <w:sig w:usb0="00000000" w:usb1="00000000" w:usb2="00000029" w:usb3="00000000" w:csb0="200001DF" w:csb1="2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tabs>
        <w:tab w:val="right" w:pos="8307"/>
        <w:tab w:val="clear" w:pos="8306"/>
      </w:tabs>
      <w:rPr>
        <w:rFonts w:hint="eastAsia" w:ascii="宋体"/>
        <w:sz w:val="28"/>
        <w:szCs w:val="28"/>
      </w:rPr>
    </w:pPr>
    <w:r>
      <w:rPr>
        <w:rFonts w:hint="eastAsia" w:ascii="宋体"/>
        <w:sz w:val="28"/>
        <w:szCs w:val="28"/>
      </w:rPr>
      <w:fldChar w:fldCharType="begin"/>
    </w:r>
    <w:r>
      <w:rPr>
        <w:rStyle w:val="8"/>
        <w:rFonts w:hint="eastAsia" w:ascii="宋体"/>
        <w:sz w:val="28"/>
        <w:szCs w:val="28"/>
      </w:rPr>
      <w:instrText xml:space="preserve">Page</w:instrText>
    </w:r>
    <w:r>
      <w:rPr>
        <w:rFonts w:hint="eastAsia" w:ascii="宋体"/>
        <w:sz w:val="28"/>
        <w:szCs w:val="28"/>
      </w:rPr>
      <w:fldChar w:fldCharType="separate"/>
    </w:r>
    <w:r>
      <w:rPr>
        <w:rStyle w:val="8"/>
        <w:rFonts w:ascii="宋体"/>
        <w:sz w:val="28"/>
        <w:szCs w:val="28"/>
      </w:rPr>
      <w:t>11</w:t>
    </w:r>
    <w:r>
      <w:rPr>
        <w:rFonts w:hint="eastAsia" w:ascii="宋体"/>
        <w:sz w:val="28"/>
        <w:szCs w:val="28"/>
      </w:rPr>
      <w:fldChar w:fldCharType="end"/>
    </w:r>
  </w:p>
  <w:p>
    <w:pPr>
      <w:pStyle w:val="2"/>
      <w:tabs>
        <w:tab w:val="right" w:pos="8307"/>
        <w:tab w:val="clear" w:pos="8306"/>
      </w:tabs>
      <w:rPr>
        <w:rFonts w:hint="eastAsia"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94405"/>
    <w:rsid w:val="49D94405"/>
    <w:rsid w:val="67B97B2A"/>
    <w:rsid w:val="7DE9A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next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2021-01-15T03:36:00Z</dcterms:created>
  <dc:creator>Administrator</dc:creator>
  <cp:lastModifiedBy>zw</cp:lastModifiedBy>
  <dcterms:modified xsi:type="dcterms:W3CDTF">2021-07-26T19:46:39Z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