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卫环沙坡头区分局函〔202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1pt;height:0pt;width:414pt;z-index:251658240;mso-width-relative:page;mso-height-relative:page;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WAAAAZHJzL1BLAQIUABQAAAAIAIdO4kD0+zBX0QAAAAYBAAAPAAAAAAAAAAEAIAAA&#10;ADgAAABkcnMvZG93bnJldi54bWxQSwECFAAUAAAACACHTuJAuUIUJosBAADuAgAADgAAAAAAAAAB&#10;ACAAAAA2AQAAZHJzL2Uyb0RvYy54bWxQSwUGAAAAAAYABgBZAQAAMwUAAAAA&#10;">
                <v:path arrowok="t"/>
                <v:fill focussize="0,0"/>
                <v:stroke on="f" weight="2.5pt"/>
                <v:imagedata o:title=""/>
                <o:lock v:ext="edit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沙坡头区兴仁镇污水处理厂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入河排污口设置的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决定书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中卫市沙坡头区兴仁镇人民政府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你单位报送的《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中卫市沙坡头区兴仁镇人民政府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沙坡头区兴仁镇污水处理厂入河排污口设置论证报告》（以下简称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论证报告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收悉，根据《中华人民共和国水污染防治法》《中华人民共和国水法》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《入河排污口监督管理办法》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专家评审小组意见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经研究，现决定准予下述事项：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沙坡头区兴仁镇污水处理厂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位于中卫市沙坡头区兴仁镇镇区北侧，占地面积约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18.91亩，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排污类型为城镇生活污水，设计排污能力为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年排放污水总量不得超过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万吨，主要污染物化学需氧量、氨氮的排放浓度不高于《城镇污水处理厂污染物排放标准》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（GB18918-2002)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排放标准，年排放量不超过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吨、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吨。出水水质中其他污染物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须满足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《城镇污水处理厂污染物排放标准》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（GB18918-2002)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中一级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en-US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标准后方可排放。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二、原则同意《论证报告》中提出的入河排污口设置方案。入河排污口设置在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兴仁镇污水处理厂北侧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洪水河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，地理坐标为：东经105°15′00.94″，北纬36°56′43.89″，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排污口类型属于扩大入河排污口，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排放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排放，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排放时期为全年（1月至12月），入河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方式为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管道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三、建设单位应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加强污水处理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工程运行监管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，确保处理系统安全稳定运行，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稳定达标排放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和符合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总量控制要求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，禁止超标尾水排入本项目纳污水体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四、建设单位应组织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制定突发环境事件应急预案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加强水事故防范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强化非正常工况下污水应急处置措施，严格落实污水排放风险控制方案。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五、建设单位应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按照规范要求设置入河排污口信息公示牌，标识牌内容应包括：污水排放口图形标识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入河排污口名称、入河排污口设置单位和监督电话等信息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，安装流量计、化学需氧量及氨氮等水质监测设备，按规定上报监测数据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本次设置的入河排污口位置、排放方式及污水性质等任一情形发生变化时，或废污水量及污染物量超出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本许可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确定的总量控制要求时，应重新办理入河排污口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申请手续。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中卫市生态环境局沙坡头区分局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DUxODk1OTE4MDg1ZjdmYzc4YTNmMWM4ODFiYTIifQ=="/>
  </w:docVars>
  <w:rsids>
    <w:rsidRoot w:val="00172A27"/>
    <w:rsid w:val="0066795B"/>
    <w:rsid w:val="007F6C6F"/>
    <w:rsid w:val="00844169"/>
    <w:rsid w:val="018F2EE2"/>
    <w:rsid w:val="01F379C6"/>
    <w:rsid w:val="024D5F83"/>
    <w:rsid w:val="038D3451"/>
    <w:rsid w:val="03C85F5A"/>
    <w:rsid w:val="04CE66EF"/>
    <w:rsid w:val="059E36F3"/>
    <w:rsid w:val="05A54A82"/>
    <w:rsid w:val="05F41565"/>
    <w:rsid w:val="060A2B37"/>
    <w:rsid w:val="069A7A5A"/>
    <w:rsid w:val="07746E01"/>
    <w:rsid w:val="09A233BC"/>
    <w:rsid w:val="0AAB40F7"/>
    <w:rsid w:val="0B394E54"/>
    <w:rsid w:val="0BB7550F"/>
    <w:rsid w:val="0CFB58CF"/>
    <w:rsid w:val="0E3E3CC5"/>
    <w:rsid w:val="0E4D0BCA"/>
    <w:rsid w:val="0E5472F4"/>
    <w:rsid w:val="0EF32D02"/>
    <w:rsid w:val="0F0C5B71"/>
    <w:rsid w:val="0FB57FB7"/>
    <w:rsid w:val="11E9219A"/>
    <w:rsid w:val="128A12FE"/>
    <w:rsid w:val="130E2068"/>
    <w:rsid w:val="15763D45"/>
    <w:rsid w:val="163360DA"/>
    <w:rsid w:val="172D70F6"/>
    <w:rsid w:val="174D4F79"/>
    <w:rsid w:val="1772678E"/>
    <w:rsid w:val="177B1C7D"/>
    <w:rsid w:val="188E3A9B"/>
    <w:rsid w:val="18A312F5"/>
    <w:rsid w:val="18BA4890"/>
    <w:rsid w:val="1CA707BF"/>
    <w:rsid w:val="1CF072CC"/>
    <w:rsid w:val="1D3F5364"/>
    <w:rsid w:val="1F071EB1"/>
    <w:rsid w:val="1F093E7B"/>
    <w:rsid w:val="1F4924CA"/>
    <w:rsid w:val="1F59542C"/>
    <w:rsid w:val="1F682A39"/>
    <w:rsid w:val="200F54C2"/>
    <w:rsid w:val="203D202F"/>
    <w:rsid w:val="20EE5257"/>
    <w:rsid w:val="22E744D4"/>
    <w:rsid w:val="24713520"/>
    <w:rsid w:val="24BE3012"/>
    <w:rsid w:val="26C2328E"/>
    <w:rsid w:val="280B2A12"/>
    <w:rsid w:val="28376096"/>
    <w:rsid w:val="283B5504"/>
    <w:rsid w:val="293A2FF9"/>
    <w:rsid w:val="295E3016"/>
    <w:rsid w:val="2A247DBB"/>
    <w:rsid w:val="2AEF2177"/>
    <w:rsid w:val="2B05199B"/>
    <w:rsid w:val="2B8C3E6A"/>
    <w:rsid w:val="2BC01D66"/>
    <w:rsid w:val="2C302A48"/>
    <w:rsid w:val="2CE35D0C"/>
    <w:rsid w:val="2D5C161A"/>
    <w:rsid w:val="2E5E221D"/>
    <w:rsid w:val="30015C76"/>
    <w:rsid w:val="314564AC"/>
    <w:rsid w:val="31CA749A"/>
    <w:rsid w:val="329830F5"/>
    <w:rsid w:val="332807D1"/>
    <w:rsid w:val="339E473B"/>
    <w:rsid w:val="34FD36E3"/>
    <w:rsid w:val="3555351F"/>
    <w:rsid w:val="36637BEB"/>
    <w:rsid w:val="36820344"/>
    <w:rsid w:val="3894610C"/>
    <w:rsid w:val="3AA60379"/>
    <w:rsid w:val="3B251BE5"/>
    <w:rsid w:val="3B4E2EEA"/>
    <w:rsid w:val="3B5A188F"/>
    <w:rsid w:val="3CF8135F"/>
    <w:rsid w:val="3DC96858"/>
    <w:rsid w:val="3E177A59"/>
    <w:rsid w:val="3EB260B8"/>
    <w:rsid w:val="3ECF4342"/>
    <w:rsid w:val="3FA532F5"/>
    <w:rsid w:val="400022D9"/>
    <w:rsid w:val="4061546E"/>
    <w:rsid w:val="419B675D"/>
    <w:rsid w:val="44FC5AF2"/>
    <w:rsid w:val="455E3D2A"/>
    <w:rsid w:val="46556EDC"/>
    <w:rsid w:val="469B0FAE"/>
    <w:rsid w:val="479731F9"/>
    <w:rsid w:val="47D76015"/>
    <w:rsid w:val="483F42E6"/>
    <w:rsid w:val="48873598"/>
    <w:rsid w:val="48BD345D"/>
    <w:rsid w:val="49042E3A"/>
    <w:rsid w:val="491D766A"/>
    <w:rsid w:val="4A273284"/>
    <w:rsid w:val="4A7144AC"/>
    <w:rsid w:val="4A7F4E6E"/>
    <w:rsid w:val="4AA9727B"/>
    <w:rsid w:val="4B86222C"/>
    <w:rsid w:val="4BE11A5A"/>
    <w:rsid w:val="4C3E48B5"/>
    <w:rsid w:val="4C7C1D1E"/>
    <w:rsid w:val="4C88589D"/>
    <w:rsid w:val="4D094EC3"/>
    <w:rsid w:val="4DE31F54"/>
    <w:rsid w:val="50BA7165"/>
    <w:rsid w:val="51182E15"/>
    <w:rsid w:val="52976ACD"/>
    <w:rsid w:val="54EF2BF0"/>
    <w:rsid w:val="550F3BDA"/>
    <w:rsid w:val="55D02A22"/>
    <w:rsid w:val="56927CD7"/>
    <w:rsid w:val="56C8194B"/>
    <w:rsid w:val="571050A0"/>
    <w:rsid w:val="57E427B4"/>
    <w:rsid w:val="582708F3"/>
    <w:rsid w:val="59764796"/>
    <w:rsid w:val="59945B14"/>
    <w:rsid w:val="5A087A2E"/>
    <w:rsid w:val="5A6945DC"/>
    <w:rsid w:val="5AE0001B"/>
    <w:rsid w:val="5B3062C7"/>
    <w:rsid w:val="5B3736CD"/>
    <w:rsid w:val="5B7867D7"/>
    <w:rsid w:val="5BC67079"/>
    <w:rsid w:val="5D423AD9"/>
    <w:rsid w:val="5E331D94"/>
    <w:rsid w:val="5EC923F3"/>
    <w:rsid w:val="5EDE7BD8"/>
    <w:rsid w:val="5F3D5DF4"/>
    <w:rsid w:val="5F4B136B"/>
    <w:rsid w:val="602D0FB8"/>
    <w:rsid w:val="60DC3CC7"/>
    <w:rsid w:val="61686204"/>
    <w:rsid w:val="616D381B"/>
    <w:rsid w:val="623936FD"/>
    <w:rsid w:val="63604FFC"/>
    <w:rsid w:val="63CE4319"/>
    <w:rsid w:val="647005D9"/>
    <w:rsid w:val="64A84B6A"/>
    <w:rsid w:val="64EF09EB"/>
    <w:rsid w:val="650C1068"/>
    <w:rsid w:val="662521F8"/>
    <w:rsid w:val="671A2DCF"/>
    <w:rsid w:val="67A45ABC"/>
    <w:rsid w:val="69A65FCA"/>
    <w:rsid w:val="6A190422"/>
    <w:rsid w:val="6ADE3093"/>
    <w:rsid w:val="6B7A4F76"/>
    <w:rsid w:val="6CC83FFB"/>
    <w:rsid w:val="6D330CED"/>
    <w:rsid w:val="6D886761"/>
    <w:rsid w:val="6E8D72AA"/>
    <w:rsid w:val="6EB34837"/>
    <w:rsid w:val="6EC627BC"/>
    <w:rsid w:val="6EE1644B"/>
    <w:rsid w:val="6F8D6E36"/>
    <w:rsid w:val="709D12FB"/>
    <w:rsid w:val="70FF5B11"/>
    <w:rsid w:val="71063344"/>
    <w:rsid w:val="71607248"/>
    <w:rsid w:val="716A38D3"/>
    <w:rsid w:val="727D3192"/>
    <w:rsid w:val="730E028E"/>
    <w:rsid w:val="73626993"/>
    <w:rsid w:val="73CC2623"/>
    <w:rsid w:val="744F5002"/>
    <w:rsid w:val="74512B28"/>
    <w:rsid w:val="74940C67"/>
    <w:rsid w:val="753A180E"/>
    <w:rsid w:val="754C32EF"/>
    <w:rsid w:val="75D61DD8"/>
    <w:rsid w:val="7726029C"/>
    <w:rsid w:val="778E7FD6"/>
    <w:rsid w:val="779D6084"/>
    <w:rsid w:val="7A4153ED"/>
    <w:rsid w:val="7B1448AF"/>
    <w:rsid w:val="7BC938EC"/>
    <w:rsid w:val="7CE24C65"/>
    <w:rsid w:val="7E8D29AE"/>
    <w:rsid w:val="7EFC5D86"/>
    <w:rsid w:val="7F0B7D77"/>
    <w:rsid w:val="7F722A72"/>
    <w:rsid w:val="E5C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920</Characters>
  <Lines>0</Lines>
  <Paragraphs>0</Paragraphs>
  <TotalTime>6</TotalTime>
  <ScaleCrop>false</ScaleCrop>
  <LinksUpToDate>false</LinksUpToDate>
  <CharactersWithSpaces>962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2020-01-13T09:07:00Z</dcterms:created>
  <dc:creator>环境保护卫士</dc:creator>
  <cp:lastModifiedBy>zw</cp:lastModifiedBy>
  <cp:lastPrinted>2025-03-14T16:31:38Z</cp:lastPrinted>
  <dcterms:modified xsi:type="dcterms:W3CDTF">2025-03-14T16:36:26Z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C4B0CD0EDCC74E3CA9033619E26C1DE6</vt:lpwstr>
  </property>
</Properties>
</file>