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i w:val="0"/>
          <w:iCs w:val="0"/>
          <w:color w:val="auto"/>
          <w:kern w:val="16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i w:val="0"/>
          <w:iCs w:val="0"/>
          <w:color w:val="auto"/>
          <w:kern w:val="16"/>
          <w:sz w:val="32"/>
          <w:szCs w:val="32"/>
        </w:rPr>
        <w:t>附件1：</w:t>
      </w:r>
    </w:p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kern w:val="0"/>
          <w:sz w:val="44"/>
          <w:szCs w:val="44"/>
        </w:rPr>
        <w:t>沙坡头区慢性病综合防控示范区建设</w:t>
      </w:r>
    </w:p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kern w:val="0"/>
          <w:sz w:val="44"/>
          <w:szCs w:val="44"/>
        </w:rPr>
        <w:t>有关组织名单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i w:val="0"/>
          <w:i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i w:val="0"/>
          <w:iCs w:val="0"/>
          <w:color w:val="auto"/>
          <w:spacing w:val="-2"/>
          <w:kern w:val="16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i w:val="0"/>
          <w:iCs w:val="0"/>
          <w:color w:val="auto"/>
          <w:spacing w:val="-2"/>
          <w:kern w:val="16"/>
          <w:sz w:val="32"/>
          <w:szCs w:val="32"/>
        </w:rPr>
        <w:t>领导小组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>尹鹏睿  沙坡头区人民政府副区长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 xml:space="preserve">李天军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沙坡头区卫生健康局局长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王慧琴  市疾病预防控制中心主任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918" w:leftChars="304" w:hanging="1280" w:hanging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>区发展和改革局、区教育局、区民政和社会保障局、区财政局、区旅游和文化体育广电局、区公安分局、区群团工作委员会负责同志，各乡镇人民政府负责同志。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领导小组下设办公室，办公室设在沙坡头区卫生健康局，具体负责沙坡头区慢性病综合防控示范区建设日常工作，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>李天军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同志兼任领导小组办公室主任。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>技术指导专家组</w:t>
      </w:r>
      <w:r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</w:rPr>
        <w:t>组  长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>李天军  沙坡头区卫生健康局局长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王慧琴  市疾病预防控制中心主任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 xml:space="preserve">        石雨时  沙坡头区人民医院院长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>成  员：汪学军  沙坡头区卫生健康局副局长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lang w:val="en-US" w:eastAsia="zh-CN"/>
        </w:rPr>
        <w:t>张文玉  沙坡头区人民医院副院长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        宁怀军  市疾病预防控制中心副主任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        丁学忠  市中医医院医教科主任、全科副主任医师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160" w:right="0" w:rightChars="0" w:hanging="4160" w:hangingChars="13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        赵锦芳  市妇幼保健院计生服务中心副主任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520" w:right="0" w:rightChars="0" w:hanging="3520" w:hangingChars="11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        樊彩霞  市疾病预防控制中心公共卫生医师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        李学军  沙坡头区人民医院（慢性病管理专家）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45D75"/>
    <w:multiLevelType w:val="singleLevel"/>
    <w:tmpl w:val="70245D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7AF3"/>
    <w:rsid w:val="452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2020-11-10T08:37:00Z</dcterms:created>
  <dc:creator>豆豆呀</dc:creator>
  <cp:lastModifiedBy>豆豆呀</cp:lastModifiedBy>
  <dcterms:modified xsi:type="dcterms:W3CDTF">2020-11-10T08:38:31Z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