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60" w:type="dxa"/>
        <w:tblInd w:w="-1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36"/>
        <w:gridCol w:w="2750"/>
        <w:gridCol w:w="69"/>
        <w:gridCol w:w="1813"/>
        <w:gridCol w:w="2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附件2</w:t>
            </w:r>
          </w:p>
        </w:tc>
        <w:tc>
          <w:tcPr>
            <w:tcW w:w="2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90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6"/>
                <w:szCs w:val="36"/>
                <w:lang w:val="en-US" w:eastAsia="zh-CN" w:bidi="ar-SA"/>
              </w:rPr>
              <w:t>沙坡头区农业特色优势产业贷款备案登记证明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贷款主体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名称（全称）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贷款主体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从事产业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法人代表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（自然人）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身份证号码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贷款用途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单位类型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产业分类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单位地址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标的物地址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（项目实施地点）</w:t>
            </w:r>
          </w:p>
        </w:tc>
        <w:tc>
          <w:tcPr>
            <w:tcW w:w="272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贷款利率（%)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贷款金额（万元）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贷款银行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（全称）</w:t>
            </w:r>
          </w:p>
        </w:tc>
        <w:tc>
          <w:tcPr>
            <w:tcW w:w="7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贷款期限</w:t>
            </w:r>
          </w:p>
        </w:tc>
        <w:tc>
          <w:tcPr>
            <w:tcW w:w="7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年，自      年   月   日起至      年    月   日止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9" w:hRule="atLeast"/>
        </w:trPr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备案登记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机构意见</w:t>
            </w:r>
          </w:p>
        </w:tc>
        <w:tc>
          <w:tcPr>
            <w:tcW w:w="7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经审核，该项推荐提交的资料齐全，符合程序，同意受理。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经办人：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负责人签章：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备案机构（盖章）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                  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7" w:hRule="atLeast"/>
        </w:trPr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记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贷款银行意见</w:t>
            </w:r>
          </w:p>
        </w:tc>
        <w:tc>
          <w:tcPr>
            <w:tcW w:w="7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 经办人：            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单位（盖章）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7" w:hRule="atLeast"/>
        </w:trPr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备案登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记机构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意见</w:t>
            </w:r>
          </w:p>
        </w:tc>
        <w:tc>
          <w:tcPr>
            <w:tcW w:w="7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该项业务手续齐全，符合程序，同意注销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经办人：      负责人签章：   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单位（盖章）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73F60"/>
    <w:rsid w:val="13D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2018-08-15T07:13:00Z</dcterms:created>
  <dc:creator>Administrator</dc:creator>
  <cp:lastModifiedBy>Administrator</cp:lastModifiedBy>
  <dcterms:modified xsi:type="dcterms:W3CDTF">2018-08-15T07:13:30Z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