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FC" w:rsidRDefault="00720FFC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720FFC" w:rsidRDefault="00720FFC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720FFC" w:rsidRDefault="00720FFC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  <w:sectPr w:rsidR="00720FFC">
          <w:footerReference w:type="default" r:id="rId8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720FFC" w:rsidRDefault="00D22AE1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lastRenderedPageBreak/>
        <w:t>沙坡头区政法委</w:t>
      </w:r>
      <w:r>
        <w:rPr>
          <w:rFonts w:eastAsia="仿宋_GB2312"/>
          <w:b/>
          <w:kern w:val="0"/>
          <w:sz w:val="36"/>
          <w:szCs w:val="36"/>
        </w:rPr>
        <w:t>2018</w:t>
      </w:r>
      <w:r>
        <w:rPr>
          <w:rFonts w:eastAsia="仿宋_GB2312"/>
          <w:b/>
          <w:kern w:val="0"/>
          <w:sz w:val="36"/>
          <w:szCs w:val="36"/>
        </w:rPr>
        <w:t>年部门预算</w:t>
      </w:r>
      <w:r>
        <w:rPr>
          <w:rFonts w:eastAsia="仿宋_GB2312"/>
          <w:b/>
          <w:kern w:val="0"/>
          <w:sz w:val="36"/>
          <w:szCs w:val="36"/>
        </w:rPr>
        <w:t>——</w:t>
      </w:r>
      <w:r>
        <w:rPr>
          <w:rFonts w:eastAsia="仿宋_GB2312"/>
          <w:b/>
          <w:kern w:val="0"/>
          <w:sz w:val="36"/>
          <w:szCs w:val="36"/>
        </w:rPr>
        <w:t>预算表</w:t>
      </w:r>
    </w:p>
    <w:p w:rsidR="00720FFC" w:rsidRDefault="00720FFC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 w:rsidR="00720FFC" w:rsidRDefault="00D22AE1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一、财政拨款收支预算总表</w:t>
      </w:r>
    </w:p>
    <w:p w:rsidR="00720FFC" w:rsidRDefault="00D22AE1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财政拨款收支预算总表</w:t>
      </w:r>
    </w:p>
    <w:p w:rsidR="00720FFC" w:rsidRDefault="00D22AE1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2620" w:type="dxa"/>
        <w:tblInd w:w="91" w:type="dxa"/>
        <w:tblLayout w:type="fixed"/>
        <w:tblLook w:val="04A0"/>
      </w:tblPr>
      <w:tblGrid>
        <w:gridCol w:w="3702"/>
        <w:gridCol w:w="1304"/>
        <w:gridCol w:w="3702"/>
        <w:gridCol w:w="1304"/>
        <w:gridCol w:w="1304"/>
        <w:gridCol w:w="1304"/>
      </w:tblGrid>
      <w:tr w:rsidR="00720FFC">
        <w:trPr>
          <w:trHeight w:val="453"/>
        </w:trPr>
        <w:tc>
          <w:tcPr>
            <w:tcW w:w="5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761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720FFC">
        <w:trPr>
          <w:trHeight w:val="426"/>
        </w:trPr>
        <w:tc>
          <w:tcPr>
            <w:tcW w:w="370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7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720FFC">
        <w:trPr>
          <w:trHeight w:val="1232"/>
        </w:trPr>
        <w:tc>
          <w:tcPr>
            <w:tcW w:w="37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FC" w:rsidRDefault="00720FF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FFC" w:rsidRDefault="00720FF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FFC" w:rsidRDefault="00720FF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696.76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696.76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 w:rsidR="00D906F5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696.76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696.76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130.52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546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9.2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5.52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5.52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5.52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5.52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380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26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77"/>
        </w:trPr>
        <w:tc>
          <w:tcPr>
            <w:tcW w:w="3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696.76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696.76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906F5" w:rsidP="00D906F5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696.76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720FFC" w:rsidRDefault="00D22AE1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720FFC" w:rsidRDefault="00720FFC">
      <w:pPr>
        <w:widowControl/>
        <w:outlineLvl w:val="1"/>
        <w:rPr>
          <w:rFonts w:eastAsia="黑体"/>
          <w:kern w:val="0"/>
          <w:sz w:val="32"/>
          <w:szCs w:val="32"/>
        </w:rPr>
      </w:pPr>
    </w:p>
    <w:p w:rsidR="00720FFC" w:rsidRDefault="00D22AE1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二、财政拨款支出预算总表</w:t>
      </w:r>
    </w:p>
    <w:p w:rsidR="00720FFC" w:rsidRDefault="00720FFC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720FFC" w:rsidRDefault="00D22AE1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财政拨款支出预算总表</w:t>
      </w:r>
    </w:p>
    <w:p w:rsidR="00720FFC" w:rsidRDefault="00D22AE1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896" w:type="dxa"/>
        <w:tblInd w:w="91" w:type="dxa"/>
        <w:tblLayout w:type="fixed"/>
        <w:tblLook w:val="04A0"/>
      </w:tblPr>
      <w:tblGrid>
        <w:gridCol w:w="1307"/>
        <w:gridCol w:w="3762"/>
        <w:gridCol w:w="1217"/>
        <w:gridCol w:w="1135"/>
        <w:gridCol w:w="1352"/>
        <w:gridCol w:w="1418"/>
        <w:gridCol w:w="1218"/>
        <w:gridCol w:w="1319"/>
        <w:gridCol w:w="1168"/>
      </w:tblGrid>
      <w:tr w:rsidR="00720FFC" w:rsidTr="00D22AE1">
        <w:trPr>
          <w:trHeight w:val="489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720FFC" w:rsidTr="00D22AE1">
        <w:trPr>
          <w:trHeight w:val="1264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FC" w:rsidRDefault="00720FF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FC" w:rsidRDefault="00720FF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720FFC" w:rsidTr="00D22AE1">
        <w:trPr>
          <w:trHeight w:val="418"/>
        </w:trPr>
        <w:tc>
          <w:tcPr>
            <w:tcW w:w="5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696.76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696.76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696.76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720FFC" w:rsidTr="00D22AE1">
        <w:trPr>
          <w:trHeight w:val="418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2010308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信访事务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20FFC" w:rsidTr="00D22AE1">
        <w:trPr>
          <w:trHeight w:val="418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2013601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75.52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75.52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75.52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20FFC" w:rsidTr="00D22AE1">
        <w:trPr>
          <w:trHeight w:val="418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2013602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20FFC" w:rsidTr="00D22AE1">
        <w:trPr>
          <w:trHeight w:val="418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2019999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其他一般公共服务支出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20FFC" w:rsidTr="00D22AE1">
        <w:trPr>
          <w:trHeight w:val="418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2040211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禁毒管理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720FFC" w:rsidTr="00D22AE1">
        <w:trPr>
          <w:trHeight w:val="418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20FFC" w:rsidTr="00D22AE1">
        <w:trPr>
          <w:trHeight w:val="461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3.68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3.68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20FFC" w:rsidTr="00D22AE1">
        <w:trPr>
          <w:trHeight w:val="551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1.84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720FFC" w:rsidTr="00D22AE1">
        <w:trPr>
          <w:trHeight w:val="551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</w:tbl>
    <w:p w:rsidR="00720FFC" w:rsidRDefault="00D22AE1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三、一般公共预算支出表</w:t>
      </w:r>
    </w:p>
    <w:p w:rsidR="00720FFC" w:rsidRDefault="00D22AE1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一般公共预算支出表</w:t>
      </w:r>
    </w:p>
    <w:p w:rsidR="00720FFC" w:rsidRDefault="00D22AE1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23638" w:type="dxa"/>
        <w:tblInd w:w="91" w:type="dxa"/>
        <w:tblLayout w:type="fixed"/>
        <w:tblLook w:val="04A0"/>
      </w:tblPr>
      <w:tblGrid>
        <w:gridCol w:w="1637"/>
        <w:gridCol w:w="2642"/>
        <w:gridCol w:w="1117"/>
        <w:gridCol w:w="1620"/>
        <w:gridCol w:w="1800"/>
        <w:gridCol w:w="1980"/>
        <w:gridCol w:w="236"/>
        <w:gridCol w:w="1024"/>
        <w:gridCol w:w="1454"/>
        <w:gridCol w:w="1688"/>
        <w:gridCol w:w="1688"/>
        <w:gridCol w:w="1688"/>
        <w:gridCol w:w="1688"/>
        <w:gridCol w:w="1688"/>
        <w:gridCol w:w="1688"/>
      </w:tblGrid>
      <w:tr w:rsidR="00720FFC">
        <w:trPr>
          <w:gridAfter w:val="6"/>
          <w:wAfter w:w="10128" w:type="dxa"/>
          <w:trHeight w:val="555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720FFC" w:rsidRDefault="00720FFC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720FFC">
        <w:trPr>
          <w:gridAfter w:val="6"/>
          <w:wAfter w:w="10128" w:type="dxa"/>
          <w:trHeight w:val="93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FFC" w:rsidRDefault="00720FF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 w:rsidR="00720FFC">
        <w:trPr>
          <w:gridAfter w:val="6"/>
          <w:wAfter w:w="10128" w:type="dxa"/>
          <w:trHeight w:val="555"/>
        </w:trPr>
        <w:tc>
          <w:tcPr>
            <w:tcW w:w="4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403.44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696.76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95.76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601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20FFC">
        <w:trPr>
          <w:gridAfter w:val="6"/>
          <w:wAfter w:w="10128" w:type="dxa"/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2010308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信访事务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95%</w:t>
            </w:r>
          </w:p>
        </w:tc>
      </w:tr>
      <w:tr w:rsidR="00720FFC">
        <w:trPr>
          <w:gridAfter w:val="6"/>
          <w:wAfter w:w="10128" w:type="dxa"/>
          <w:trHeight w:val="48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2013601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72.79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75.52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75.52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2.73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3.61%</w:t>
            </w:r>
          </w:p>
        </w:tc>
      </w:tr>
      <w:tr w:rsidR="00720FFC">
        <w:trPr>
          <w:trHeight w:val="506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2013602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20FFC" w:rsidRDefault="00720FFC">
            <w:pPr>
              <w:widowControl/>
              <w:jc w:val="left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</w:pPr>
          </w:p>
        </w:tc>
        <w:tc>
          <w:tcPr>
            <w:tcW w:w="1688" w:type="dxa"/>
            <w:shd w:val="clear" w:color="auto" w:fill="auto"/>
          </w:tcPr>
          <w:p w:rsidR="00720FFC" w:rsidRDefault="00720FFC">
            <w:pPr>
              <w:widowControl/>
              <w:jc w:val="left"/>
            </w:pPr>
          </w:p>
        </w:tc>
      </w:tr>
      <w:tr w:rsidR="00720FFC">
        <w:trPr>
          <w:trHeight w:val="531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2019999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其他一般公共服务支出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4%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20FFC" w:rsidRDefault="00720FFC">
            <w:pPr>
              <w:widowControl/>
              <w:jc w:val="left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</w:pPr>
          </w:p>
        </w:tc>
        <w:tc>
          <w:tcPr>
            <w:tcW w:w="1688" w:type="dxa"/>
            <w:shd w:val="clear" w:color="auto" w:fill="auto"/>
          </w:tcPr>
          <w:p w:rsidR="00720FFC" w:rsidRDefault="00720FFC">
            <w:pPr>
              <w:widowControl/>
              <w:jc w:val="left"/>
            </w:pPr>
          </w:p>
        </w:tc>
      </w:tr>
      <w:tr w:rsidR="00720FFC">
        <w:trPr>
          <w:gridAfter w:val="6"/>
          <w:wAfter w:w="10128" w:type="dxa"/>
          <w:trHeight w:val="531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204211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禁毒管理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546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45%</w:t>
            </w:r>
          </w:p>
        </w:tc>
      </w:tr>
      <w:tr w:rsidR="00720FFC">
        <w:trPr>
          <w:gridAfter w:val="6"/>
          <w:wAfter w:w="10128" w:type="dxa"/>
          <w:trHeight w:val="491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2040211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机关事业养老保险缴费支出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1.9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20.7%</w:t>
            </w:r>
          </w:p>
        </w:tc>
      </w:tr>
      <w:tr w:rsidR="00720FFC">
        <w:trPr>
          <w:gridAfter w:val="6"/>
          <w:wAfter w:w="10128" w:type="dxa"/>
          <w:trHeight w:val="379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21.7%</w:t>
            </w:r>
          </w:p>
        </w:tc>
      </w:tr>
      <w:tr w:rsidR="00720FFC">
        <w:trPr>
          <w:gridAfter w:val="6"/>
          <w:wAfter w:w="10128" w:type="dxa"/>
          <w:trHeight w:val="513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21.7%</w:t>
            </w:r>
          </w:p>
        </w:tc>
      </w:tr>
      <w:tr w:rsidR="00720FFC">
        <w:trPr>
          <w:gridAfter w:val="6"/>
          <w:wAfter w:w="10128" w:type="dxa"/>
          <w:trHeight w:val="51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1.33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FC" w:rsidRDefault="00720FF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720FFC" w:rsidRDefault="00D22A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24.1%</w:t>
            </w:r>
          </w:p>
        </w:tc>
      </w:tr>
    </w:tbl>
    <w:p w:rsidR="00720FFC" w:rsidRDefault="00D22AE1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四、一般公共预算基本支出表</w:t>
      </w:r>
    </w:p>
    <w:p w:rsidR="00720FFC" w:rsidRDefault="00D22AE1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一般公共预算基本支出表</w:t>
      </w:r>
    </w:p>
    <w:p w:rsidR="00720FFC" w:rsidRDefault="00D22AE1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97" w:type="dxa"/>
        <w:tblInd w:w="91" w:type="dxa"/>
        <w:tblLayout w:type="fixed"/>
        <w:tblLook w:val="04A0"/>
      </w:tblPr>
      <w:tblGrid>
        <w:gridCol w:w="2357"/>
        <w:gridCol w:w="3600"/>
        <w:gridCol w:w="2520"/>
        <w:gridCol w:w="2700"/>
        <w:gridCol w:w="2520"/>
      </w:tblGrid>
      <w:tr w:rsidR="00720FFC">
        <w:trPr>
          <w:trHeight w:val="9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720FFC">
        <w:trPr>
          <w:trHeight w:val="376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720FFC">
        <w:trPr>
          <w:trHeight w:val="294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95.76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83.44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12.32</w:t>
            </w: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9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20.84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20.84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26.45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26.45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9.2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1.05</w:t>
            </w: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0.4</w:t>
            </w: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0.01</w:t>
            </w: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0..36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0..36</w:t>
            </w: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</w:t>
            </w: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0.2</w:t>
            </w: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</w:t>
            </w: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</w:t>
            </w: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</w:t>
            </w: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1.3</w:t>
            </w: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 w:rsidR="00720FFC">
        <w:trPr>
          <w:trHeight w:val="39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0.2</w:t>
            </w: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Ansi="宋体" w:hint="eastAsia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个人农业</w:t>
            </w:r>
            <w:r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  <w:tr w:rsidR="00720FF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20FFC" w:rsidRDefault="00720FF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720FFC" w:rsidRDefault="00D22AE1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五、一般公共预算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三公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经费支出表</w:t>
      </w:r>
    </w:p>
    <w:p w:rsidR="00720FFC" w:rsidRDefault="00D22AE1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</w:t>
      </w:r>
      <w:r>
        <w:rPr>
          <w:rFonts w:eastAsia="仿宋_GB2312"/>
          <w:b/>
          <w:kern w:val="0"/>
          <w:sz w:val="36"/>
          <w:szCs w:val="36"/>
        </w:rPr>
        <w:t>“</w:t>
      </w:r>
      <w:r>
        <w:rPr>
          <w:rFonts w:eastAsia="仿宋_GB2312"/>
          <w:b/>
          <w:kern w:val="0"/>
          <w:sz w:val="36"/>
          <w:szCs w:val="36"/>
        </w:rPr>
        <w:t>三公</w:t>
      </w:r>
      <w:r>
        <w:rPr>
          <w:rFonts w:eastAsia="仿宋_GB2312"/>
          <w:b/>
          <w:kern w:val="0"/>
          <w:sz w:val="36"/>
          <w:szCs w:val="36"/>
        </w:rPr>
        <w:t>”</w:t>
      </w:r>
      <w:r>
        <w:rPr>
          <w:rFonts w:eastAsia="仿宋_GB2312"/>
          <w:b/>
          <w:kern w:val="0"/>
          <w:sz w:val="36"/>
          <w:szCs w:val="36"/>
        </w:rPr>
        <w:t>经费支出表</w:t>
      </w:r>
    </w:p>
    <w:p w:rsidR="00720FFC" w:rsidRDefault="00D22AE1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ayout w:type="fixed"/>
        <w:tblLook w:val="04A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720FFC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720FFC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720FFC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FC" w:rsidRDefault="00720FF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FC" w:rsidRDefault="00720FF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FC" w:rsidRDefault="00720FF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FC" w:rsidRDefault="00720FF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FC" w:rsidRDefault="00720FF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FC" w:rsidRDefault="00720FF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FC" w:rsidRDefault="00720FF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FC" w:rsidRDefault="00720FF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FC" w:rsidRDefault="00720FF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720FFC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0.3</w:t>
            </w:r>
          </w:p>
        </w:tc>
      </w:tr>
      <w:tr w:rsidR="00720FFC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720FFC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720FFC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720FFC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720FFC" w:rsidRDefault="00720FFC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720FFC" w:rsidRDefault="00720FFC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720FFC" w:rsidRDefault="00720FFC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720FFC" w:rsidRDefault="00D22AE1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六、政府性基金预算支出表</w:t>
      </w:r>
    </w:p>
    <w:p w:rsidR="00720FFC" w:rsidRDefault="00D22AE1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政府性基金预算支出表</w:t>
      </w:r>
    </w:p>
    <w:p w:rsidR="00720FFC" w:rsidRDefault="00D22AE1" w:rsidP="00D22AE1">
      <w:pPr>
        <w:widowControl/>
        <w:ind w:firstLineChars="200" w:firstLine="640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ayout w:type="fixed"/>
        <w:tblLook w:val="04A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20FFC">
        <w:trPr>
          <w:trHeight w:val="51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720FFC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0FFC" w:rsidRDefault="00720FF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0FFC" w:rsidRDefault="00720FF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720FFC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20FFC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20FFC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20FFC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20FFC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20FFC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:rsidR="00720FFC" w:rsidRDefault="00720FFC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720FFC" w:rsidRDefault="00D22AE1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七、部门收支预算总表</w:t>
      </w:r>
    </w:p>
    <w:p w:rsidR="00720FFC" w:rsidRDefault="00D22AE1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部门收支预算总表</w:t>
      </w:r>
    </w:p>
    <w:p w:rsidR="00720FFC" w:rsidRDefault="00D22AE1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697" w:type="dxa"/>
        <w:tblInd w:w="91" w:type="dxa"/>
        <w:tblLayout w:type="fixed"/>
        <w:tblLook w:val="04A0"/>
      </w:tblPr>
      <w:tblGrid>
        <w:gridCol w:w="3860"/>
        <w:gridCol w:w="1737"/>
        <w:gridCol w:w="3483"/>
        <w:gridCol w:w="1557"/>
        <w:gridCol w:w="1620"/>
        <w:gridCol w:w="1440"/>
      </w:tblGrid>
      <w:tr w:rsidR="00720FFC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81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720FFC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720FFC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FC" w:rsidRDefault="00720FFC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FFC" w:rsidRDefault="00720FFC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FFC" w:rsidRDefault="00720FFC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696.76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696.76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696.76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696.76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5.52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5.52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5.52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5.52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0FF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D22AE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E1" w:rsidRDefault="00D22AE1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E1" w:rsidRDefault="00D22A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696.76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E1" w:rsidRDefault="00D22AE1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E1" w:rsidRDefault="00D22AE1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696.76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E1" w:rsidRDefault="00D22AE1" w:rsidP="00D22AE1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696.76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E1" w:rsidRDefault="00D22AE1">
            <w:pPr>
              <w:widowControl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720FFC" w:rsidRDefault="00D22AE1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720FFC" w:rsidRDefault="00720FFC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720FFC" w:rsidRDefault="00720FFC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D22AE1" w:rsidRDefault="00D22AE1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720FFC" w:rsidRDefault="00720FFC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720FFC" w:rsidRDefault="00720FFC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720FFC" w:rsidRDefault="00D22AE1" w:rsidP="00D22AE1">
      <w:pPr>
        <w:widowControl/>
        <w:spacing w:line="360" w:lineRule="exact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八、部门收入总表</w:t>
      </w:r>
    </w:p>
    <w:p w:rsidR="00720FFC" w:rsidRDefault="00D22AE1" w:rsidP="00D22AE1">
      <w:pPr>
        <w:widowControl/>
        <w:spacing w:line="360" w:lineRule="exact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部门收入总表</w:t>
      </w:r>
    </w:p>
    <w:p w:rsidR="00720FFC" w:rsidRDefault="00D22AE1" w:rsidP="00D22AE1">
      <w:pPr>
        <w:widowControl/>
        <w:spacing w:line="360" w:lineRule="exact"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051" w:type="dxa"/>
        <w:tblInd w:w="91" w:type="dxa"/>
        <w:tblLayout w:type="fixed"/>
        <w:tblLook w:val="04A0"/>
      </w:tblPr>
      <w:tblGrid>
        <w:gridCol w:w="1113"/>
        <w:gridCol w:w="3316"/>
        <w:gridCol w:w="1000"/>
        <w:gridCol w:w="950"/>
        <w:gridCol w:w="1017"/>
        <w:gridCol w:w="985"/>
        <w:gridCol w:w="548"/>
        <w:gridCol w:w="700"/>
        <w:gridCol w:w="1334"/>
        <w:gridCol w:w="678"/>
        <w:gridCol w:w="822"/>
        <w:gridCol w:w="634"/>
        <w:gridCol w:w="954"/>
      </w:tblGrid>
      <w:tr w:rsidR="00720FFC" w:rsidTr="00D22AE1">
        <w:trPr>
          <w:trHeight w:val="243"/>
        </w:trPr>
        <w:tc>
          <w:tcPr>
            <w:tcW w:w="4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9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720FFC" w:rsidTr="00D22AE1">
        <w:trPr>
          <w:trHeight w:val="121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720FFC" w:rsidTr="00D22AE1">
        <w:trPr>
          <w:trHeight w:val="398"/>
        </w:trPr>
        <w:tc>
          <w:tcPr>
            <w:tcW w:w="4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中共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中卫市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沙坡头区委政法委员会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696.76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696.76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696.76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720FFC" w:rsidTr="00D22AE1">
        <w:trPr>
          <w:trHeight w:val="317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2010308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信访事务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720FFC" w:rsidTr="00D22AE1">
        <w:trPr>
          <w:trHeight w:val="398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2013601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75.52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75.52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75.52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720FFC" w:rsidTr="00D22AE1">
        <w:trPr>
          <w:trHeight w:val="314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2013602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720FFC" w:rsidTr="00D22AE1">
        <w:trPr>
          <w:trHeight w:val="613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2019999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其它一般公共服务支出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720FFC" w:rsidTr="00D22AE1">
        <w:trPr>
          <w:trHeight w:val="38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204211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禁毒管理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720FFC" w:rsidTr="00D22AE1">
        <w:trPr>
          <w:trHeight w:val="667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2080505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9.2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9.2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9.2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720FFC" w:rsidTr="00D22AE1">
        <w:trPr>
          <w:trHeight w:val="383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2101101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3.68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3.68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3.68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720FFC" w:rsidTr="00D22AE1">
        <w:trPr>
          <w:trHeight w:val="383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2101103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公务员医疗补助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1.84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1.84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1.84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720FFC" w:rsidTr="00D22AE1">
        <w:trPr>
          <w:trHeight w:val="39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2210201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5.52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5.52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D22AE1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5.52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FFC" w:rsidRDefault="00720FF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</w:tr>
    </w:tbl>
    <w:p w:rsidR="00720FFC" w:rsidRDefault="00720FFC">
      <w:pPr>
        <w:widowControl/>
        <w:ind w:firstLineChars="196" w:firstLine="627"/>
        <w:jc w:val="center"/>
        <w:outlineLvl w:val="1"/>
        <w:rPr>
          <w:rFonts w:eastAsia="黑体"/>
          <w:kern w:val="0"/>
          <w:sz w:val="32"/>
          <w:szCs w:val="32"/>
        </w:rPr>
      </w:pPr>
    </w:p>
    <w:p w:rsidR="00720FFC" w:rsidRDefault="00720FFC">
      <w:pPr>
        <w:widowControl/>
        <w:ind w:firstLineChars="196" w:firstLine="627"/>
        <w:jc w:val="center"/>
        <w:outlineLvl w:val="1"/>
        <w:rPr>
          <w:rFonts w:eastAsia="黑体"/>
          <w:kern w:val="0"/>
          <w:sz w:val="32"/>
          <w:szCs w:val="32"/>
        </w:rPr>
      </w:pPr>
    </w:p>
    <w:p w:rsidR="00720FFC" w:rsidRDefault="00D22AE1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九、部门支出总表</w:t>
      </w:r>
    </w:p>
    <w:p w:rsidR="00720FFC" w:rsidRDefault="00D22AE1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部门支出总表</w:t>
      </w:r>
    </w:p>
    <w:p w:rsidR="00720FFC" w:rsidRDefault="00D22AE1">
      <w:pPr>
        <w:widowControl/>
        <w:ind w:firstLine="735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Layout w:type="fixed"/>
        <w:tblLook w:val="04A0"/>
      </w:tblPr>
      <w:tblGrid>
        <w:gridCol w:w="1180"/>
        <w:gridCol w:w="3183"/>
        <w:gridCol w:w="1397"/>
        <w:gridCol w:w="1740"/>
        <w:gridCol w:w="1740"/>
        <w:gridCol w:w="1740"/>
        <w:gridCol w:w="1740"/>
        <w:gridCol w:w="1740"/>
      </w:tblGrid>
      <w:tr w:rsidR="00720FFC" w:rsidTr="00D22AE1">
        <w:trPr>
          <w:trHeight w:val="526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 w:rsidR="00720FFC" w:rsidTr="00D22AE1">
        <w:trPr>
          <w:trHeight w:val="52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720FFC">
        <w:trPr>
          <w:trHeight w:val="555"/>
        </w:trPr>
        <w:tc>
          <w:tcPr>
            <w:tcW w:w="4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中共</w:t>
            </w:r>
            <w:proofErr w:type="gramStart"/>
            <w:r>
              <w:rPr>
                <w:rFonts w:hint="eastAsia"/>
                <w:kern w:val="0"/>
                <w:sz w:val="24"/>
              </w:rPr>
              <w:t>中卫市</w:t>
            </w:r>
            <w:proofErr w:type="gramEnd"/>
            <w:r>
              <w:rPr>
                <w:rFonts w:hint="eastAsia"/>
                <w:kern w:val="0"/>
                <w:sz w:val="24"/>
              </w:rPr>
              <w:t>沙坡头区委政法委员会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696.76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95.76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720FFC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2010308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信访事务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720FFC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2013601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行政运行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75.52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75.52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720FFC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2013602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一般行政管理事务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720FFC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2019999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其他一般公共服务支出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720FFC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204211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禁毒管理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720FFC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2080505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9.2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9.2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720FFC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2101101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3.68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3.68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720FFC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2101103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公务员医疗补助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1.84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1.84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720FFC" w:rsidTr="00D22AE1">
        <w:trPr>
          <w:trHeight w:val="25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2210201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5.52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D22AE1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5.52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FC" w:rsidRDefault="00720FFC" w:rsidP="00D22AE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</w:tbl>
    <w:p w:rsidR="00720FFC" w:rsidRDefault="00720FFC">
      <w:pPr>
        <w:widowControl/>
        <w:jc w:val="center"/>
        <w:outlineLvl w:val="1"/>
        <w:rPr>
          <w:rFonts w:eastAsia="仿宋_GB2312"/>
          <w:kern w:val="0"/>
          <w:sz w:val="32"/>
          <w:szCs w:val="32"/>
        </w:rPr>
      </w:pPr>
    </w:p>
    <w:p w:rsidR="00720FFC" w:rsidRDefault="00720FFC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720FFC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720FFC" w:rsidRDefault="00720FFC"/>
    <w:sectPr w:rsidR="00720FFC" w:rsidSect="00720FFC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95" w:rsidRDefault="001C6495" w:rsidP="00720FFC">
      <w:r>
        <w:separator/>
      </w:r>
    </w:p>
  </w:endnote>
  <w:endnote w:type="continuationSeparator" w:id="0">
    <w:p w:rsidR="001C6495" w:rsidRDefault="001C6495" w:rsidP="00720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E1" w:rsidRDefault="00CE4975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D22AE1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3C4F7F" w:rsidRPr="003C4F7F">
      <w:rPr>
        <w:noProof/>
        <w:sz w:val="28"/>
        <w:szCs w:val="28"/>
        <w:lang w:val="zh-CN"/>
      </w:rPr>
      <w:t>-</w:t>
    </w:r>
    <w:r w:rsidR="003C4F7F"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 w:rsidR="00D22AE1" w:rsidRDefault="00D22A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95" w:rsidRDefault="001C6495" w:rsidP="00720FFC">
      <w:r>
        <w:separator/>
      </w:r>
    </w:p>
  </w:footnote>
  <w:footnote w:type="continuationSeparator" w:id="0">
    <w:p w:rsidR="001C6495" w:rsidRDefault="001C6495" w:rsidP="00720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36AE2"/>
    <w:rsid w:val="001C6495"/>
    <w:rsid w:val="00336AE2"/>
    <w:rsid w:val="003C4F7F"/>
    <w:rsid w:val="005205B4"/>
    <w:rsid w:val="00597797"/>
    <w:rsid w:val="006270C6"/>
    <w:rsid w:val="00720FFC"/>
    <w:rsid w:val="00AE113B"/>
    <w:rsid w:val="00C81AFE"/>
    <w:rsid w:val="00CE4975"/>
    <w:rsid w:val="00D22AE1"/>
    <w:rsid w:val="00D863A6"/>
    <w:rsid w:val="00D906F5"/>
    <w:rsid w:val="00E85F9D"/>
    <w:rsid w:val="092F7235"/>
    <w:rsid w:val="0C2B7166"/>
    <w:rsid w:val="11BB7133"/>
    <w:rsid w:val="162775FC"/>
    <w:rsid w:val="18E2773F"/>
    <w:rsid w:val="1E1F5D4C"/>
    <w:rsid w:val="1EC10EEA"/>
    <w:rsid w:val="2BF36804"/>
    <w:rsid w:val="2F797E00"/>
    <w:rsid w:val="32D17EF2"/>
    <w:rsid w:val="336073D6"/>
    <w:rsid w:val="34AC1E01"/>
    <w:rsid w:val="359B1E82"/>
    <w:rsid w:val="3D466DF6"/>
    <w:rsid w:val="46756994"/>
    <w:rsid w:val="4BF26F38"/>
    <w:rsid w:val="4F3F4F4B"/>
    <w:rsid w:val="5DEC5396"/>
    <w:rsid w:val="5F31534F"/>
    <w:rsid w:val="6CA93A69"/>
    <w:rsid w:val="6ECD76B2"/>
    <w:rsid w:val="740502D2"/>
    <w:rsid w:val="79E16B08"/>
    <w:rsid w:val="7D8B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/>
    <w:lsdException w:name="Normal Table" w:semiHidden="0" w:qFormat="1"/>
    <w:lsdException w:name="Balloon Text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720FFC"/>
    <w:rPr>
      <w:sz w:val="18"/>
      <w:szCs w:val="18"/>
    </w:rPr>
  </w:style>
  <w:style w:type="paragraph" w:styleId="a4">
    <w:name w:val="footer"/>
    <w:basedOn w:val="a"/>
    <w:link w:val="Char0"/>
    <w:uiPriority w:val="99"/>
    <w:rsid w:val="00720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720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rsid w:val="00720F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720FFC"/>
    <w:rPr>
      <w:b/>
      <w:bCs/>
    </w:rPr>
  </w:style>
  <w:style w:type="paragraph" w:styleId="a8">
    <w:name w:val="List Paragraph"/>
    <w:basedOn w:val="a"/>
    <w:uiPriority w:val="34"/>
    <w:qFormat/>
    <w:rsid w:val="00720FF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semiHidden/>
    <w:rsid w:val="00720FF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sid w:val="00720FF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F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0496EC-2634-4B0E-BB08-A2CC8ECD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887</Words>
  <Characters>5057</Characters>
  <Application>Microsoft Office Word</Application>
  <DocSecurity>0</DocSecurity>
  <Lines>42</Lines>
  <Paragraphs>11</Paragraphs>
  <ScaleCrop>false</ScaleCrop>
  <Company>联想（北京）有限公司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2018-02-11T06:03:00Z</dcterms:created>
  <dcterms:modified xsi:type="dcterms:W3CDTF">2018-02-11T06:03:00Z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