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沙坡头区一般</w:t>
      </w:r>
      <w:r>
        <w:rPr>
          <w:rFonts w:ascii="Times New Roman" w:hAnsi="Times New Roman" w:eastAsia="方正小标宋简体" w:cs="Times New Roman"/>
          <w:sz w:val="36"/>
          <w:szCs w:val="36"/>
        </w:rPr>
        <w:t>湿地名录信息表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（第三批）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09"/>
        <w:gridCol w:w="1472"/>
        <w:gridCol w:w="5227"/>
        <w:gridCol w:w="950"/>
        <w:gridCol w:w="953"/>
        <w:gridCol w:w="1237"/>
        <w:gridCol w:w="1150"/>
        <w:gridCol w:w="144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湿地名称</w:t>
            </w:r>
          </w:p>
        </w:tc>
        <w:tc>
          <w:tcPr>
            <w:tcW w:w="47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行政区域</w:t>
            </w:r>
          </w:p>
        </w:tc>
        <w:tc>
          <w:tcPr>
            <w:tcW w:w="16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四至范围</w:t>
            </w:r>
          </w:p>
        </w:tc>
        <w:tc>
          <w:tcPr>
            <w:tcW w:w="60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面积（公顷）</w:t>
            </w:r>
          </w:p>
        </w:tc>
        <w:tc>
          <w:tcPr>
            <w:tcW w:w="39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湿地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保护</w:t>
            </w:r>
          </w:p>
        </w:tc>
        <w:tc>
          <w:tcPr>
            <w:tcW w:w="94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总面积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其中湿地面积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保护管理机构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责任主体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沙坡头区鸣钟村沼泽湿地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503695.90，4146753.22；503695.90，4146816.38；503625.55，4146753.22；503625.55，4146816.38；东至池塘，南至农田，西至农田，北至农田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沙坡头区马路滩村沼泽湿地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中卫市沙坡头区常乐镇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516327.57，4149048.35；516327.57，4149058.69；516298.72，4149048.35；516298.72，4149058.69；东至林地，南至林地，西至林地，北至空地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中卫市沙坡头区常乐镇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沙坡头区大板村沼泽湿地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中卫市沙坡头区滨河镇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513038.46，4149784.89；513038.46，4149948.56；512871.75，4149784.89；512871.75，4149948.56；东至林地，南至空地，西至坑塘，北至坑塘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中卫市沙坡头区滨河镇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沙坡头区新墩村沼泽湿地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中卫市沙坡头区滨河镇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513594.71，4150109.48；513594.71，4150144.30；513545.27，4150109.48；513545.27，4150144.30；东至渠，南至农田，西至渠，北至林地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中卫市沙坡头区滨河镇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沙坡头区邵庄水塘沼泽湿地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中卫市沙坡头区柔远镇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523045.87，4151813.51；523045.87，4151975.56；522810.34，4151813.51；522810.34，4151975.56；东至路，南至空地，西至农田，北至坑塘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中卫市沙坡头区柔远镇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沙坡头区中卫市林场北山林区沼泽湿地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515484.45，4169305.86；515484.45，4169466.37；515369.92，4169305.86；515369.92，4169466.37；东至林地，南至路，西至林地，北至林地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沙坡头区中卫市林场北山林区沼泽湿地1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516449.78，4170488.98；516449.78，4170541.90；516405.24，4170488.98；516405.24，4170541.90；东至空地，南至渠，西至空地，北至空地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沙坡头区河沟村沼泽湿地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中卫市沙坡头区镇罗镇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532543.03，4152806.93；532543.03，4152856.98；532471.81，4152806.93；532471.81，4152856.98；东至农田，南至渠，西至土路，北至渠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沼泽地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中卫市沙坡头区镇罗镇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沙坡头区黄河滩47湿地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498626.37，4145889.38；498626.37，4146060.56；497849.75，4145889.38；497849.75，4146060.56；东至空地，南至空地，西至林地，北至黄河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4.03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4.03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沙坡头区固沙生态山庄湿地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中卫市沙坡头国家级自然保护区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506775.16，4152927.42；506775.16，4153106.06；506537.22，4152927.42；506537.22，4153106.06；东至空地，南至湖泊，西至湖泊，北至湖泊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1.41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1.41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中卫市沙坡头国家级自然保护区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沙坡头区黄河滩48湿地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466057.75，4127328.73；466057.75，4127441.33；465728.42，4127328.73；465728.42，4127441.33；东至空地，南至空地，西至黄河，北至黄河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沙坡头区李营黄河河心滩3湿地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507680.85，4147959.68；507680.85，4149159.50；506281.79，4147959.68；506281.79，4149159.50；东至黄河，南至黄河，西至农田，北至居民区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19.14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19.14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沙坡头区黄河滩50湿地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496503.72，4142131.78；496503.72，4142699.56；496292.75，4142131.78；496292.75，4142699.56；东至荒山，南至林地，西至黄河，北至空地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沙坡头区沙坡头南漫滩湿地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499218.02，4144399.50；499218.02，4145018.42；499018.24，4144399.50；499018.24，4145018.42；东至黄河，南至黄河，西至林地，北至黄河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中卫市沙坡头区迎水桥镇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沙坡头区黄河滩51湿地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547362.16，4151194.56；547362.16，4151276.69；547209.23，4151194.56；547209.23，4151276.69；东至黄河，南至护堤，西至护堤，北至黄河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沙坡头区宣和镇黄河河漫滩1-2湿地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539366.19，4151337.94；539366.19，4151459.08；539129.12，4151337.94；539129.12，4151459.08；东至护堤，南至滨河南路，西至林地，北至护堤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沙坡头区李嘴村内陆滩涂湿地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中卫市沙坡头区镇罗镇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531814.72，4150723.52；531814.72，4151404.48；529428.71，4150723.52；529428.71，4151404.48；东至黄河，南至池塘，西至黄河，北至黄河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50.02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中卫市沙坡头区镇罗镇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沙坡头区黄河滩52湿地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中卫市沙坡头区镇罗镇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533393.07，4151356.80；533393.07，4151445.30；532941.28，4151356.80；532941.28，4151445.30；东至黄河，南至黄河，西至黄河，北至黄河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中卫市沙坡头区镇罗镇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沙坡头区福堂村内陆滩涂湿地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536454.55，4152276.15；536454.55，4152324.65；536377.33，4152276.15；536377.33，4152324.65；东至黄河，南至黄河，西至黄河，北至农田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沙坡头区黄河滩53湿地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中卫市沙坡头区永康镇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534073.12，4151505.06；534073.12，4151600.60；533954.86，4151505.06；533954.86，4151600.60；东至黄河，南至黄河，西至黄河，北至黄河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中卫市沙坡头区永康镇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沙坡头区黑山嘴湿地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中卫市沙坡头区东园镇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521393.10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4163355.42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kern w:val="0"/>
                <w:sz w:val="22"/>
              </w:rPr>
              <w:t>521393.10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4163698.84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kern w:val="0"/>
                <w:sz w:val="22"/>
              </w:rPr>
              <w:t>521117.61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4163355.42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kern w:val="0"/>
                <w:sz w:val="22"/>
              </w:rPr>
              <w:t>521117.61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4163698.84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；东至湖泊，南至土路，西至土路，北至湖泊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.01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中卫市沙坡头区东园镇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沙坡头区黑山嘴1湿地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中卫市沙坡头区东园镇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521697.81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4163215.12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kern w:val="0"/>
                <w:sz w:val="22"/>
              </w:rPr>
              <w:t>521697.81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4163349.75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kern w:val="0"/>
                <w:sz w:val="22"/>
              </w:rPr>
              <w:t>521623.16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4163215.12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kern w:val="0"/>
                <w:sz w:val="22"/>
              </w:rPr>
              <w:t>521623.16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4163349.75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；东至林地，南至湖，西至林地，北至湖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.59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.59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中卫市沙坡头区东园镇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沙坡头区黑山嘴2湿地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中卫市沙坡头区东园镇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521558.75，4162445.38；521558.75，4162557.35；521430.00，4162445.38；521430.00，4162557.35；东至林地，南至湖泊，西至湖泊，北至湖泊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0.59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0.59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中卫市沙坡头区东园镇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沙坡头区千岛湖湿地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中卫市中冶美利西部生态建设有限公司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513404.69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，4161071.28；513404.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69，4161382.20；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513113.01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，4161071.28；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513113.01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，4161382.20；东至湖泊，南至路，西至湖泊，北至湖泊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.72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中卫市中冶美利西部生态建设有限公司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沙坡头区千岛湖</w:t>
            </w: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湿地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中卫市中冶美利西部生态建设有限公司</w:t>
            </w:r>
          </w:p>
        </w:tc>
        <w:tc>
          <w:tcPr>
            <w:tcW w:w="16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512948.02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4161149.31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512948.02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4161218.31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512872.27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4161149.31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512872.27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4161218.31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；东至湖泊，南至湖泊，西至湖泊，北至湖泊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.30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.30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中卫市中冶美利西部生态建设有限公司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沙坡头区照壁山水库湿地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516317.47，4168950.28；516317.47，4170079.05；515854.29，4168950.28；515854.29，4170079.05；东至林地，南至林地，西至沟，北至林地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8.93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8.93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中卫市林场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沙坡头区宣和镇黄河河漫滩1-3湿地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538164.58，4151817.92；538164.58，4151857.01；538107.72，4151817.92；538107.72，4151857.01；东至空地，南至滨河南路，西至宝中线，北至黄河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内陆滩涂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一般保护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中卫市沙坡头区宣和镇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沙坡头区人民政府</w:t>
            </w:r>
          </w:p>
        </w:tc>
      </w:tr>
    </w:tbl>
    <w:p>
      <w:pPr>
        <w:spacing w:line="240" w:lineRule="atLeast"/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ZWM0YWNhZDZmODQxMjlkMGNmMjVlNmExMDFkNzUifQ=="/>
  </w:docVars>
  <w:rsids>
    <w:rsidRoot w:val="000E2F18"/>
    <w:rsid w:val="0001507E"/>
    <w:rsid w:val="00064200"/>
    <w:rsid w:val="00090D02"/>
    <w:rsid w:val="000B7FEB"/>
    <w:rsid w:val="000C5105"/>
    <w:rsid w:val="000C5159"/>
    <w:rsid w:val="000D3FEE"/>
    <w:rsid w:val="000E2F18"/>
    <w:rsid w:val="0025554B"/>
    <w:rsid w:val="003C4DA6"/>
    <w:rsid w:val="00454783"/>
    <w:rsid w:val="004F71C7"/>
    <w:rsid w:val="00642CA1"/>
    <w:rsid w:val="00666013"/>
    <w:rsid w:val="00672189"/>
    <w:rsid w:val="006921E3"/>
    <w:rsid w:val="006A0DB3"/>
    <w:rsid w:val="007F0647"/>
    <w:rsid w:val="0083339E"/>
    <w:rsid w:val="00860E4F"/>
    <w:rsid w:val="00872977"/>
    <w:rsid w:val="008850B5"/>
    <w:rsid w:val="00943871"/>
    <w:rsid w:val="00972FC1"/>
    <w:rsid w:val="00AD6E36"/>
    <w:rsid w:val="00B949AD"/>
    <w:rsid w:val="00CB1C6A"/>
    <w:rsid w:val="00CE10F6"/>
    <w:rsid w:val="00DE7EF7"/>
    <w:rsid w:val="00F25A63"/>
    <w:rsid w:val="00F6741F"/>
    <w:rsid w:val="00FF3766"/>
    <w:rsid w:val="13854144"/>
    <w:rsid w:val="24926F7B"/>
    <w:rsid w:val="2F422694"/>
    <w:rsid w:val="440803E7"/>
    <w:rsid w:val="53CE69A0"/>
    <w:rsid w:val="6A4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2380</Words>
  <Characters>4410</Characters>
  <Lines>33</Lines>
  <Paragraphs>9</Paragraphs>
  <TotalTime>1</TotalTime>
  <ScaleCrop>false</ScaleCrop>
  <LinksUpToDate>false</LinksUpToDate>
  <CharactersWithSpaces>4412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2022-12-19T06:40:00Z</dcterms:created>
  <dc:creator>郑 喆</dc:creator>
  <cp:lastModifiedBy>戴尔</cp:lastModifiedBy>
  <dcterms:modified xsi:type="dcterms:W3CDTF">2023-01-05T02:45:15Z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D152B8E2D6E74935B50A79D3602C4C67</vt:lpwstr>
  </property>
</Properties>
</file>