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  <w:r>
        <w:rPr>
          <w:rFonts w:hint="default" w:ascii="Times New Roman" w:hAnsi="Times New Roman" w:cs="Times New Roman"/>
          <w:sz w:val="32"/>
          <w:szCs w:val="32"/>
        </w:rPr>
        <w:t xml:space="preserve">                   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安全生产专项整治严重违法违规行为台账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填报单位：</w:t>
      </w:r>
      <w:r>
        <w:rPr>
          <w:rFonts w:hint="default" w:ascii="Times New Roman" w:hAnsi="Times New Roman" w:eastAsia="仿宋_GB2312" w:cs="Times New Roman"/>
          <w:b/>
          <w:sz w:val="36"/>
          <w:szCs w:val="36"/>
        </w:rPr>
        <w:t xml:space="preserve">   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 xml:space="preserve">               </w:t>
      </w:r>
    </w:p>
    <w:tbl>
      <w:tblPr>
        <w:tblStyle w:val="5"/>
        <w:tblpPr w:leftFromText="180" w:rightFromText="180" w:vertAnchor="text" w:horzAnchor="page" w:tblpX="1496" w:tblpY="154"/>
        <w:tblOverlap w:val="never"/>
        <w:tblW w:w="145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466"/>
        <w:gridCol w:w="1009"/>
        <w:gridCol w:w="913"/>
        <w:gridCol w:w="4230"/>
        <w:gridCol w:w="2700"/>
        <w:gridCol w:w="1199"/>
        <w:gridCol w:w="11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企业（项目）名称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所在市县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行业领域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违法行为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处理情况（措施）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整治完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成时限</w:t>
            </w: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>
      <w:r>
        <w:rPr>
          <w:rFonts w:hint="default" w:ascii="Times New Roman" w:hAnsi="Times New Roman" w:eastAsia="仿宋_GB2312" w:cs="Times New Roman"/>
          <w:color w:val="000000"/>
          <w:sz w:val="24"/>
        </w:rPr>
        <w:t xml:space="preserve">审核人：                  填报人：                    联系电话：                    填报日期：     年     月    日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30255"/>
    <w:rsid w:val="23671992"/>
    <w:rsid w:val="2CC3025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2018-06-01T09:38:00Z</dcterms:created>
  <dc:creator>雪</dc:creator>
  <cp:lastModifiedBy>雪</cp:lastModifiedBy>
  <dcterms:modified xsi:type="dcterms:W3CDTF">2018-06-01T09:40:07Z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