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永康镇人民政府保留的政策性文件目录</w:t>
      </w:r>
      <w:bookmarkEnd w:id="0"/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14310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033"/>
        <w:gridCol w:w="3089"/>
        <w:gridCol w:w="1875"/>
        <w:gridCol w:w="162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文号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类型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清理意见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清理理由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3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永康镇2014 年全面开展农村土地承包经营权确权登记颁证工作实施方案</w:t>
            </w:r>
          </w:p>
        </w:tc>
        <w:tc>
          <w:tcPr>
            <w:tcW w:w="30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永政发〔2014〕40号</w:t>
            </w:r>
          </w:p>
        </w:tc>
        <w:tc>
          <w:tcPr>
            <w:tcW w:w="18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政策性文件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保留</w:t>
            </w:r>
          </w:p>
        </w:tc>
        <w:tc>
          <w:tcPr>
            <w:tcW w:w="1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合法有效</w:t>
            </w:r>
          </w:p>
        </w:tc>
      </w:tr>
    </w:tbl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587" w:right="1474" w:bottom="1474" w:left="1587" w:header="851" w:footer="992" w:gutter="0"/>
      <w:paperSrc/>
      <w:pgNumType w:fmt="numberInDash" w:start="4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A5B60"/>
    <w:rsid w:val="02D83988"/>
    <w:rsid w:val="0CBB14A6"/>
    <w:rsid w:val="16542060"/>
    <w:rsid w:val="203D0204"/>
    <w:rsid w:val="27B82AE1"/>
    <w:rsid w:val="28D50CA2"/>
    <w:rsid w:val="31B05296"/>
    <w:rsid w:val="3D1613EF"/>
    <w:rsid w:val="40EA5B60"/>
    <w:rsid w:val="438F3C5D"/>
    <w:rsid w:val="4B1D5341"/>
    <w:rsid w:val="4C386118"/>
    <w:rsid w:val="50B7621A"/>
    <w:rsid w:val="5D1B070E"/>
    <w:rsid w:val="5D5214D7"/>
    <w:rsid w:val="5F361267"/>
    <w:rsid w:val="6B5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spyx_bszn_icon3"/>
    <w:basedOn w:val="8"/>
    <w:qFormat/>
    <w:uiPriority w:val="0"/>
  </w:style>
  <w:style w:type="character" w:customStyle="1" w:styleId="18">
    <w:name w:val="spyx_bszn_icon"/>
    <w:basedOn w:val="8"/>
    <w:qFormat/>
    <w:uiPriority w:val="0"/>
  </w:style>
  <w:style w:type="character" w:customStyle="1" w:styleId="19">
    <w:name w:val="spyx_bszn_icon7"/>
    <w:basedOn w:val="8"/>
    <w:qFormat/>
    <w:uiPriority w:val="0"/>
  </w:style>
  <w:style w:type="character" w:customStyle="1" w:styleId="20">
    <w:name w:val="spyx_bszn_icon4"/>
    <w:basedOn w:val="8"/>
    <w:qFormat/>
    <w:uiPriority w:val="0"/>
  </w:style>
  <w:style w:type="character" w:customStyle="1" w:styleId="21">
    <w:name w:val="spyx_bszn_icon5"/>
    <w:basedOn w:val="8"/>
    <w:qFormat/>
    <w:uiPriority w:val="0"/>
  </w:style>
  <w:style w:type="character" w:customStyle="1" w:styleId="22">
    <w:name w:val="spyx_bszn_icon2"/>
    <w:basedOn w:val="8"/>
    <w:qFormat/>
    <w:uiPriority w:val="0"/>
  </w:style>
  <w:style w:type="character" w:customStyle="1" w:styleId="23">
    <w:name w:val="spyx_bszn_icon6"/>
    <w:basedOn w:val="8"/>
    <w:qFormat/>
    <w:uiPriority w:val="0"/>
  </w:style>
  <w:style w:type="character" w:customStyle="1" w:styleId="24">
    <w:name w:val="pic-txt"/>
    <w:basedOn w:val="8"/>
    <w:qFormat/>
    <w:uiPriority w:val="0"/>
  </w:style>
  <w:style w:type="character" w:customStyle="1" w:styleId="25">
    <w:name w:val="pic-txt1"/>
    <w:basedOn w:val="8"/>
    <w:qFormat/>
    <w:uiPriority w:val="0"/>
  </w:style>
  <w:style w:type="character" w:customStyle="1" w:styleId="26">
    <w:name w:val="pic-txt2"/>
    <w:basedOn w:val="8"/>
    <w:qFormat/>
    <w:uiPriority w:val="0"/>
  </w:style>
  <w:style w:type="character" w:customStyle="1" w:styleId="27">
    <w:name w:val="num"/>
    <w:basedOn w:val="8"/>
    <w:qFormat/>
    <w:uiPriority w:val="0"/>
    <w:rPr>
      <w:sz w:val="39"/>
      <w:szCs w:val="39"/>
      <w:shd w:val="clear" w:fill="E8E8E8"/>
    </w:rPr>
  </w:style>
  <w:style w:type="character" w:customStyle="1" w:styleId="28">
    <w:name w:val="spyx_bszn_icon21"/>
    <w:basedOn w:val="8"/>
    <w:qFormat/>
    <w:uiPriority w:val="0"/>
  </w:style>
  <w:style w:type="character" w:customStyle="1" w:styleId="29">
    <w:name w:val="spyx_bszn_icon6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2021-01-20T02:38:00Z</dcterms:created>
  <dc:creator>思念漫杏宏</dc:creator>
  <cp:lastModifiedBy>浩</cp:lastModifiedBy>
  <cp:lastPrinted>2022-02-25T09:35:00Z</cp:lastPrinted>
  <dcterms:modified xsi:type="dcterms:W3CDTF">2022-03-02T02:33:16Z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0_btnclosed</vt:lpwstr>
  </property>
  <property fmtid="{D5CDD505-2E9C-101B-9397-08002B2CF9AE}" pid="4" name="ICV">
    <vt:lpwstr>DF50E835A24C463EBA136E20129F8AB3</vt:lpwstr>
  </property>
</Properties>
</file>