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宣和镇新冠病毒疫苗接种情况计表</w:t>
      </w:r>
    </w:p>
    <w:bookmarkEnd w:id="0"/>
    <w:tbl>
      <w:tblPr>
        <w:tblStyle w:val="3"/>
        <w:tblW w:w="15057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41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70"/>
        <w:gridCol w:w="1066"/>
        <w:gridCol w:w="106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村（居）委会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18周岁以下人口数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禁忌症人数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应接种人数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已接种人数</w:t>
            </w:r>
          </w:p>
        </w:tc>
        <w:tc>
          <w:tcPr>
            <w:tcW w:w="53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未接种人数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预计乡镇接种点还需疫苗数量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在本乡镇居住人数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在文昌居住人数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在滨河居住人数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在其他地方居住人数</w:t>
            </w: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6838" w:h="11906" w:orient="landscape"/>
      <w:pgMar w:top="1587" w:right="1984" w:bottom="1474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D7CD8"/>
    <w:rsid w:val="41AD7CD8"/>
    <w:rsid w:val="4C2C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2021-06-24T07:05:00Z</dcterms:created>
  <dc:creator>Zzzzzzzzzzz</dc:creator>
  <cp:lastModifiedBy>Zzzzzzzzzzz</cp:lastModifiedBy>
  <dcterms:modified xsi:type="dcterms:W3CDTF">2021-06-24T07:06:34Z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EA1C31B7A05A4045983AC7159A43C6C9</vt:lpwstr>
  </property>
  <property fmtid="{D5CDD505-2E9C-101B-9397-08002B2CF9AE}" pid="4" name="KSOSaveFontToCloudKey">
    <vt:lpwstr>283297274_btnclosed</vt:lpwstr>
  </property>
</Properties>
</file>