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eastAsia="zh-CN"/>
        </w:rPr>
      </w:pPr>
      <w:r>
        <w:rPr>
          <w:rFonts w:hint="eastAsia" w:ascii="黑体" w:hAnsi="黑体" w:eastAsia="黑体" w:cs="黑体"/>
          <w:color w:val="000000"/>
          <w:sz w:val="32"/>
          <w:szCs w:val="32"/>
        </w:rPr>
        <w:t>附</w:t>
      </w:r>
      <w:r>
        <w:rPr>
          <w:rFonts w:hint="eastAsia" w:ascii="黑体" w:hAnsi="黑体" w:eastAsia="黑体" w:cs="黑体"/>
          <w:color w:val="000000"/>
          <w:sz w:val="32"/>
          <w:szCs w:val="32"/>
          <w:lang w:val="en-US" w:eastAsia="zh-CN"/>
        </w:rPr>
        <w:t>件1</w:t>
      </w:r>
      <w:r>
        <w:rPr>
          <w:rFonts w:hint="eastAsia" w:ascii="黑体" w:hAnsi="黑体" w:eastAsia="黑体" w:cs="黑体"/>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000000"/>
          <w:spacing w:val="17"/>
          <w:sz w:val="36"/>
          <w:szCs w:val="36"/>
        </w:rPr>
      </w:pPr>
      <w:r>
        <w:rPr>
          <w:rFonts w:hint="eastAsia" w:ascii="方正小标宋_GBK" w:hAnsi="方正小标宋_GBK" w:eastAsia="方正小标宋_GBK" w:cs="方正小标宋_GBK"/>
          <w:b w:val="0"/>
          <w:bCs w:val="0"/>
          <w:color w:val="000000"/>
          <w:spacing w:val="17"/>
          <w:sz w:val="36"/>
          <w:szCs w:val="36"/>
        </w:rPr>
        <w:t>中卫市沙坡头区农村妇女宫颈癌检查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000000"/>
          <w:spacing w:val="17"/>
          <w:sz w:val="36"/>
          <w:szCs w:val="36"/>
        </w:rPr>
      </w:pPr>
      <w:r>
        <w:rPr>
          <w:rFonts w:hint="eastAsia" w:ascii="方正小标宋_GBK" w:hAnsi="方正小标宋_GBK" w:eastAsia="方正小标宋_GBK" w:cs="方正小标宋_GBK"/>
          <w:b w:val="0"/>
          <w:bCs w:val="0"/>
          <w:color w:val="000000"/>
          <w:spacing w:val="17"/>
          <w:sz w:val="36"/>
          <w:szCs w:val="36"/>
        </w:rPr>
        <w:t>项目</w:t>
      </w:r>
      <w:r>
        <w:rPr>
          <w:rFonts w:hint="eastAsia" w:ascii="方正小标宋_GBK" w:hAnsi="方正小标宋_GBK" w:eastAsia="方正小标宋_GBK" w:cs="方正小标宋_GBK"/>
          <w:b w:val="0"/>
          <w:bCs w:val="0"/>
          <w:color w:val="000000"/>
          <w:spacing w:val="17"/>
          <w:sz w:val="36"/>
          <w:szCs w:val="36"/>
          <w:lang w:val="en-US" w:eastAsia="zh-CN"/>
        </w:rPr>
        <w:t>领导小</w:t>
      </w:r>
      <w:r>
        <w:rPr>
          <w:rFonts w:hint="eastAsia" w:ascii="方正小标宋_GBK" w:hAnsi="方正小标宋_GBK" w:eastAsia="方正小标宋_GBK" w:cs="方正小标宋_GBK"/>
          <w:b w:val="0"/>
          <w:bCs w:val="0"/>
          <w:color w:val="000000"/>
          <w:spacing w:val="17"/>
          <w:sz w:val="36"/>
          <w:szCs w:val="36"/>
        </w:rPr>
        <w:t>组名单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组  长：</w:t>
      </w:r>
      <w:r>
        <w:rPr>
          <w:rFonts w:hint="eastAsia" w:ascii="仿宋_GB2312" w:hAnsi="仿宋_GB2312" w:eastAsia="仿宋_GB2312" w:cs="仿宋_GB2312"/>
          <w:sz w:val="32"/>
          <w:szCs w:val="32"/>
          <w:lang w:eastAsia="zh-CN"/>
        </w:rPr>
        <w:t>李天军</w:t>
      </w:r>
      <w:r>
        <w:rPr>
          <w:rFonts w:hint="eastAsia" w:ascii="仿宋_GB2312" w:hAnsi="仿宋_GB2312" w:eastAsia="仿宋_GB2312" w:cs="仿宋_GB2312"/>
          <w:color w:val="FF0000"/>
          <w:sz w:val="32"/>
          <w:szCs w:val="32"/>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沙坡头区卫生健康局局长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副组长：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汪学军</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沙坡头区卫生健康局副局长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吴录民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中卫市妇幼保健院副院长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成  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康彦炜  沙坡头区卫生健康局综合业务室负责人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汪  芳</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沙坡头区卫生健康局综合业务室干部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竺建新  沙坡头区宣和镇中心卫生院院长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丁生麟  沙坡头区永康镇中心卫生院院长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宋  瑜  沙坡头区镇罗镇中心卫生院院长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 xml:space="preserve">王裕魁  </w:t>
      </w:r>
      <w:r>
        <w:rPr>
          <w:rFonts w:hint="eastAsia" w:ascii="仿宋_GB2312" w:hAnsi="仿宋_GB2312" w:eastAsia="仿宋_GB2312" w:cs="仿宋_GB2312"/>
          <w:color w:val="auto"/>
          <w:sz w:val="32"/>
          <w:szCs w:val="32"/>
          <w:lang w:val="en-US" w:eastAsia="zh-CN"/>
        </w:rPr>
        <w:t>沙坡头区兴仁镇中心卫生院院长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60" w:firstLineChars="700"/>
        <w:textAlignment w:val="auto"/>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pacing w:val="-20"/>
          <w:sz w:val="32"/>
          <w:szCs w:val="32"/>
          <w:lang w:val="en-US" w:eastAsia="zh-CN"/>
        </w:rPr>
        <w:t>高  洁  沙坡头区文昌镇社区卫生服务中心副主任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60" w:firstLineChars="700"/>
        <w:textAlignment w:val="auto"/>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pacing w:val="-20"/>
          <w:sz w:val="32"/>
          <w:szCs w:val="32"/>
          <w:lang w:val="en-US" w:eastAsia="zh-CN"/>
        </w:rPr>
        <w:t>高敏贤  沙坡头区滨河镇社区卫生服务中心副主任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宋慧香  沙坡头区常乐镇卫生院院长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王志科  沙坡头区迎水桥镇卫生院院长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闫泽山  沙坡头区柔远镇卫生院院长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杨  磊  沙坡头区东园镇卫生院院长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孟作宾  沙坡头区香山乡卫生院院长</w:t>
      </w:r>
    </w:p>
    <w:p>
      <w:pPr>
        <w:pStyle w:val="2"/>
        <w:pageBreakBefore w:val="0"/>
        <w:widowControl w:val="0"/>
        <w:kinsoku/>
        <w:wordWrap/>
        <w:overflowPunct/>
        <w:topLinePunct w:val="0"/>
        <w:autoSpaceDE/>
        <w:autoSpaceDN/>
        <w:bidi w:val="0"/>
        <w:adjustRightInd/>
        <w:snapToGrid/>
        <w:spacing w:before="0" w:after="0" w:line="560" w:lineRule="exact"/>
        <w:ind w:firstLine="788" w:firstLineChars="200"/>
        <w:jc w:val="center"/>
        <w:textAlignment w:val="auto"/>
        <w:rPr>
          <w:rFonts w:hint="eastAsia" w:ascii="方正小标宋_GBK" w:hAnsi="方正小标宋_GBK" w:eastAsia="方正小标宋_GBK" w:cs="方正小标宋_GBK"/>
          <w:b w:val="0"/>
          <w:bCs w:val="0"/>
          <w:color w:val="000000"/>
          <w:spacing w:val="17"/>
          <w:sz w:val="36"/>
          <w:szCs w:val="36"/>
        </w:rPr>
      </w:pPr>
      <w:r>
        <w:rPr>
          <w:rFonts w:hint="eastAsia" w:ascii="方正小标宋_GBK" w:hAnsi="方正小标宋_GBK" w:eastAsia="方正小标宋_GBK" w:cs="方正小标宋_GBK"/>
          <w:b w:val="0"/>
          <w:bCs w:val="0"/>
          <w:color w:val="000000"/>
          <w:spacing w:val="17"/>
          <w:sz w:val="36"/>
          <w:szCs w:val="36"/>
        </w:rPr>
        <w:t>中卫市沙坡头区农村妇女宫颈癌检查</w:t>
      </w:r>
    </w:p>
    <w:p>
      <w:pPr>
        <w:pStyle w:val="2"/>
        <w:pageBreakBefore w:val="0"/>
        <w:widowControl w:val="0"/>
        <w:kinsoku/>
        <w:wordWrap/>
        <w:overflowPunct/>
        <w:topLinePunct w:val="0"/>
        <w:autoSpaceDE/>
        <w:autoSpaceDN/>
        <w:bidi w:val="0"/>
        <w:adjustRightInd/>
        <w:snapToGrid/>
        <w:spacing w:before="0" w:after="0" w:line="560" w:lineRule="exact"/>
        <w:ind w:firstLine="788" w:firstLineChars="200"/>
        <w:jc w:val="center"/>
        <w:textAlignment w:val="auto"/>
        <w:rPr>
          <w:rFonts w:hint="eastAsia" w:ascii="方正小标宋_GBK" w:hAnsi="方正小标宋_GBK" w:eastAsia="方正小标宋_GBK" w:cs="方正小标宋_GBK"/>
          <w:b w:val="0"/>
          <w:bCs w:val="0"/>
          <w:sz w:val="36"/>
          <w:szCs w:val="36"/>
        </w:rPr>
      </w:pPr>
      <w:r>
        <w:rPr>
          <w:rFonts w:hint="eastAsia" w:ascii="方正小标宋_GBK" w:hAnsi="方正小标宋_GBK" w:eastAsia="方正小标宋_GBK" w:cs="方正小标宋_GBK"/>
          <w:b w:val="0"/>
          <w:bCs w:val="0"/>
          <w:color w:val="000000"/>
          <w:spacing w:val="17"/>
          <w:sz w:val="36"/>
          <w:szCs w:val="36"/>
        </w:rPr>
        <w:t>项目技术指导组名单</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720" w:firstLineChars="200"/>
        <w:jc w:val="left"/>
        <w:textAlignment w:val="auto"/>
        <w:rPr>
          <w:rFonts w:hint="eastAsia" w:ascii="仿宋" w:hAnsi="仿宋" w:eastAsia="仿宋" w:cs="仿宋"/>
          <w:color w:val="auto"/>
          <w:kern w:val="0"/>
          <w:sz w:val="36"/>
          <w:szCs w:val="36"/>
        </w:rPr>
      </w:pP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rPr>
        <w:t>组 长：</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 xml:space="preserve">张化庆 </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市妇幼保健</w:t>
      </w:r>
      <w:r>
        <w:rPr>
          <w:rFonts w:hint="eastAsia" w:ascii="仿宋_GB2312" w:hAnsi="仿宋_GB2312" w:eastAsia="仿宋_GB2312" w:cs="仿宋_GB2312"/>
          <w:color w:val="auto"/>
          <w:kern w:val="0"/>
          <w:sz w:val="32"/>
          <w:szCs w:val="32"/>
          <w:lang w:eastAsia="zh-CN"/>
        </w:rPr>
        <w:t>院</w:t>
      </w:r>
      <w:r>
        <w:rPr>
          <w:rFonts w:hint="eastAsia" w:ascii="仿宋_GB2312" w:hAnsi="仿宋_GB2312" w:eastAsia="仿宋_GB2312" w:cs="仿宋_GB2312"/>
          <w:color w:val="auto"/>
          <w:kern w:val="0"/>
          <w:sz w:val="32"/>
          <w:szCs w:val="32"/>
          <w:lang w:val="en-US" w:eastAsia="zh-CN"/>
        </w:rPr>
        <w:t>院长</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rPr>
        <w:t>成 员：</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 xml:space="preserve">吴录民 </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市妇幼保健</w:t>
      </w:r>
      <w:r>
        <w:rPr>
          <w:rFonts w:hint="eastAsia" w:ascii="仿宋_GB2312" w:hAnsi="仿宋_GB2312" w:eastAsia="仿宋_GB2312" w:cs="仿宋_GB2312"/>
          <w:color w:val="auto"/>
          <w:kern w:val="0"/>
          <w:sz w:val="32"/>
          <w:szCs w:val="32"/>
          <w:lang w:eastAsia="zh-CN"/>
        </w:rPr>
        <w:t>院</w:t>
      </w:r>
      <w:r>
        <w:rPr>
          <w:rFonts w:hint="eastAsia" w:ascii="仿宋_GB2312" w:hAnsi="仿宋_GB2312" w:eastAsia="仿宋_GB2312" w:cs="仿宋_GB2312"/>
          <w:color w:val="auto"/>
          <w:kern w:val="0"/>
          <w:sz w:val="32"/>
          <w:szCs w:val="32"/>
        </w:rPr>
        <w:t>副</w:t>
      </w:r>
      <w:r>
        <w:rPr>
          <w:rFonts w:hint="eastAsia" w:ascii="仿宋_GB2312" w:hAnsi="仿宋_GB2312" w:eastAsia="仿宋_GB2312" w:cs="仿宋_GB2312"/>
          <w:color w:val="auto"/>
          <w:kern w:val="0"/>
          <w:sz w:val="32"/>
          <w:szCs w:val="32"/>
          <w:lang w:val="en-US" w:eastAsia="zh-CN"/>
        </w:rPr>
        <w:t>院长</w:t>
      </w:r>
    </w:p>
    <w:p>
      <w:pPr>
        <w:keepNext w:val="0"/>
        <w:keepLines w:val="0"/>
        <w:pageBreakBefore w:val="0"/>
        <w:widowControl w:val="0"/>
        <w:kinsoku/>
        <w:wordWrap/>
        <w:overflowPunct/>
        <w:topLinePunct w:val="0"/>
        <w:autoSpaceDE w:val="0"/>
        <w:autoSpaceDN w:val="0"/>
        <w:bidi w:val="0"/>
        <w:adjustRightInd/>
        <w:snapToGrid/>
        <w:spacing w:line="560" w:lineRule="exact"/>
        <w:ind w:firstLine="1920" w:firstLineChars="6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赵锦芳</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 xml:space="preserve"> 市妇幼保健</w:t>
      </w:r>
      <w:r>
        <w:rPr>
          <w:rFonts w:hint="eastAsia" w:ascii="仿宋_GB2312" w:hAnsi="仿宋_GB2312" w:eastAsia="仿宋_GB2312" w:cs="仿宋_GB2312"/>
          <w:color w:val="auto"/>
          <w:kern w:val="0"/>
          <w:sz w:val="32"/>
          <w:szCs w:val="32"/>
          <w:lang w:eastAsia="zh-CN"/>
        </w:rPr>
        <w:t>院</w:t>
      </w:r>
      <w:r>
        <w:rPr>
          <w:rFonts w:hint="eastAsia" w:ascii="仿宋_GB2312" w:hAnsi="仿宋_GB2312" w:eastAsia="仿宋_GB2312" w:cs="仿宋_GB2312"/>
          <w:color w:val="auto"/>
          <w:kern w:val="0"/>
          <w:sz w:val="32"/>
          <w:szCs w:val="32"/>
        </w:rPr>
        <w:t>副</w:t>
      </w:r>
      <w:r>
        <w:rPr>
          <w:rFonts w:hint="eastAsia" w:ascii="仿宋_GB2312" w:hAnsi="仿宋_GB2312" w:eastAsia="仿宋_GB2312" w:cs="仿宋_GB2312"/>
          <w:color w:val="auto"/>
          <w:kern w:val="0"/>
          <w:sz w:val="32"/>
          <w:szCs w:val="32"/>
          <w:lang w:val="en-US" w:eastAsia="zh-CN"/>
        </w:rPr>
        <w:t>院长</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1920" w:firstLineChars="600"/>
        <w:jc w:val="left"/>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赵娅丽  市妇幼保健院副院长</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color w:val="auto"/>
          <w:kern w:val="0"/>
          <w:sz w:val="32"/>
          <w:szCs w:val="32"/>
          <w:lang w:val="en-US" w:eastAsia="zh-CN" w:bidi="ar-SA"/>
        </w:rPr>
        <w:t>刘学珍  市妇幼保健院妇女保健科主任</w:t>
      </w:r>
    </w:p>
    <w:p>
      <w:pPr>
        <w:keepNext w:val="0"/>
        <w:keepLines w:val="0"/>
        <w:pageBreakBefore w:val="0"/>
        <w:widowControl w:val="0"/>
        <w:kinsoku/>
        <w:wordWrap/>
        <w:overflowPunct/>
        <w:topLinePunct w:val="0"/>
        <w:autoSpaceDE w:val="0"/>
        <w:autoSpaceDN w:val="0"/>
        <w:bidi w:val="0"/>
        <w:adjustRightInd/>
        <w:snapToGrid/>
        <w:spacing w:line="560" w:lineRule="exact"/>
        <w:ind w:firstLine="1920" w:firstLineChars="600"/>
        <w:jc w:val="left"/>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张翔蓉  市妇幼保健院检验科主任</w:t>
      </w:r>
    </w:p>
    <w:p>
      <w:pPr>
        <w:keepNext w:val="0"/>
        <w:keepLines w:val="0"/>
        <w:pageBreakBefore w:val="0"/>
        <w:widowControl w:val="0"/>
        <w:kinsoku/>
        <w:wordWrap/>
        <w:overflowPunct/>
        <w:topLinePunct w:val="0"/>
        <w:autoSpaceDE w:val="0"/>
        <w:autoSpaceDN w:val="0"/>
        <w:bidi w:val="0"/>
        <w:adjustRightInd/>
        <w:snapToGrid/>
        <w:spacing w:line="560" w:lineRule="exact"/>
        <w:ind w:firstLine="1920" w:firstLineChars="600"/>
        <w:jc w:val="left"/>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韩  晶  市妇幼保健院保健管理科主任</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 xml:space="preserve">        张彩娇  市妇幼保健院保健管理科科员</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1920" w:firstLineChars="6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耿</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eastAsia="zh-CN"/>
        </w:rPr>
        <w:t>萍</w:t>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市妇幼保健</w:t>
      </w:r>
      <w:r>
        <w:rPr>
          <w:rFonts w:hint="eastAsia" w:ascii="仿宋_GB2312" w:hAnsi="仿宋_GB2312" w:eastAsia="仿宋_GB2312" w:cs="仿宋_GB2312"/>
          <w:color w:val="auto"/>
          <w:kern w:val="0"/>
          <w:sz w:val="32"/>
          <w:szCs w:val="32"/>
          <w:lang w:eastAsia="zh-CN"/>
        </w:rPr>
        <w:t>院</w:t>
      </w:r>
      <w:r>
        <w:rPr>
          <w:rFonts w:hint="eastAsia" w:ascii="仿宋_GB2312" w:hAnsi="仿宋_GB2312" w:eastAsia="仿宋_GB2312" w:cs="仿宋_GB2312"/>
          <w:color w:val="auto"/>
          <w:kern w:val="0"/>
          <w:sz w:val="32"/>
          <w:szCs w:val="32"/>
        </w:rPr>
        <w:t>项目管理人员</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1920" w:firstLineChars="6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 xml:space="preserve">李  静  </w:t>
      </w:r>
      <w:r>
        <w:rPr>
          <w:rFonts w:hint="eastAsia" w:ascii="仿宋_GB2312" w:hAnsi="仿宋_GB2312" w:eastAsia="仿宋_GB2312" w:cs="仿宋_GB2312"/>
          <w:color w:val="auto"/>
          <w:kern w:val="0"/>
          <w:sz w:val="32"/>
          <w:szCs w:val="32"/>
        </w:rPr>
        <w:t>市妇幼保健</w:t>
      </w:r>
      <w:r>
        <w:rPr>
          <w:rFonts w:hint="eastAsia" w:ascii="仿宋_GB2312" w:hAnsi="仿宋_GB2312" w:eastAsia="仿宋_GB2312" w:cs="仿宋_GB2312"/>
          <w:color w:val="auto"/>
          <w:kern w:val="0"/>
          <w:sz w:val="32"/>
          <w:szCs w:val="32"/>
          <w:lang w:eastAsia="zh-CN"/>
        </w:rPr>
        <w:t>院</w:t>
      </w:r>
      <w:r>
        <w:rPr>
          <w:rFonts w:hint="eastAsia" w:ascii="仿宋_GB2312" w:hAnsi="仿宋_GB2312" w:eastAsia="仿宋_GB2312" w:cs="仿宋_GB2312"/>
          <w:color w:val="auto"/>
          <w:kern w:val="0"/>
          <w:sz w:val="32"/>
          <w:szCs w:val="32"/>
        </w:rPr>
        <w:t>项目管理人员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z w:val="32"/>
          <w:szCs w:val="32"/>
        </w:rPr>
      </w:pPr>
    </w:p>
    <w:p>
      <w:pPr>
        <w:pStyle w:val="2"/>
        <w:pageBreakBefore w:val="0"/>
        <w:widowControl w:val="0"/>
        <w:kinsoku/>
        <w:wordWrap/>
        <w:overflowPunct/>
        <w:topLinePunct w:val="0"/>
        <w:bidi w:val="0"/>
        <w:adjustRightInd/>
        <w:snapToGrid/>
        <w:spacing w:before="0" w:after="0" w:line="560" w:lineRule="exact"/>
        <w:ind w:left="0" w:leftChars="0" w:firstLine="643" w:firstLineChars="200"/>
        <w:textAlignment w:val="auto"/>
        <w:rPr>
          <w:rFonts w:hint="eastAsia" w:ascii="仿宋" w:hAnsi="仿宋" w:eastAsia="仿宋" w:cs="仿宋"/>
          <w:color w:val="auto"/>
          <w:sz w:val="32"/>
          <w:szCs w:val="32"/>
        </w:rPr>
      </w:pPr>
    </w:p>
    <w:p>
      <w:pPr>
        <w:pageBreakBefore w:val="0"/>
        <w:widowControl w:val="0"/>
        <w:kinsoku/>
        <w:wordWrap/>
        <w:overflowPunct/>
        <w:topLinePunct w:val="0"/>
        <w:bidi w:val="0"/>
        <w:adjustRightInd/>
        <w:snapToGrid/>
        <w:spacing w:line="560" w:lineRule="exact"/>
        <w:ind w:left="0" w:leftChars="0" w:firstLine="640" w:firstLineChars="200"/>
        <w:textAlignment w:val="auto"/>
        <w:rPr>
          <w:rFonts w:hint="eastAsia" w:ascii="仿宋" w:hAnsi="仿宋" w:eastAsia="仿宋" w:cs="仿宋"/>
          <w:color w:val="auto"/>
          <w:sz w:val="32"/>
          <w:szCs w:val="32"/>
        </w:rPr>
      </w:pPr>
    </w:p>
    <w:p>
      <w:pPr>
        <w:pStyle w:val="2"/>
        <w:pageBreakBefore w:val="0"/>
        <w:widowControl w:val="0"/>
        <w:kinsoku/>
        <w:wordWrap/>
        <w:overflowPunct/>
        <w:topLinePunct w:val="0"/>
        <w:bidi w:val="0"/>
        <w:adjustRightInd/>
        <w:snapToGrid/>
        <w:spacing w:before="0" w:after="0" w:line="560" w:lineRule="exact"/>
        <w:ind w:left="0" w:leftChars="0" w:firstLine="643" w:firstLineChars="200"/>
        <w:textAlignment w:val="auto"/>
        <w:rPr>
          <w:rFonts w:hint="eastAsia" w:ascii="仿宋" w:hAnsi="仿宋" w:eastAsia="仿宋" w:cs="仿宋"/>
          <w:color w:val="auto"/>
          <w:sz w:val="32"/>
          <w:szCs w:val="32"/>
        </w:rPr>
      </w:pPr>
    </w:p>
    <w:p>
      <w:pPr>
        <w:pageBreakBefore w:val="0"/>
        <w:widowControl w:val="0"/>
        <w:kinsoku/>
        <w:wordWrap/>
        <w:overflowPunct/>
        <w:topLinePunct w:val="0"/>
        <w:bidi w:val="0"/>
        <w:adjustRightInd/>
        <w:snapToGrid/>
        <w:spacing w:line="560" w:lineRule="exact"/>
        <w:ind w:left="0" w:leftChars="0" w:firstLine="640" w:firstLineChars="200"/>
        <w:textAlignment w:val="auto"/>
        <w:rPr>
          <w:rFonts w:hint="eastAsia" w:ascii="仿宋" w:hAnsi="仿宋" w:eastAsia="仿宋" w:cs="仿宋"/>
          <w:color w:val="auto"/>
          <w:sz w:val="32"/>
          <w:szCs w:val="32"/>
        </w:rPr>
      </w:pPr>
    </w:p>
    <w:p>
      <w:pPr>
        <w:pStyle w:val="2"/>
        <w:pageBreakBefore w:val="0"/>
        <w:widowControl w:val="0"/>
        <w:kinsoku/>
        <w:wordWrap/>
        <w:overflowPunct/>
        <w:topLinePunct w:val="0"/>
        <w:bidi w:val="0"/>
        <w:adjustRightInd/>
        <w:snapToGrid/>
        <w:spacing w:before="0" w:after="0" w:line="560" w:lineRule="exact"/>
        <w:ind w:left="0" w:leftChars="0" w:firstLine="643" w:firstLineChars="200"/>
        <w:textAlignment w:val="auto"/>
        <w:rPr>
          <w:rFonts w:hint="eastAsia" w:ascii="仿宋" w:hAnsi="仿宋" w:eastAsia="仿宋" w:cs="仿宋"/>
          <w:color w:val="auto"/>
          <w:sz w:val="32"/>
          <w:szCs w:val="32"/>
        </w:rPr>
      </w:pPr>
    </w:p>
    <w:p>
      <w:pPr>
        <w:pageBreakBefore w:val="0"/>
        <w:widowControl w:val="0"/>
        <w:kinsoku/>
        <w:wordWrap/>
        <w:overflowPunct/>
        <w:topLinePunct w:val="0"/>
        <w:bidi w:val="0"/>
        <w:adjustRightInd/>
        <w:snapToGrid/>
        <w:spacing w:line="560" w:lineRule="exact"/>
        <w:ind w:left="0" w:leftChars="0" w:firstLine="420" w:firstLineChars="200"/>
        <w:textAlignment w:val="auto"/>
        <w:rPr>
          <w:rFonts w:hint="eastAsia"/>
        </w:rPr>
      </w:pPr>
    </w:p>
    <w:p>
      <w:pPr>
        <w:pageBreakBefore w:val="0"/>
        <w:widowControl w:val="0"/>
        <w:kinsoku/>
        <w:wordWrap/>
        <w:overflowPunct/>
        <w:topLinePunct w:val="0"/>
        <w:bidi w:val="0"/>
        <w:adjustRightInd/>
        <w:snapToGrid/>
        <w:spacing w:line="560" w:lineRule="exact"/>
        <w:ind w:left="0" w:leftChars="0" w:firstLine="640" w:firstLineChars="200"/>
        <w:jc w:val="left"/>
        <w:textAlignment w:val="auto"/>
        <w:rPr>
          <w:rFonts w:hint="eastAsia" w:ascii="仿宋" w:hAnsi="仿宋" w:eastAsia="仿宋" w:cs="仿宋"/>
          <w:color w:val="auto"/>
          <w:sz w:val="32"/>
          <w:szCs w:val="32"/>
        </w:rPr>
      </w:pPr>
    </w:p>
    <w:p>
      <w:pPr>
        <w:spacing w:line="560" w:lineRule="exact"/>
        <w:jc w:val="lef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附</w:t>
      </w:r>
      <w:r>
        <w:rPr>
          <w:rFonts w:hint="eastAsia" w:ascii="黑体" w:hAnsi="黑体" w:eastAsia="黑体" w:cs="黑体"/>
          <w:color w:val="auto"/>
          <w:sz w:val="32"/>
          <w:szCs w:val="32"/>
          <w:lang w:val="en-US" w:eastAsia="zh-CN"/>
        </w:rPr>
        <w:t>件2：</w:t>
      </w:r>
    </w:p>
    <w:p>
      <w:pPr>
        <w:spacing w:line="560" w:lineRule="exact"/>
        <w:jc w:val="center"/>
        <w:rPr>
          <w:rFonts w:hint="eastAsia" w:ascii="方正小标宋_GBK" w:hAnsi="方正小标宋_GBK" w:eastAsia="方正小标宋_GBK" w:cs="方正小标宋_GBK"/>
          <w:color w:val="000000"/>
          <w:spacing w:val="-23"/>
          <w:sz w:val="36"/>
          <w:szCs w:val="36"/>
        </w:rPr>
      </w:pPr>
    </w:p>
    <w:p>
      <w:pPr>
        <w:spacing w:line="560" w:lineRule="exact"/>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color w:val="000000"/>
          <w:spacing w:val="-23"/>
          <w:sz w:val="36"/>
          <w:szCs w:val="36"/>
        </w:rPr>
        <w:t>沙坡头区</w:t>
      </w:r>
      <w:r>
        <w:rPr>
          <w:rFonts w:hint="eastAsia" w:ascii="方正小标宋_GBK" w:hAnsi="方正小标宋_GBK" w:eastAsia="方正小标宋_GBK" w:cs="方正小标宋_GBK"/>
          <w:color w:val="000000"/>
          <w:spacing w:val="-23"/>
          <w:sz w:val="36"/>
          <w:szCs w:val="36"/>
          <w:lang w:val="en-US" w:eastAsia="zh-CN"/>
        </w:rPr>
        <w:t>2021</w:t>
      </w:r>
      <w:r>
        <w:rPr>
          <w:rFonts w:hint="eastAsia" w:ascii="方正小标宋_GBK" w:hAnsi="方正小标宋_GBK" w:eastAsia="方正小标宋_GBK" w:cs="方正小标宋_GBK"/>
          <w:color w:val="000000"/>
          <w:spacing w:val="-23"/>
          <w:sz w:val="36"/>
          <w:szCs w:val="36"/>
        </w:rPr>
        <w:t>年农村妇女宫颈癌检查项目任务量</w:t>
      </w:r>
    </w:p>
    <w:tbl>
      <w:tblPr>
        <w:tblStyle w:val="6"/>
        <w:tblpPr w:leftFromText="180" w:rightFromText="180" w:vertAnchor="text" w:horzAnchor="page" w:tblpX="1621" w:tblpY="586"/>
        <w:tblOverlap w:val="never"/>
        <w:tblW w:w="8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3"/>
        <w:gridCol w:w="4269"/>
        <w:gridCol w:w="3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493" w:type="dxa"/>
            <w:tcBorders>
              <w:top w:val="single" w:color="000000" w:sz="8" w:space="0"/>
              <w:left w:val="single" w:color="000000" w:sz="8" w:space="0"/>
              <w:bottom w:val="single" w:color="000000" w:sz="8" w:space="0"/>
              <w:right w:val="single" w:color="000000" w:sz="8" w:space="0"/>
            </w:tcBorders>
          </w:tcPr>
          <w:p>
            <w:pPr>
              <w:numPr>
                <w:ilvl w:val="0"/>
                <w:numId w:val="0"/>
              </w:numPr>
              <w:spacing w:line="360" w:lineRule="auto"/>
              <w:ind w:leftChars="0"/>
              <w:jc w:val="center"/>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序号</w:t>
            </w:r>
          </w:p>
        </w:tc>
        <w:tc>
          <w:tcPr>
            <w:tcW w:w="4269" w:type="dxa"/>
            <w:tcBorders>
              <w:top w:val="single" w:color="000000" w:sz="8" w:space="0"/>
              <w:left w:val="single" w:color="000000" w:sz="8" w:space="0"/>
              <w:bottom w:val="single" w:color="000000" w:sz="8" w:space="0"/>
              <w:right w:val="single" w:color="000000" w:sz="8" w:space="0"/>
            </w:tcBorders>
          </w:tcPr>
          <w:p>
            <w:pPr>
              <w:numPr>
                <w:ilvl w:val="0"/>
                <w:numId w:val="0"/>
              </w:numPr>
              <w:spacing w:line="360" w:lineRule="auto"/>
              <w:ind w:leftChars="0"/>
              <w:jc w:val="center"/>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承担项目单位</w:t>
            </w:r>
          </w:p>
        </w:tc>
        <w:tc>
          <w:tcPr>
            <w:tcW w:w="3156" w:type="dxa"/>
            <w:tcBorders>
              <w:top w:val="single" w:color="000000" w:sz="8" w:space="0"/>
              <w:left w:val="single" w:color="000000" w:sz="8" w:space="0"/>
              <w:bottom w:val="single" w:color="000000" w:sz="8" w:space="0"/>
              <w:right w:val="single" w:color="000000" w:sz="8" w:space="0"/>
            </w:tcBorders>
          </w:tcPr>
          <w:p>
            <w:pPr>
              <w:numPr>
                <w:ilvl w:val="0"/>
                <w:numId w:val="0"/>
              </w:numPr>
              <w:spacing w:line="360" w:lineRule="auto"/>
              <w:ind w:leftChars="0"/>
              <w:jc w:val="center"/>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rPr>
              <w:t>HPV</w:t>
            </w:r>
            <w:r>
              <w:rPr>
                <w:rFonts w:hint="eastAsia" w:ascii="仿宋_GB2312" w:hAnsi="仿宋_GB2312" w:eastAsia="仿宋_GB2312" w:cs="仿宋_GB2312"/>
                <w:b/>
                <w:bCs/>
                <w:color w:val="000000"/>
                <w:kern w:val="0"/>
                <w:sz w:val="32"/>
                <w:szCs w:val="32"/>
              </w:rPr>
              <w:t>任务量(人)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493" w:type="dxa"/>
            <w:tcBorders>
              <w:top w:val="single" w:color="000000" w:sz="8" w:space="0"/>
              <w:left w:val="single" w:color="000000" w:sz="8" w:space="0"/>
              <w:bottom w:val="single" w:color="000000" w:sz="8" w:space="0"/>
              <w:right w:val="single" w:color="000000" w:sz="8" w:space="0"/>
            </w:tcBorders>
          </w:tcPr>
          <w:p>
            <w:pPr>
              <w:numPr>
                <w:ilvl w:val="0"/>
                <w:numId w:val="0"/>
              </w:numPr>
              <w:spacing w:line="360" w:lineRule="auto"/>
              <w:ind w:leftChars="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1</w:t>
            </w:r>
          </w:p>
        </w:tc>
        <w:tc>
          <w:tcPr>
            <w:tcW w:w="4269" w:type="dxa"/>
            <w:tcBorders>
              <w:top w:val="single" w:color="000000" w:sz="8" w:space="0"/>
              <w:left w:val="single" w:color="000000" w:sz="8" w:space="0"/>
              <w:bottom w:val="single" w:color="000000" w:sz="8" w:space="0"/>
              <w:right w:val="single" w:color="000000" w:sz="8" w:space="0"/>
            </w:tcBorders>
          </w:tcPr>
          <w:p>
            <w:pPr>
              <w:numPr>
                <w:ilvl w:val="0"/>
                <w:numId w:val="0"/>
              </w:numPr>
              <w:spacing w:line="360" w:lineRule="auto"/>
              <w:ind w:leftChars="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2"/>
                <w:szCs w:val="32"/>
                <w:lang w:val="en-US" w:eastAsia="zh-CN"/>
              </w:rPr>
              <w:t>三医院</w:t>
            </w:r>
          </w:p>
        </w:tc>
        <w:tc>
          <w:tcPr>
            <w:tcW w:w="3156" w:type="dxa"/>
            <w:tcBorders>
              <w:top w:val="single" w:color="000000" w:sz="8" w:space="0"/>
              <w:left w:val="single" w:color="000000" w:sz="8" w:space="0"/>
              <w:bottom w:val="single" w:color="000000" w:sz="8" w:space="0"/>
              <w:right w:val="single" w:color="000000" w:sz="8" w:space="0"/>
            </w:tcBorders>
          </w:tcPr>
          <w:p>
            <w:pPr>
              <w:numPr>
                <w:ilvl w:val="0"/>
                <w:numId w:val="0"/>
              </w:numPr>
              <w:spacing w:line="360" w:lineRule="auto"/>
              <w:ind w:leftChars="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493" w:type="dxa"/>
            <w:tcBorders>
              <w:top w:val="single" w:color="000000" w:sz="8" w:space="0"/>
              <w:left w:val="single" w:color="000000" w:sz="8" w:space="0"/>
              <w:bottom w:val="single" w:color="000000" w:sz="8" w:space="0"/>
              <w:right w:val="single" w:color="000000" w:sz="8" w:space="0"/>
            </w:tcBorders>
          </w:tcPr>
          <w:p>
            <w:pPr>
              <w:numPr>
                <w:ilvl w:val="0"/>
                <w:numId w:val="0"/>
              </w:numPr>
              <w:spacing w:line="360" w:lineRule="auto"/>
              <w:ind w:leftChars="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2</w:t>
            </w:r>
          </w:p>
        </w:tc>
        <w:tc>
          <w:tcPr>
            <w:tcW w:w="4269" w:type="dxa"/>
            <w:tcBorders>
              <w:top w:val="single" w:color="000000" w:sz="8" w:space="0"/>
              <w:left w:val="single" w:color="000000" w:sz="8" w:space="0"/>
              <w:bottom w:val="single" w:color="000000" w:sz="8" w:space="0"/>
              <w:right w:val="single" w:color="000000" w:sz="8" w:space="0"/>
            </w:tcBorders>
          </w:tcPr>
          <w:p>
            <w:pPr>
              <w:numPr>
                <w:ilvl w:val="0"/>
                <w:numId w:val="0"/>
              </w:numPr>
              <w:spacing w:line="360" w:lineRule="auto"/>
              <w:ind w:leftChars="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rPr>
              <w:t>文昌</w:t>
            </w:r>
            <w:r>
              <w:rPr>
                <w:rFonts w:hint="eastAsia" w:ascii="仿宋_GB2312" w:hAnsi="仿宋_GB2312" w:eastAsia="仿宋_GB2312" w:cs="仿宋_GB2312"/>
                <w:color w:val="000000"/>
                <w:kern w:val="0"/>
                <w:sz w:val="32"/>
                <w:szCs w:val="32"/>
              </w:rPr>
              <w:t>社区</w:t>
            </w:r>
            <w:r>
              <w:rPr>
                <w:rFonts w:hint="eastAsia" w:ascii="仿宋_GB2312" w:hAnsi="仿宋_GB2312" w:eastAsia="仿宋_GB2312" w:cs="仿宋_GB2312"/>
                <w:color w:val="000000"/>
                <w:kern w:val="0"/>
                <w:sz w:val="32"/>
                <w:szCs w:val="32"/>
                <w:lang w:val="en-US" w:eastAsia="zh-CN"/>
              </w:rPr>
              <w:t>卫生服务中心</w:t>
            </w:r>
          </w:p>
        </w:tc>
        <w:tc>
          <w:tcPr>
            <w:tcW w:w="3156" w:type="dxa"/>
            <w:tcBorders>
              <w:top w:val="single" w:color="000000" w:sz="8" w:space="0"/>
              <w:left w:val="single" w:color="000000" w:sz="8" w:space="0"/>
              <w:bottom w:val="single" w:color="000000" w:sz="8" w:space="0"/>
              <w:right w:val="single" w:color="000000" w:sz="8" w:space="0"/>
            </w:tcBorders>
          </w:tcPr>
          <w:p>
            <w:pPr>
              <w:numPr>
                <w:ilvl w:val="0"/>
                <w:numId w:val="0"/>
              </w:numPr>
              <w:spacing w:line="360" w:lineRule="auto"/>
              <w:ind w:leftChars="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2"/>
                <w:szCs w:val="32"/>
                <w:lang w:val="en-US" w:eastAsia="zh-CN"/>
              </w:rPr>
              <w:t>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493" w:type="dxa"/>
            <w:tcBorders>
              <w:top w:val="single" w:color="000000" w:sz="8" w:space="0"/>
              <w:left w:val="single" w:color="000000" w:sz="8" w:space="0"/>
              <w:bottom w:val="single" w:color="000000" w:sz="8" w:space="0"/>
              <w:right w:val="single" w:color="000000" w:sz="8" w:space="0"/>
            </w:tcBorders>
          </w:tcPr>
          <w:p>
            <w:pPr>
              <w:numPr>
                <w:ilvl w:val="0"/>
                <w:numId w:val="0"/>
              </w:numPr>
              <w:spacing w:line="360" w:lineRule="auto"/>
              <w:ind w:leftChars="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3</w:t>
            </w:r>
          </w:p>
        </w:tc>
        <w:tc>
          <w:tcPr>
            <w:tcW w:w="4269" w:type="dxa"/>
            <w:tcBorders>
              <w:top w:val="single" w:color="000000" w:sz="8" w:space="0"/>
              <w:left w:val="single" w:color="000000" w:sz="8" w:space="0"/>
              <w:bottom w:val="single" w:color="000000" w:sz="8" w:space="0"/>
              <w:right w:val="single" w:color="000000" w:sz="8" w:space="0"/>
            </w:tcBorders>
          </w:tcPr>
          <w:p>
            <w:pPr>
              <w:numPr>
                <w:ilvl w:val="0"/>
                <w:numId w:val="0"/>
              </w:numPr>
              <w:spacing w:line="360" w:lineRule="auto"/>
              <w:ind w:leftChars="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迎水卫生院</w:t>
            </w:r>
          </w:p>
        </w:tc>
        <w:tc>
          <w:tcPr>
            <w:tcW w:w="3156" w:type="dxa"/>
            <w:tcBorders>
              <w:top w:val="single" w:color="000000" w:sz="8" w:space="0"/>
              <w:left w:val="single" w:color="000000" w:sz="8" w:space="0"/>
              <w:bottom w:val="single" w:color="000000" w:sz="8" w:space="0"/>
              <w:right w:val="single" w:color="000000" w:sz="8" w:space="0"/>
            </w:tcBorders>
          </w:tcPr>
          <w:p>
            <w:pPr>
              <w:numPr>
                <w:ilvl w:val="0"/>
                <w:numId w:val="0"/>
              </w:numPr>
              <w:spacing w:line="360" w:lineRule="auto"/>
              <w:ind w:leftChars="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2"/>
                <w:szCs w:val="32"/>
                <w:lang w:val="en-US" w:eastAsia="zh-CN"/>
              </w:rPr>
              <w:t>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493" w:type="dxa"/>
            <w:tcBorders>
              <w:top w:val="single" w:color="000000" w:sz="8" w:space="0"/>
              <w:left w:val="single" w:color="000000" w:sz="8" w:space="0"/>
              <w:bottom w:val="single" w:color="000000" w:sz="8" w:space="0"/>
              <w:right w:val="single" w:color="000000" w:sz="8" w:space="0"/>
            </w:tcBorders>
          </w:tcPr>
          <w:p>
            <w:pPr>
              <w:numPr>
                <w:ilvl w:val="0"/>
                <w:numId w:val="0"/>
              </w:numPr>
              <w:spacing w:line="360" w:lineRule="auto"/>
              <w:ind w:leftChars="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4</w:t>
            </w:r>
          </w:p>
        </w:tc>
        <w:tc>
          <w:tcPr>
            <w:tcW w:w="4269" w:type="dxa"/>
            <w:tcBorders>
              <w:top w:val="single" w:color="000000" w:sz="8" w:space="0"/>
              <w:left w:val="single" w:color="000000" w:sz="8" w:space="0"/>
              <w:bottom w:val="single" w:color="000000" w:sz="8" w:space="0"/>
              <w:right w:val="single" w:color="000000" w:sz="8" w:space="0"/>
            </w:tcBorders>
          </w:tcPr>
          <w:p>
            <w:pPr>
              <w:numPr>
                <w:ilvl w:val="0"/>
                <w:numId w:val="0"/>
              </w:numPr>
              <w:spacing w:line="360" w:lineRule="auto"/>
              <w:ind w:leftChars="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东园卫生院</w:t>
            </w:r>
          </w:p>
        </w:tc>
        <w:tc>
          <w:tcPr>
            <w:tcW w:w="3156" w:type="dxa"/>
            <w:tcBorders>
              <w:top w:val="single" w:color="000000" w:sz="8" w:space="0"/>
              <w:left w:val="single" w:color="000000" w:sz="8" w:space="0"/>
              <w:bottom w:val="single" w:color="000000" w:sz="8" w:space="0"/>
              <w:right w:val="single" w:color="000000" w:sz="8" w:space="0"/>
            </w:tcBorders>
          </w:tcPr>
          <w:p>
            <w:pPr>
              <w:numPr>
                <w:ilvl w:val="0"/>
                <w:numId w:val="0"/>
              </w:numPr>
              <w:spacing w:line="360" w:lineRule="auto"/>
              <w:ind w:leftChars="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2"/>
                <w:szCs w:val="32"/>
                <w:lang w:val="en-US" w:eastAsia="zh-CN"/>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493" w:type="dxa"/>
            <w:tcBorders>
              <w:top w:val="single" w:color="000000" w:sz="8" w:space="0"/>
              <w:left w:val="single" w:color="000000" w:sz="8" w:space="0"/>
              <w:bottom w:val="single" w:color="000000" w:sz="8" w:space="0"/>
              <w:right w:val="single" w:color="000000" w:sz="8" w:space="0"/>
            </w:tcBorders>
          </w:tcPr>
          <w:p>
            <w:pPr>
              <w:numPr>
                <w:ilvl w:val="0"/>
                <w:numId w:val="0"/>
              </w:numPr>
              <w:spacing w:line="360" w:lineRule="auto"/>
              <w:ind w:leftChars="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5</w:t>
            </w:r>
          </w:p>
        </w:tc>
        <w:tc>
          <w:tcPr>
            <w:tcW w:w="4269" w:type="dxa"/>
            <w:tcBorders>
              <w:top w:val="single" w:color="000000" w:sz="8" w:space="0"/>
              <w:left w:val="single" w:color="000000" w:sz="8" w:space="0"/>
              <w:bottom w:val="single" w:color="000000" w:sz="8" w:space="0"/>
              <w:right w:val="single" w:color="000000" w:sz="8" w:space="0"/>
            </w:tcBorders>
          </w:tcPr>
          <w:p>
            <w:pPr>
              <w:numPr>
                <w:ilvl w:val="0"/>
                <w:numId w:val="0"/>
              </w:numPr>
              <w:spacing w:line="360" w:lineRule="auto"/>
              <w:ind w:leftChars="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柔远卫生院</w:t>
            </w:r>
          </w:p>
        </w:tc>
        <w:tc>
          <w:tcPr>
            <w:tcW w:w="3156" w:type="dxa"/>
            <w:tcBorders>
              <w:top w:val="single" w:color="000000" w:sz="8" w:space="0"/>
              <w:left w:val="single" w:color="000000" w:sz="8" w:space="0"/>
              <w:bottom w:val="single" w:color="000000" w:sz="8" w:space="0"/>
              <w:right w:val="single" w:color="000000" w:sz="8" w:space="0"/>
            </w:tcBorders>
          </w:tcPr>
          <w:p>
            <w:pPr>
              <w:numPr>
                <w:ilvl w:val="0"/>
                <w:numId w:val="0"/>
              </w:numPr>
              <w:spacing w:line="360" w:lineRule="auto"/>
              <w:ind w:leftChars="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493" w:type="dxa"/>
            <w:tcBorders>
              <w:top w:val="single" w:color="000000" w:sz="8" w:space="0"/>
              <w:left w:val="single" w:color="000000" w:sz="8" w:space="0"/>
              <w:bottom w:val="single" w:color="000000" w:sz="8" w:space="0"/>
              <w:right w:val="single" w:color="000000" w:sz="8" w:space="0"/>
            </w:tcBorders>
          </w:tcPr>
          <w:p>
            <w:pPr>
              <w:numPr>
                <w:ilvl w:val="0"/>
                <w:numId w:val="0"/>
              </w:numPr>
              <w:spacing w:line="360" w:lineRule="auto"/>
              <w:ind w:leftChars="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6</w:t>
            </w:r>
          </w:p>
        </w:tc>
        <w:tc>
          <w:tcPr>
            <w:tcW w:w="4269" w:type="dxa"/>
            <w:tcBorders>
              <w:top w:val="single" w:color="000000" w:sz="8" w:space="0"/>
              <w:left w:val="single" w:color="000000" w:sz="8" w:space="0"/>
              <w:bottom w:val="single" w:color="000000" w:sz="8" w:space="0"/>
              <w:right w:val="single" w:color="000000" w:sz="8" w:space="0"/>
            </w:tcBorders>
          </w:tcPr>
          <w:p>
            <w:pPr>
              <w:numPr>
                <w:ilvl w:val="0"/>
                <w:numId w:val="0"/>
              </w:numPr>
              <w:spacing w:line="360" w:lineRule="auto"/>
              <w:ind w:leftChars="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镇罗卫生院</w:t>
            </w:r>
          </w:p>
        </w:tc>
        <w:tc>
          <w:tcPr>
            <w:tcW w:w="3156" w:type="dxa"/>
            <w:tcBorders>
              <w:top w:val="single" w:color="000000" w:sz="8" w:space="0"/>
              <w:left w:val="single" w:color="000000" w:sz="8" w:space="0"/>
              <w:bottom w:val="single" w:color="000000" w:sz="8" w:space="0"/>
              <w:right w:val="single" w:color="000000" w:sz="8" w:space="0"/>
            </w:tcBorders>
          </w:tcPr>
          <w:p>
            <w:pPr>
              <w:numPr>
                <w:ilvl w:val="0"/>
                <w:numId w:val="0"/>
              </w:numPr>
              <w:spacing w:line="360" w:lineRule="auto"/>
              <w:ind w:leftChars="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493" w:type="dxa"/>
            <w:tcBorders>
              <w:top w:val="single" w:color="000000" w:sz="8" w:space="0"/>
              <w:left w:val="single" w:color="000000" w:sz="8" w:space="0"/>
              <w:bottom w:val="single" w:color="000000" w:sz="8" w:space="0"/>
              <w:right w:val="single" w:color="000000" w:sz="8" w:space="0"/>
            </w:tcBorders>
          </w:tcPr>
          <w:p>
            <w:pPr>
              <w:numPr>
                <w:ilvl w:val="0"/>
                <w:numId w:val="0"/>
              </w:numPr>
              <w:spacing w:line="360" w:lineRule="auto"/>
              <w:ind w:leftChars="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7</w:t>
            </w:r>
          </w:p>
        </w:tc>
        <w:tc>
          <w:tcPr>
            <w:tcW w:w="4269" w:type="dxa"/>
            <w:tcBorders>
              <w:top w:val="single" w:color="000000" w:sz="8" w:space="0"/>
              <w:left w:val="single" w:color="000000" w:sz="8" w:space="0"/>
              <w:bottom w:val="single" w:color="000000" w:sz="8" w:space="0"/>
              <w:right w:val="single" w:color="000000" w:sz="8" w:space="0"/>
            </w:tcBorders>
          </w:tcPr>
          <w:p>
            <w:pPr>
              <w:numPr>
                <w:ilvl w:val="0"/>
                <w:numId w:val="0"/>
              </w:numPr>
              <w:spacing w:line="360" w:lineRule="auto"/>
              <w:ind w:leftChars="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常乐卫生院</w:t>
            </w:r>
          </w:p>
        </w:tc>
        <w:tc>
          <w:tcPr>
            <w:tcW w:w="3156" w:type="dxa"/>
            <w:tcBorders>
              <w:top w:val="single" w:color="000000" w:sz="8" w:space="0"/>
              <w:left w:val="single" w:color="000000" w:sz="8" w:space="0"/>
              <w:bottom w:val="single" w:color="000000" w:sz="8" w:space="0"/>
              <w:right w:val="single" w:color="000000" w:sz="8" w:space="0"/>
            </w:tcBorders>
          </w:tcPr>
          <w:p>
            <w:pPr>
              <w:numPr>
                <w:ilvl w:val="0"/>
                <w:numId w:val="0"/>
              </w:numPr>
              <w:spacing w:line="360" w:lineRule="auto"/>
              <w:ind w:leftChars="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2"/>
                <w:szCs w:val="32"/>
                <w:lang w:val="en-US" w:eastAsia="zh-CN"/>
              </w:rPr>
              <w:t>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493" w:type="dxa"/>
            <w:tcBorders>
              <w:top w:val="single" w:color="000000" w:sz="8" w:space="0"/>
              <w:left w:val="single" w:color="000000" w:sz="8" w:space="0"/>
              <w:bottom w:val="single" w:color="000000" w:sz="8" w:space="0"/>
              <w:right w:val="single" w:color="000000" w:sz="8" w:space="0"/>
            </w:tcBorders>
          </w:tcPr>
          <w:p>
            <w:pPr>
              <w:numPr>
                <w:ilvl w:val="0"/>
                <w:numId w:val="0"/>
              </w:numPr>
              <w:spacing w:line="360" w:lineRule="auto"/>
              <w:ind w:leftChars="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8</w:t>
            </w:r>
          </w:p>
        </w:tc>
        <w:tc>
          <w:tcPr>
            <w:tcW w:w="4269" w:type="dxa"/>
            <w:tcBorders>
              <w:top w:val="single" w:color="000000" w:sz="8" w:space="0"/>
              <w:left w:val="single" w:color="000000" w:sz="8" w:space="0"/>
              <w:bottom w:val="single" w:color="000000" w:sz="8" w:space="0"/>
              <w:right w:val="single" w:color="000000" w:sz="8" w:space="0"/>
            </w:tcBorders>
          </w:tcPr>
          <w:p>
            <w:pPr>
              <w:numPr>
                <w:ilvl w:val="0"/>
                <w:numId w:val="0"/>
              </w:numPr>
              <w:spacing w:line="360" w:lineRule="auto"/>
              <w:ind w:leftChars="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永康卫生院</w:t>
            </w:r>
          </w:p>
        </w:tc>
        <w:tc>
          <w:tcPr>
            <w:tcW w:w="3156" w:type="dxa"/>
            <w:tcBorders>
              <w:top w:val="single" w:color="000000" w:sz="8" w:space="0"/>
              <w:left w:val="single" w:color="000000" w:sz="8" w:space="0"/>
              <w:bottom w:val="single" w:color="000000" w:sz="8" w:space="0"/>
              <w:right w:val="single" w:color="000000" w:sz="8" w:space="0"/>
            </w:tcBorders>
          </w:tcPr>
          <w:p>
            <w:pPr>
              <w:numPr>
                <w:ilvl w:val="0"/>
                <w:numId w:val="0"/>
              </w:numPr>
              <w:spacing w:line="360" w:lineRule="auto"/>
              <w:ind w:leftChars="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2"/>
                <w:szCs w:val="32"/>
                <w:lang w:val="en-US" w:eastAsia="zh-CN"/>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493" w:type="dxa"/>
            <w:tcBorders>
              <w:top w:val="single" w:color="000000" w:sz="8" w:space="0"/>
              <w:left w:val="single" w:color="000000" w:sz="8" w:space="0"/>
              <w:bottom w:val="single" w:color="000000" w:sz="8" w:space="0"/>
              <w:right w:val="single" w:color="000000" w:sz="8" w:space="0"/>
            </w:tcBorders>
          </w:tcPr>
          <w:p>
            <w:pPr>
              <w:numPr>
                <w:ilvl w:val="0"/>
                <w:numId w:val="0"/>
              </w:numPr>
              <w:spacing w:line="360" w:lineRule="auto"/>
              <w:ind w:leftChars="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9</w:t>
            </w:r>
          </w:p>
        </w:tc>
        <w:tc>
          <w:tcPr>
            <w:tcW w:w="4269" w:type="dxa"/>
            <w:tcBorders>
              <w:top w:val="single" w:color="000000" w:sz="8" w:space="0"/>
              <w:left w:val="single" w:color="000000" w:sz="8" w:space="0"/>
              <w:bottom w:val="single" w:color="000000" w:sz="8" w:space="0"/>
              <w:right w:val="single" w:color="000000" w:sz="8" w:space="0"/>
            </w:tcBorders>
          </w:tcPr>
          <w:p>
            <w:pPr>
              <w:numPr>
                <w:ilvl w:val="0"/>
                <w:numId w:val="0"/>
              </w:numPr>
              <w:spacing w:line="360" w:lineRule="auto"/>
              <w:ind w:leftChars="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宣和卫生院</w:t>
            </w:r>
          </w:p>
        </w:tc>
        <w:tc>
          <w:tcPr>
            <w:tcW w:w="3156" w:type="dxa"/>
            <w:tcBorders>
              <w:top w:val="single" w:color="000000" w:sz="8" w:space="0"/>
              <w:left w:val="single" w:color="000000" w:sz="8" w:space="0"/>
              <w:bottom w:val="single" w:color="000000" w:sz="8" w:space="0"/>
              <w:right w:val="single" w:color="000000" w:sz="8" w:space="0"/>
            </w:tcBorders>
          </w:tcPr>
          <w:p>
            <w:pPr>
              <w:numPr>
                <w:ilvl w:val="0"/>
                <w:numId w:val="0"/>
              </w:numPr>
              <w:spacing w:line="360" w:lineRule="auto"/>
              <w:ind w:leftChars="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2"/>
                <w:szCs w:val="32"/>
                <w:lang w:val="en-US" w:eastAsia="zh-CN"/>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493" w:type="dxa"/>
            <w:tcBorders>
              <w:top w:val="single" w:color="000000" w:sz="8" w:space="0"/>
              <w:left w:val="single" w:color="000000" w:sz="8" w:space="0"/>
              <w:bottom w:val="single" w:color="000000" w:sz="8" w:space="0"/>
              <w:right w:val="single" w:color="000000" w:sz="8" w:space="0"/>
            </w:tcBorders>
          </w:tcPr>
          <w:p>
            <w:pPr>
              <w:numPr>
                <w:ilvl w:val="0"/>
                <w:numId w:val="0"/>
              </w:numPr>
              <w:spacing w:line="360" w:lineRule="auto"/>
              <w:ind w:leftChars="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10</w:t>
            </w:r>
          </w:p>
        </w:tc>
        <w:tc>
          <w:tcPr>
            <w:tcW w:w="4269" w:type="dxa"/>
            <w:tcBorders>
              <w:top w:val="single" w:color="000000" w:sz="8" w:space="0"/>
              <w:left w:val="single" w:color="000000" w:sz="8" w:space="0"/>
              <w:bottom w:val="single" w:color="000000" w:sz="8" w:space="0"/>
              <w:right w:val="single" w:color="000000" w:sz="8" w:space="0"/>
            </w:tcBorders>
          </w:tcPr>
          <w:p>
            <w:pPr>
              <w:numPr>
                <w:ilvl w:val="0"/>
                <w:numId w:val="0"/>
              </w:numPr>
              <w:spacing w:line="360" w:lineRule="auto"/>
              <w:ind w:leftChars="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香山卫生院</w:t>
            </w:r>
          </w:p>
        </w:tc>
        <w:tc>
          <w:tcPr>
            <w:tcW w:w="3156" w:type="dxa"/>
            <w:tcBorders>
              <w:top w:val="single" w:color="000000" w:sz="8" w:space="0"/>
              <w:left w:val="single" w:color="000000" w:sz="8" w:space="0"/>
              <w:bottom w:val="single" w:color="000000" w:sz="8" w:space="0"/>
              <w:right w:val="single" w:color="000000" w:sz="8" w:space="0"/>
            </w:tcBorders>
          </w:tcPr>
          <w:p>
            <w:pPr>
              <w:numPr>
                <w:ilvl w:val="0"/>
                <w:numId w:val="0"/>
              </w:numPr>
              <w:spacing w:line="360" w:lineRule="auto"/>
              <w:ind w:leftChars="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493" w:type="dxa"/>
            <w:tcBorders>
              <w:top w:val="single" w:color="000000" w:sz="8" w:space="0"/>
              <w:left w:val="single" w:color="000000" w:sz="8" w:space="0"/>
              <w:bottom w:val="single" w:color="000000" w:sz="8" w:space="0"/>
              <w:right w:val="single" w:color="000000" w:sz="8" w:space="0"/>
            </w:tcBorders>
          </w:tcPr>
          <w:p>
            <w:pPr>
              <w:numPr>
                <w:ilvl w:val="0"/>
                <w:numId w:val="0"/>
              </w:numPr>
              <w:spacing w:line="360" w:lineRule="auto"/>
              <w:ind w:leftChars="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11</w:t>
            </w:r>
          </w:p>
        </w:tc>
        <w:tc>
          <w:tcPr>
            <w:tcW w:w="4269" w:type="dxa"/>
            <w:tcBorders>
              <w:top w:val="single" w:color="000000" w:sz="8" w:space="0"/>
              <w:left w:val="single" w:color="000000" w:sz="8" w:space="0"/>
              <w:bottom w:val="single" w:color="000000" w:sz="8" w:space="0"/>
              <w:right w:val="single" w:color="000000" w:sz="8" w:space="0"/>
            </w:tcBorders>
          </w:tcPr>
          <w:p>
            <w:pPr>
              <w:numPr>
                <w:ilvl w:val="0"/>
                <w:numId w:val="0"/>
              </w:numPr>
              <w:spacing w:line="360" w:lineRule="auto"/>
              <w:ind w:leftChars="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兴仁卫生院</w:t>
            </w:r>
          </w:p>
        </w:tc>
        <w:tc>
          <w:tcPr>
            <w:tcW w:w="3156" w:type="dxa"/>
            <w:tcBorders>
              <w:top w:val="single" w:color="000000" w:sz="8" w:space="0"/>
              <w:left w:val="single" w:color="000000" w:sz="8" w:space="0"/>
              <w:bottom w:val="single" w:color="000000" w:sz="8" w:space="0"/>
              <w:right w:val="single" w:color="000000" w:sz="8" w:space="0"/>
            </w:tcBorders>
          </w:tcPr>
          <w:p>
            <w:pPr>
              <w:numPr>
                <w:ilvl w:val="0"/>
                <w:numId w:val="0"/>
              </w:numPr>
              <w:spacing w:line="360" w:lineRule="auto"/>
              <w:ind w:leftChars="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2"/>
                <w:szCs w:val="32"/>
                <w:lang w:val="en-US" w:eastAsia="zh-CN"/>
              </w:rPr>
              <w:t>10</w:t>
            </w:r>
            <w:bookmarkStart w:id="5" w:name="_GoBack"/>
            <w:bookmarkEnd w:id="5"/>
            <w:r>
              <w:rPr>
                <w:rFonts w:hint="eastAsia" w:ascii="仿宋_GB2312" w:hAnsi="仿宋_GB2312" w:eastAsia="仿宋_GB2312" w:cs="仿宋_GB2312"/>
                <w:color w:val="000000"/>
                <w:kern w:val="0"/>
                <w:sz w:val="32"/>
                <w:szCs w:val="32"/>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5762" w:type="dxa"/>
            <w:gridSpan w:val="2"/>
            <w:tcBorders>
              <w:top w:val="single" w:color="000000" w:sz="8" w:space="0"/>
              <w:left w:val="single" w:color="000000" w:sz="8" w:space="0"/>
              <w:bottom w:val="single" w:color="000000" w:sz="8" w:space="0"/>
              <w:right w:val="single" w:color="000000" w:sz="8" w:space="0"/>
            </w:tcBorders>
          </w:tcPr>
          <w:p>
            <w:pPr>
              <w:numPr>
                <w:ilvl w:val="0"/>
                <w:numId w:val="0"/>
              </w:numPr>
              <w:spacing w:line="360" w:lineRule="auto"/>
              <w:ind w:leftChars="0"/>
              <w:jc w:val="center"/>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rPr>
              <w:t>合  计</w:t>
            </w:r>
          </w:p>
        </w:tc>
        <w:tc>
          <w:tcPr>
            <w:tcW w:w="3156" w:type="dxa"/>
            <w:tcBorders>
              <w:top w:val="single" w:color="000000" w:sz="8" w:space="0"/>
              <w:left w:val="single" w:color="000000" w:sz="8" w:space="0"/>
              <w:bottom w:val="single" w:color="000000" w:sz="8" w:space="0"/>
              <w:right w:val="single" w:color="000000" w:sz="8" w:space="0"/>
            </w:tcBorders>
          </w:tcPr>
          <w:p>
            <w:pPr>
              <w:numPr>
                <w:ilvl w:val="0"/>
                <w:numId w:val="0"/>
              </w:numPr>
              <w:spacing w:line="360" w:lineRule="auto"/>
              <w:ind w:leftChars="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8470</w:t>
            </w:r>
          </w:p>
        </w:tc>
      </w:tr>
    </w:tbl>
    <w:p>
      <w:pPr>
        <w:pStyle w:val="2"/>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附件3：</w:t>
      </w:r>
    </w:p>
    <w:p>
      <w:pPr>
        <w:pStyle w:val="2"/>
        <w:jc w:val="center"/>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b w:val="0"/>
          <w:bCs w:val="0"/>
          <w:color w:val="000000"/>
          <w:sz w:val="36"/>
          <w:szCs w:val="36"/>
          <w:lang w:val="zh-CN" w:eastAsia="zh-CN"/>
        </w:rPr>
        <w:t>农村适龄妇女HPV检测项目流程图</w:t>
      </w:r>
    </w:p>
    <w:p>
      <w:pPr>
        <w:jc w:val="both"/>
        <w:rPr>
          <w:rFonts w:hint="default" w:ascii="仿宋" w:hAnsi="仿宋" w:eastAsia="仿宋" w:cs="仿宋"/>
          <w:lang w:val="en-US"/>
        </w:rPr>
      </w:pPr>
      <w:r>
        <w:rPr>
          <w:rFonts w:hint="eastAsia" w:eastAsiaTheme="minorEastAsia"/>
          <w:lang w:eastAsia="zh-CN"/>
        </w:rPr>
        <w:drawing>
          <wp:inline distT="0" distB="0" distL="114300" distR="114300">
            <wp:extent cx="5293995" cy="6665595"/>
            <wp:effectExtent l="0" t="0" r="0" b="0"/>
            <wp:docPr id="2" name="ECB019B1-382A-4266-B25C-5B523AA43C14-1"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CB019B1-382A-4266-B25C-5B523AA43C14-1" descr="wps"/>
                    <pic:cNvPicPr>
                      <a:picLocks noChangeAspect="1"/>
                    </pic:cNvPicPr>
                  </pic:nvPicPr>
                  <pic:blipFill>
                    <a:blip r:embed="rId17"/>
                    <a:stretch>
                      <a:fillRect/>
                    </a:stretch>
                  </pic:blipFill>
                  <pic:spPr>
                    <a:xfrm>
                      <a:off x="0" y="0"/>
                      <a:ext cx="5293995" cy="6665595"/>
                    </a:xfrm>
                    <a:prstGeom prst="rect">
                      <a:avLst/>
                    </a:prstGeom>
                  </pic:spPr>
                </pic:pic>
              </a:graphicData>
            </a:graphic>
          </wp:inline>
        </w:drawing>
      </w:r>
      <w:r>
        <w:rPr>
          <w:rFonts w:hint="eastAsia" w:eastAsiaTheme="minorEastAsia"/>
          <w:lang w:val="en-US" w:eastAsia="zh-CN"/>
        </w:rPr>
        <w:t xml:space="preserve"> </w:t>
      </w:r>
    </w:p>
    <w:p>
      <w:pPr>
        <w:spacing w:line="560" w:lineRule="exact"/>
        <w:rPr>
          <w:rFonts w:hint="eastAsia" w:ascii="仿宋" w:hAnsi="仿宋" w:eastAsia="仿宋" w:cs="仿宋"/>
          <w:color w:val="auto"/>
          <w:spacing w:val="-8"/>
          <w:sz w:val="32"/>
          <w:szCs w:val="32"/>
        </w:rPr>
        <w:sectPr>
          <w:footerReference r:id="rId3" w:type="default"/>
          <w:pgSz w:w="11906" w:h="16838"/>
          <w:pgMar w:top="2098" w:right="1474" w:bottom="1984" w:left="1587" w:header="851" w:footer="1417" w:gutter="0"/>
          <w:pgBorders>
            <w:top w:val="none" w:sz="0" w:space="0"/>
            <w:left w:val="none" w:sz="0" w:space="0"/>
            <w:bottom w:val="none" w:sz="0" w:space="0"/>
            <w:right w:val="none" w:sz="0" w:space="0"/>
          </w:pgBorders>
          <w:pgNumType w:fmt="numberInDash"/>
          <w:cols w:space="0" w:num="1"/>
          <w:rtlGutter w:val="0"/>
          <w:docGrid w:linePitch="312" w:charSpace="0"/>
        </w:sectPr>
      </w:pPr>
      <w:r>
        <w:rPr>
          <w:rFonts w:hint="eastAsia" w:ascii="仿宋" w:hAnsi="仿宋" w:eastAsia="仿宋" w:cs="仿宋"/>
          <w:color w:val="auto"/>
          <w:sz w:val="32"/>
          <w:szCs w:val="32"/>
        </w:rPr>
        <w:br w:type="page"/>
      </w:r>
    </w:p>
    <w:p>
      <w:pPr>
        <w:widowControl/>
        <w:shd w:val="clear" w:color="auto" w:fill="FFFFFF"/>
        <w:jc w:val="left"/>
        <w:outlineLvl w:val="0"/>
        <w:rPr>
          <w:rFonts w:hint="eastAsia" w:ascii="黑体" w:hAnsi="黑体" w:eastAsia="黑体" w:cs="黑体"/>
          <w:color w:val="auto"/>
          <w:sz w:val="32"/>
          <w:szCs w:val="32"/>
          <w:shd w:val="clear" w:color="auto" w:fill="auto"/>
          <w:lang w:val="en-US" w:eastAsia="zh-CN"/>
        </w:rPr>
      </w:pPr>
      <w:r>
        <w:rPr>
          <w:rFonts w:hint="eastAsia" w:ascii="黑体" w:hAnsi="黑体" w:eastAsia="黑体" w:cs="黑体"/>
          <w:color w:val="auto"/>
          <w:sz w:val="32"/>
          <w:szCs w:val="32"/>
          <w:shd w:val="clear" w:color="auto" w:fill="auto"/>
        </w:rPr>
        <w:t>附</w:t>
      </w:r>
      <w:r>
        <w:rPr>
          <w:rFonts w:hint="eastAsia" w:ascii="黑体" w:hAnsi="黑体" w:eastAsia="黑体" w:cs="黑体"/>
          <w:color w:val="auto"/>
          <w:sz w:val="32"/>
          <w:szCs w:val="32"/>
          <w:shd w:val="clear" w:color="auto" w:fill="auto"/>
          <w:lang w:val="en-US" w:eastAsia="zh-CN"/>
        </w:rPr>
        <w:t>件4：</w:t>
      </w:r>
    </w:p>
    <w:p>
      <w:pPr>
        <w:jc w:val="center"/>
        <w:rPr>
          <w:rFonts w:hint="eastAsia" w:ascii="方正小标宋_GBK" w:hAnsi="方正小标宋_GBK" w:eastAsia="方正小标宋_GBK" w:cs="方正小标宋_GBK"/>
          <w:color w:val="auto"/>
          <w:sz w:val="36"/>
          <w:szCs w:val="36"/>
        </w:rPr>
      </w:pPr>
    </w:p>
    <w:p>
      <w:pPr>
        <w:jc w:val="center"/>
        <w:rPr>
          <w:rFonts w:hint="eastAsia" w:ascii="方正小标宋_GBK" w:hAnsi="方正小标宋_GBK" w:eastAsia="方正小标宋_GBK" w:cs="方正小标宋_GBK"/>
          <w:color w:val="auto"/>
          <w:sz w:val="36"/>
          <w:szCs w:val="36"/>
        </w:rPr>
      </w:pPr>
      <w:r>
        <w:rPr>
          <w:rFonts w:hint="eastAsia" w:ascii="方正小标宋_GBK" w:hAnsi="方正小标宋_GBK" w:eastAsia="方正小标宋_GBK" w:cs="方正小标宋_GBK"/>
          <w:color w:val="auto"/>
          <w:sz w:val="36"/>
          <w:szCs w:val="36"/>
        </w:rPr>
        <w:t>农村适龄妇女“两癌”免费检查重点民生实事项目进度表（   月份）</w:t>
      </w:r>
    </w:p>
    <w:p>
      <w:pPr>
        <w:ind w:firstLine="1280" w:firstLineChars="400"/>
        <w:rPr>
          <w:rFonts w:hint="eastAsia" w:ascii="仿宋" w:hAnsi="仿宋" w:eastAsia="仿宋" w:cs="仿宋"/>
          <w:color w:val="auto"/>
          <w:sz w:val="32"/>
          <w:szCs w:val="32"/>
        </w:rPr>
      </w:pPr>
    </w:p>
    <w:p>
      <w:pPr>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 xml:space="preserve">填报单位（盖章）：  </w:t>
      </w:r>
    </w:p>
    <w:tbl>
      <w:tblPr>
        <w:tblStyle w:val="5"/>
        <w:tblW w:w="13473" w:type="dxa"/>
        <w:jc w:val="center"/>
        <w:tblLayout w:type="fixed"/>
        <w:tblCellMar>
          <w:top w:w="15" w:type="dxa"/>
          <w:left w:w="15" w:type="dxa"/>
          <w:bottom w:w="15" w:type="dxa"/>
          <w:right w:w="15" w:type="dxa"/>
        </w:tblCellMar>
      </w:tblPr>
      <w:tblGrid>
        <w:gridCol w:w="458"/>
        <w:gridCol w:w="589"/>
        <w:gridCol w:w="391"/>
        <w:gridCol w:w="391"/>
        <w:gridCol w:w="685"/>
        <w:gridCol w:w="685"/>
        <w:gridCol w:w="647"/>
        <w:gridCol w:w="893"/>
        <w:gridCol w:w="919"/>
        <w:gridCol w:w="1260"/>
        <w:gridCol w:w="709"/>
        <w:gridCol w:w="456"/>
        <w:gridCol w:w="326"/>
        <w:gridCol w:w="526"/>
        <w:gridCol w:w="391"/>
        <w:gridCol w:w="520"/>
        <w:gridCol w:w="391"/>
        <w:gridCol w:w="391"/>
        <w:gridCol w:w="1077"/>
        <w:gridCol w:w="755"/>
        <w:gridCol w:w="1013"/>
      </w:tblGrid>
      <w:tr>
        <w:tblPrEx>
          <w:tblCellMar>
            <w:top w:w="15" w:type="dxa"/>
            <w:left w:w="15" w:type="dxa"/>
            <w:bottom w:w="15" w:type="dxa"/>
            <w:right w:w="15" w:type="dxa"/>
          </w:tblCellMar>
        </w:tblPrEx>
        <w:trPr>
          <w:trHeight w:val="1011" w:hRule="atLeast"/>
          <w:jc w:val="center"/>
        </w:trPr>
        <w:tc>
          <w:tcPr>
            <w:tcW w:w="1047" w:type="dxa"/>
            <w:gridSpan w:val="2"/>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项目县（区）</w:t>
            </w:r>
          </w:p>
        </w:tc>
        <w:tc>
          <w:tcPr>
            <w:tcW w:w="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检查人数</w:t>
            </w:r>
          </w:p>
        </w:tc>
        <w:tc>
          <w:tcPr>
            <w:tcW w:w="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结案人数</w:t>
            </w:r>
          </w:p>
        </w:tc>
        <w:tc>
          <w:tcPr>
            <w:tcW w:w="6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HPV检测阴性人数</w:t>
            </w:r>
          </w:p>
        </w:tc>
        <w:tc>
          <w:tcPr>
            <w:tcW w:w="6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HPV检测阳性人数</w:t>
            </w: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生殖道感染总人数</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生殖系统良性疾病(人数)</w:t>
            </w:r>
          </w:p>
        </w:tc>
        <w:tc>
          <w:tcPr>
            <w:tcW w:w="419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组织病理检查(人数)</w:t>
            </w: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宫颈病变治疗救助情况</w:t>
            </w:r>
          </w:p>
        </w:tc>
        <w:tc>
          <w:tcPr>
            <w:tcW w:w="7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群众满意度情况</w:t>
            </w:r>
          </w:p>
        </w:tc>
        <w:tc>
          <w:tcPr>
            <w:tcW w:w="18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资金执行情况</w:t>
            </w:r>
          </w:p>
        </w:tc>
        <w:tc>
          <w:tcPr>
            <w:tcW w:w="101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项目推进措施（亮点工作）</w:t>
            </w:r>
          </w:p>
        </w:tc>
      </w:tr>
      <w:tr>
        <w:tblPrEx>
          <w:tblCellMar>
            <w:top w:w="15" w:type="dxa"/>
            <w:left w:w="15" w:type="dxa"/>
            <w:bottom w:w="15" w:type="dxa"/>
            <w:right w:w="15" w:type="dxa"/>
          </w:tblCellMar>
        </w:tblPrEx>
        <w:trPr>
          <w:trHeight w:val="880" w:hRule="atLeast"/>
          <w:jc w:val="center"/>
        </w:trPr>
        <w:tc>
          <w:tcPr>
            <w:tcW w:w="1047" w:type="dxa"/>
            <w:gridSpan w:val="2"/>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低级别病变（原CIN1)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高级别病变(（原CIN2和CIN3）</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原位腺癌（AIS</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微小浸润癌</w:t>
            </w: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浸润癌</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其他恶性肿瘤</w:t>
            </w:r>
          </w:p>
        </w:tc>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治疗人数</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妇联救助人数</w:t>
            </w:r>
          </w:p>
        </w:tc>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调查人数</w:t>
            </w:r>
          </w:p>
        </w:tc>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满意人数</w:t>
            </w: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自治区财政拨付资金（万元）</w:t>
            </w: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资金使用（万元）</w:t>
            </w:r>
          </w:p>
        </w:tc>
        <w:tc>
          <w:tcPr>
            <w:tcW w:w="101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CellMar>
            <w:top w:w="15" w:type="dxa"/>
            <w:left w:w="15" w:type="dxa"/>
            <w:bottom w:w="15" w:type="dxa"/>
            <w:right w:w="15" w:type="dxa"/>
          </w:tblCellMar>
        </w:tblPrEx>
        <w:trPr>
          <w:trHeight w:val="722" w:hRule="atLeast"/>
          <w:jc w:val="center"/>
        </w:trPr>
        <w:tc>
          <w:tcPr>
            <w:tcW w:w="458" w:type="dxa"/>
            <w:vMerge w:val="restart"/>
            <w:tcBorders>
              <w:top w:val="single" w:color="000000" w:sz="4" w:space="0"/>
              <w:left w:val="single" w:color="000000" w:sz="4" w:space="0"/>
              <w:right w:val="single" w:color="000000" w:sz="4" w:space="0"/>
            </w:tcBorders>
            <w:vAlign w:val="center"/>
          </w:tcPr>
          <w:p>
            <w:pPr>
              <w:rPr>
                <w:rFonts w:hint="eastAsia" w:ascii="宋体" w:hAnsi="宋体" w:cs="宋体"/>
                <w:color w:val="000000"/>
                <w:sz w:val="22"/>
                <w:szCs w:val="22"/>
              </w:rPr>
            </w:pP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农村</w:t>
            </w:r>
          </w:p>
        </w:tc>
        <w:tc>
          <w:tcPr>
            <w:tcW w:w="39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2"/>
                <w:szCs w:val="22"/>
              </w:rPr>
            </w:pPr>
          </w:p>
        </w:tc>
        <w:tc>
          <w:tcPr>
            <w:tcW w:w="39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2"/>
                <w:szCs w:val="22"/>
              </w:rPr>
            </w:pPr>
          </w:p>
        </w:tc>
        <w:tc>
          <w:tcPr>
            <w:tcW w:w="6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2"/>
                <w:szCs w:val="22"/>
              </w:rPr>
            </w:pPr>
          </w:p>
        </w:tc>
        <w:tc>
          <w:tcPr>
            <w:tcW w:w="6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2"/>
                <w:szCs w:val="22"/>
              </w:rPr>
            </w:pPr>
          </w:p>
        </w:tc>
        <w:tc>
          <w:tcPr>
            <w:tcW w:w="64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2"/>
                <w:szCs w:val="22"/>
              </w:rPr>
            </w:pPr>
          </w:p>
        </w:tc>
        <w:tc>
          <w:tcPr>
            <w:tcW w:w="89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2"/>
                <w:szCs w:val="22"/>
              </w:rPr>
            </w:pPr>
          </w:p>
        </w:tc>
        <w:tc>
          <w:tcPr>
            <w:tcW w:w="9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2"/>
                <w:szCs w:val="22"/>
              </w:rPr>
            </w:pP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2"/>
                <w:szCs w:val="22"/>
              </w:rPr>
            </w:pPr>
          </w:p>
        </w:tc>
        <w:tc>
          <w:tcPr>
            <w:tcW w:w="45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2"/>
                <w:szCs w:val="22"/>
              </w:rPr>
            </w:pPr>
          </w:p>
        </w:tc>
        <w:tc>
          <w:tcPr>
            <w:tcW w:w="32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2"/>
                <w:szCs w:val="22"/>
              </w:rPr>
            </w:pPr>
          </w:p>
        </w:tc>
        <w:tc>
          <w:tcPr>
            <w:tcW w:w="52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2"/>
                <w:szCs w:val="22"/>
              </w:rPr>
            </w:pPr>
          </w:p>
        </w:tc>
        <w:tc>
          <w:tcPr>
            <w:tcW w:w="39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2"/>
                <w:szCs w:val="22"/>
              </w:rPr>
            </w:pPr>
          </w:p>
        </w:tc>
        <w:tc>
          <w:tcPr>
            <w:tcW w:w="52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2"/>
                <w:szCs w:val="22"/>
              </w:rPr>
            </w:pPr>
          </w:p>
        </w:tc>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22"/>
                <w:szCs w:val="22"/>
              </w:rPr>
            </w:pPr>
          </w:p>
        </w:tc>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22"/>
                <w:szCs w:val="22"/>
              </w:rPr>
            </w:pPr>
          </w:p>
        </w:tc>
        <w:tc>
          <w:tcPr>
            <w:tcW w:w="107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2"/>
                <w:szCs w:val="22"/>
              </w:rPr>
            </w:pPr>
          </w:p>
        </w:tc>
        <w:tc>
          <w:tcPr>
            <w:tcW w:w="75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2"/>
                <w:szCs w:val="22"/>
              </w:rPr>
            </w:pPr>
          </w:p>
        </w:tc>
        <w:tc>
          <w:tcPr>
            <w:tcW w:w="101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2"/>
                <w:szCs w:val="22"/>
              </w:rPr>
            </w:pPr>
          </w:p>
        </w:tc>
      </w:tr>
      <w:tr>
        <w:tblPrEx>
          <w:tblCellMar>
            <w:top w:w="15" w:type="dxa"/>
            <w:left w:w="15" w:type="dxa"/>
            <w:bottom w:w="15" w:type="dxa"/>
            <w:right w:w="15" w:type="dxa"/>
          </w:tblCellMar>
        </w:tblPrEx>
        <w:trPr>
          <w:trHeight w:val="722" w:hRule="atLeast"/>
          <w:jc w:val="center"/>
        </w:trPr>
        <w:tc>
          <w:tcPr>
            <w:tcW w:w="458" w:type="dxa"/>
            <w:vMerge w:val="continue"/>
            <w:tcBorders>
              <w:left w:val="single" w:color="000000" w:sz="4" w:space="0"/>
              <w:bottom w:val="single" w:color="000000" w:sz="4" w:space="0"/>
              <w:right w:val="single" w:color="000000" w:sz="4" w:space="0"/>
            </w:tcBorders>
            <w:vAlign w:val="center"/>
          </w:tcPr>
          <w:p>
            <w:pPr>
              <w:rPr>
                <w:rFonts w:hint="eastAsia" w:ascii="宋体" w:hAnsi="宋体" w:cs="宋体"/>
                <w:color w:val="000000"/>
                <w:sz w:val="22"/>
                <w:szCs w:val="22"/>
              </w:rPr>
            </w:pP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城镇</w:t>
            </w:r>
          </w:p>
        </w:tc>
        <w:tc>
          <w:tcPr>
            <w:tcW w:w="39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2"/>
                <w:szCs w:val="22"/>
              </w:rPr>
            </w:pPr>
          </w:p>
        </w:tc>
        <w:tc>
          <w:tcPr>
            <w:tcW w:w="39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2"/>
                <w:szCs w:val="22"/>
              </w:rPr>
            </w:pPr>
          </w:p>
        </w:tc>
        <w:tc>
          <w:tcPr>
            <w:tcW w:w="6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2"/>
                <w:szCs w:val="22"/>
              </w:rPr>
            </w:pPr>
          </w:p>
        </w:tc>
        <w:tc>
          <w:tcPr>
            <w:tcW w:w="6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2"/>
                <w:szCs w:val="22"/>
              </w:rPr>
            </w:pPr>
          </w:p>
        </w:tc>
        <w:tc>
          <w:tcPr>
            <w:tcW w:w="64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2"/>
                <w:szCs w:val="22"/>
              </w:rPr>
            </w:pPr>
          </w:p>
        </w:tc>
        <w:tc>
          <w:tcPr>
            <w:tcW w:w="89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2"/>
                <w:szCs w:val="22"/>
              </w:rPr>
            </w:pPr>
          </w:p>
        </w:tc>
        <w:tc>
          <w:tcPr>
            <w:tcW w:w="9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2"/>
                <w:szCs w:val="22"/>
              </w:rPr>
            </w:pP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2"/>
                <w:szCs w:val="22"/>
              </w:rPr>
            </w:pPr>
          </w:p>
        </w:tc>
        <w:tc>
          <w:tcPr>
            <w:tcW w:w="45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2"/>
                <w:szCs w:val="22"/>
              </w:rPr>
            </w:pPr>
          </w:p>
        </w:tc>
        <w:tc>
          <w:tcPr>
            <w:tcW w:w="32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2"/>
                <w:szCs w:val="22"/>
              </w:rPr>
            </w:pPr>
          </w:p>
        </w:tc>
        <w:tc>
          <w:tcPr>
            <w:tcW w:w="52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2"/>
                <w:szCs w:val="22"/>
              </w:rPr>
            </w:pPr>
          </w:p>
        </w:tc>
        <w:tc>
          <w:tcPr>
            <w:tcW w:w="39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2"/>
                <w:szCs w:val="22"/>
              </w:rPr>
            </w:pPr>
          </w:p>
        </w:tc>
        <w:tc>
          <w:tcPr>
            <w:tcW w:w="52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2"/>
                <w:szCs w:val="22"/>
              </w:rPr>
            </w:pPr>
          </w:p>
        </w:tc>
        <w:tc>
          <w:tcPr>
            <w:tcW w:w="39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2"/>
                <w:szCs w:val="22"/>
              </w:rPr>
            </w:pPr>
          </w:p>
        </w:tc>
        <w:tc>
          <w:tcPr>
            <w:tcW w:w="39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2"/>
                <w:szCs w:val="22"/>
              </w:rPr>
            </w:pPr>
          </w:p>
        </w:tc>
        <w:tc>
          <w:tcPr>
            <w:tcW w:w="107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2"/>
                <w:szCs w:val="22"/>
              </w:rPr>
            </w:pPr>
          </w:p>
        </w:tc>
        <w:tc>
          <w:tcPr>
            <w:tcW w:w="75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2"/>
                <w:szCs w:val="22"/>
              </w:rPr>
            </w:pPr>
          </w:p>
        </w:tc>
        <w:tc>
          <w:tcPr>
            <w:tcW w:w="101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2"/>
                <w:szCs w:val="22"/>
              </w:rPr>
            </w:pPr>
          </w:p>
        </w:tc>
      </w:tr>
      <w:tr>
        <w:tblPrEx>
          <w:tblCellMar>
            <w:top w:w="15" w:type="dxa"/>
            <w:left w:w="15" w:type="dxa"/>
            <w:bottom w:w="15" w:type="dxa"/>
            <w:right w:w="15" w:type="dxa"/>
          </w:tblCellMar>
        </w:tblPrEx>
        <w:trPr>
          <w:trHeight w:val="722" w:hRule="atLeast"/>
          <w:jc w:val="center"/>
        </w:trPr>
        <w:tc>
          <w:tcPr>
            <w:tcW w:w="458" w:type="dxa"/>
            <w:vMerge w:val="restart"/>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2"/>
                <w:szCs w:val="22"/>
              </w:rPr>
            </w:pP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农村</w:t>
            </w:r>
          </w:p>
        </w:tc>
        <w:tc>
          <w:tcPr>
            <w:tcW w:w="39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2"/>
                <w:szCs w:val="22"/>
              </w:rPr>
            </w:pPr>
          </w:p>
        </w:tc>
        <w:tc>
          <w:tcPr>
            <w:tcW w:w="39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2"/>
                <w:szCs w:val="22"/>
              </w:rPr>
            </w:pPr>
          </w:p>
        </w:tc>
        <w:tc>
          <w:tcPr>
            <w:tcW w:w="6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2"/>
                <w:szCs w:val="22"/>
              </w:rPr>
            </w:pPr>
          </w:p>
        </w:tc>
        <w:tc>
          <w:tcPr>
            <w:tcW w:w="6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2"/>
                <w:szCs w:val="22"/>
              </w:rPr>
            </w:pPr>
          </w:p>
        </w:tc>
        <w:tc>
          <w:tcPr>
            <w:tcW w:w="64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2"/>
                <w:szCs w:val="22"/>
              </w:rPr>
            </w:pPr>
          </w:p>
        </w:tc>
        <w:tc>
          <w:tcPr>
            <w:tcW w:w="89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2"/>
                <w:szCs w:val="22"/>
              </w:rPr>
            </w:pPr>
          </w:p>
        </w:tc>
        <w:tc>
          <w:tcPr>
            <w:tcW w:w="9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2"/>
                <w:szCs w:val="22"/>
              </w:rPr>
            </w:pP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2"/>
                <w:szCs w:val="22"/>
              </w:rPr>
            </w:pPr>
          </w:p>
        </w:tc>
        <w:tc>
          <w:tcPr>
            <w:tcW w:w="45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2"/>
                <w:szCs w:val="22"/>
              </w:rPr>
            </w:pPr>
          </w:p>
        </w:tc>
        <w:tc>
          <w:tcPr>
            <w:tcW w:w="32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2"/>
                <w:szCs w:val="22"/>
              </w:rPr>
            </w:pPr>
          </w:p>
        </w:tc>
        <w:tc>
          <w:tcPr>
            <w:tcW w:w="52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2"/>
                <w:szCs w:val="22"/>
              </w:rPr>
            </w:pPr>
          </w:p>
        </w:tc>
        <w:tc>
          <w:tcPr>
            <w:tcW w:w="39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2"/>
                <w:szCs w:val="22"/>
              </w:rPr>
            </w:pPr>
          </w:p>
        </w:tc>
        <w:tc>
          <w:tcPr>
            <w:tcW w:w="52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2"/>
                <w:szCs w:val="22"/>
              </w:rPr>
            </w:pPr>
          </w:p>
        </w:tc>
        <w:tc>
          <w:tcPr>
            <w:tcW w:w="39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2"/>
                <w:szCs w:val="22"/>
              </w:rPr>
            </w:pPr>
          </w:p>
        </w:tc>
        <w:tc>
          <w:tcPr>
            <w:tcW w:w="39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2"/>
                <w:szCs w:val="22"/>
              </w:rPr>
            </w:pPr>
          </w:p>
        </w:tc>
        <w:tc>
          <w:tcPr>
            <w:tcW w:w="107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2"/>
                <w:szCs w:val="22"/>
              </w:rPr>
            </w:pPr>
          </w:p>
        </w:tc>
        <w:tc>
          <w:tcPr>
            <w:tcW w:w="75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2"/>
                <w:szCs w:val="22"/>
              </w:rPr>
            </w:pPr>
          </w:p>
        </w:tc>
        <w:tc>
          <w:tcPr>
            <w:tcW w:w="101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2"/>
                <w:szCs w:val="22"/>
              </w:rPr>
            </w:pPr>
          </w:p>
        </w:tc>
      </w:tr>
      <w:tr>
        <w:tblPrEx>
          <w:tblCellMar>
            <w:top w:w="15" w:type="dxa"/>
            <w:left w:w="15" w:type="dxa"/>
            <w:bottom w:w="15" w:type="dxa"/>
            <w:right w:w="15" w:type="dxa"/>
          </w:tblCellMar>
        </w:tblPrEx>
        <w:trPr>
          <w:trHeight w:val="734" w:hRule="atLeast"/>
          <w:jc w:val="center"/>
        </w:trPr>
        <w:tc>
          <w:tcPr>
            <w:tcW w:w="458"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2"/>
                <w:szCs w:val="22"/>
              </w:rPr>
            </w:pP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城镇</w:t>
            </w:r>
          </w:p>
        </w:tc>
        <w:tc>
          <w:tcPr>
            <w:tcW w:w="39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2"/>
                <w:szCs w:val="22"/>
              </w:rPr>
            </w:pPr>
          </w:p>
        </w:tc>
        <w:tc>
          <w:tcPr>
            <w:tcW w:w="39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2"/>
                <w:szCs w:val="22"/>
              </w:rPr>
            </w:pPr>
          </w:p>
        </w:tc>
        <w:tc>
          <w:tcPr>
            <w:tcW w:w="6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2"/>
                <w:szCs w:val="22"/>
              </w:rPr>
            </w:pPr>
          </w:p>
        </w:tc>
        <w:tc>
          <w:tcPr>
            <w:tcW w:w="6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2"/>
                <w:szCs w:val="22"/>
              </w:rPr>
            </w:pPr>
          </w:p>
        </w:tc>
        <w:tc>
          <w:tcPr>
            <w:tcW w:w="64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2"/>
                <w:szCs w:val="22"/>
              </w:rPr>
            </w:pPr>
          </w:p>
        </w:tc>
        <w:tc>
          <w:tcPr>
            <w:tcW w:w="89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2"/>
                <w:szCs w:val="22"/>
              </w:rPr>
            </w:pPr>
          </w:p>
        </w:tc>
        <w:tc>
          <w:tcPr>
            <w:tcW w:w="9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2"/>
                <w:szCs w:val="22"/>
              </w:rPr>
            </w:pP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2"/>
                <w:szCs w:val="22"/>
              </w:rPr>
            </w:pPr>
          </w:p>
        </w:tc>
        <w:tc>
          <w:tcPr>
            <w:tcW w:w="45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2"/>
                <w:szCs w:val="22"/>
              </w:rPr>
            </w:pPr>
          </w:p>
        </w:tc>
        <w:tc>
          <w:tcPr>
            <w:tcW w:w="32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2"/>
                <w:szCs w:val="22"/>
              </w:rPr>
            </w:pPr>
          </w:p>
        </w:tc>
        <w:tc>
          <w:tcPr>
            <w:tcW w:w="52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2"/>
                <w:szCs w:val="22"/>
              </w:rPr>
            </w:pPr>
          </w:p>
        </w:tc>
        <w:tc>
          <w:tcPr>
            <w:tcW w:w="39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2"/>
                <w:szCs w:val="22"/>
              </w:rPr>
            </w:pPr>
          </w:p>
        </w:tc>
        <w:tc>
          <w:tcPr>
            <w:tcW w:w="52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2"/>
                <w:szCs w:val="22"/>
              </w:rPr>
            </w:pPr>
          </w:p>
        </w:tc>
        <w:tc>
          <w:tcPr>
            <w:tcW w:w="39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2"/>
                <w:szCs w:val="22"/>
              </w:rPr>
            </w:pPr>
          </w:p>
        </w:tc>
        <w:tc>
          <w:tcPr>
            <w:tcW w:w="39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2"/>
                <w:szCs w:val="22"/>
              </w:rPr>
            </w:pPr>
          </w:p>
        </w:tc>
        <w:tc>
          <w:tcPr>
            <w:tcW w:w="107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2"/>
                <w:szCs w:val="22"/>
              </w:rPr>
            </w:pPr>
          </w:p>
        </w:tc>
        <w:tc>
          <w:tcPr>
            <w:tcW w:w="75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2"/>
                <w:szCs w:val="22"/>
              </w:rPr>
            </w:pPr>
          </w:p>
        </w:tc>
        <w:tc>
          <w:tcPr>
            <w:tcW w:w="101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2"/>
                <w:szCs w:val="22"/>
              </w:rPr>
            </w:pPr>
          </w:p>
        </w:tc>
      </w:tr>
    </w:tbl>
    <w:p>
      <w:pPr>
        <w:ind w:left="239" w:leftChars="114" w:firstLine="496" w:firstLineChars="207"/>
        <w:jc w:val="left"/>
        <w:rPr>
          <w:rFonts w:ascii="仿宋_GB2312" w:hAnsi="Times New Roman"/>
          <w:color w:val="000000"/>
          <w:sz w:val="24"/>
        </w:rPr>
      </w:pPr>
      <w:r>
        <w:rPr>
          <w:rFonts w:hint="eastAsia" w:ascii="仿宋_GB2312" w:hAnsi="Times New Roman"/>
          <w:color w:val="000000"/>
          <w:sz w:val="24"/>
        </w:rPr>
        <w:t xml:space="preserve">填报人：                         电话：                           填报日期：  </w:t>
      </w:r>
    </w:p>
    <w:p>
      <w:pPr>
        <w:ind w:left="718" w:leftChars="342" w:firstLine="0" w:firstLineChars="0"/>
        <w:jc w:val="left"/>
        <w:rPr>
          <w:rFonts w:hint="eastAsia" w:ascii="仿宋_GB2312" w:hAnsi="Times New Roman"/>
          <w:color w:val="000000"/>
          <w:sz w:val="24"/>
        </w:rPr>
      </w:pPr>
      <w:r>
        <w:rPr>
          <w:rFonts w:hint="eastAsia" w:ascii="仿宋_GB2312" w:hAnsi="Times New Roman"/>
          <w:b/>
          <w:color w:val="000000"/>
          <w:sz w:val="24"/>
        </w:rPr>
        <w:t>备注：</w:t>
      </w:r>
      <w:r>
        <w:rPr>
          <w:rFonts w:hint="eastAsia" w:ascii="仿宋_GB2312" w:hAnsi="Times New Roman"/>
          <w:color w:val="000000"/>
          <w:sz w:val="24"/>
        </w:rPr>
        <w:t>1.本表以县（区）报送。2.统计区间为每月1日至31日。3. 请于每月5日前将截至上月底的落实情况由县（区）妇联、卫生健康部门将上一月数据加盖单位公章分别报送自治区妇联、自治区卫生健康委。</w:t>
      </w:r>
    </w:p>
    <w:p>
      <w:pPr>
        <w:spacing w:line="560" w:lineRule="exact"/>
        <w:rPr>
          <w:rFonts w:hint="eastAsia" w:ascii="仿宋" w:hAnsi="仿宋" w:eastAsia="仿宋" w:cs="仿宋"/>
          <w:color w:val="auto"/>
          <w:sz w:val="32"/>
          <w:szCs w:val="32"/>
        </w:rPr>
      </w:pPr>
    </w:p>
    <w:p>
      <w:pPr>
        <w:spacing w:line="560" w:lineRule="exact"/>
        <w:rPr>
          <w:rFonts w:hint="eastAsia" w:ascii="仿宋" w:hAnsi="仿宋" w:eastAsia="仿宋" w:cs="仿宋"/>
          <w:color w:val="auto"/>
          <w:sz w:val="32"/>
          <w:szCs w:val="32"/>
        </w:rPr>
      </w:pPr>
    </w:p>
    <w:p>
      <w:pPr>
        <w:spacing w:line="560" w:lineRule="exac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附</w:t>
      </w:r>
      <w:r>
        <w:rPr>
          <w:rFonts w:hint="eastAsia" w:ascii="黑体" w:hAnsi="黑体" w:eastAsia="黑体" w:cs="黑体"/>
          <w:color w:val="auto"/>
          <w:sz w:val="32"/>
          <w:szCs w:val="32"/>
          <w:lang w:val="en-US" w:eastAsia="zh-CN"/>
        </w:rPr>
        <w:t>件5：</w:t>
      </w:r>
    </w:p>
    <w:p>
      <w:pPr>
        <w:widowControl/>
        <w:shd w:val="clear" w:color="auto" w:fill="FFFFFF"/>
        <w:jc w:val="center"/>
        <w:outlineLvl w:val="0"/>
        <w:rPr>
          <w:rFonts w:hint="eastAsia" w:ascii="方正小标宋_GBK" w:hAnsi="方正小标宋_GBK" w:eastAsia="方正小标宋_GBK" w:cs="方正小标宋_GBK"/>
          <w:color w:val="auto"/>
          <w:sz w:val="36"/>
          <w:szCs w:val="36"/>
        </w:rPr>
      </w:pPr>
    </w:p>
    <w:p>
      <w:pPr>
        <w:widowControl/>
        <w:shd w:val="clear" w:color="auto" w:fill="FFFFFF"/>
        <w:jc w:val="center"/>
        <w:outlineLvl w:val="0"/>
        <w:rPr>
          <w:rFonts w:hint="eastAsia" w:ascii="方正小标宋_GBK" w:hAnsi="方正小标宋_GBK" w:eastAsia="方正小标宋_GBK" w:cs="方正小标宋_GBK"/>
          <w:color w:val="auto"/>
          <w:kern w:val="0"/>
          <w:sz w:val="36"/>
          <w:szCs w:val="36"/>
        </w:rPr>
      </w:pPr>
      <w:r>
        <w:rPr>
          <w:rFonts w:hint="eastAsia" w:ascii="方正小标宋_GBK" w:hAnsi="方正小标宋_GBK" w:eastAsia="方正小标宋_GBK" w:cs="方正小标宋_GBK"/>
          <w:color w:val="auto"/>
          <w:sz w:val="36"/>
          <w:szCs w:val="36"/>
        </w:rPr>
        <w:t>农村适龄妇女宫颈癌检查项目季度统计表</w:t>
      </w:r>
    </w:p>
    <w:p>
      <w:p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（________年________季度）</w:t>
      </w:r>
    </w:p>
    <w:p>
      <w:pPr>
        <w:widowControl/>
        <w:jc w:val="left"/>
        <w:rPr>
          <w:rFonts w:hint="eastAsia" w:ascii="仿宋" w:hAnsi="仿宋" w:eastAsia="仿宋" w:cs="仿宋"/>
          <w:color w:val="auto"/>
          <w:kern w:val="0"/>
          <w:sz w:val="32"/>
          <w:szCs w:val="32"/>
        </w:rPr>
      </w:pPr>
    </w:p>
    <w:tbl>
      <w:tblPr>
        <w:tblStyle w:val="5"/>
        <w:tblW w:w="1445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51"/>
        <w:gridCol w:w="426"/>
        <w:gridCol w:w="425"/>
        <w:gridCol w:w="872"/>
        <w:gridCol w:w="446"/>
        <w:gridCol w:w="413"/>
        <w:gridCol w:w="732"/>
        <w:gridCol w:w="682"/>
        <w:gridCol w:w="413"/>
        <w:gridCol w:w="527"/>
        <w:gridCol w:w="451"/>
        <w:gridCol w:w="1085"/>
        <w:gridCol w:w="1098"/>
        <w:gridCol w:w="927"/>
        <w:gridCol w:w="942"/>
        <w:gridCol w:w="829"/>
        <w:gridCol w:w="910"/>
        <w:gridCol w:w="581"/>
        <w:gridCol w:w="463"/>
        <w:gridCol w:w="413"/>
        <w:gridCol w:w="413"/>
        <w:gridCol w:w="56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6" w:hRule="atLeast"/>
          <w:jc w:val="center"/>
        </w:trPr>
        <w:tc>
          <w:tcPr>
            <w:tcW w:w="851" w:type="dxa"/>
            <w:vMerge w:val="restart"/>
            <w:vAlign w:val="center"/>
          </w:tcPr>
          <w:p>
            <w:pPr>
              <w:widowControl/>
              <w:shd w:val="clear" w:color="auto" w:fill="FFFFFF"/>
              <w:spacing w:line="200" w:lineRule="exact"/>
              <w:jc w:val="center"/>
              <w:rPr>
                <w:rFonts w:ascii="仿宋" w:hAnsi="仿宋" w:cs="宋体"/>
                <w:color w:val="000000"/>
                <w:kern w:val="0"/>
                <w:sz w:val="18"/>
                <w:szCs w:val="18"/>
              </w:rPr>
            </w:pPr>
          </w:p>
          <w:p>
            <w:pPr>
              <w:shd w:val="clear" w:color="auto" w:fill="FFFFFF"/>
              <w:spacing w:line="200" w:lineRule="exact"/>
              <w:jc w:val="center"/>
              <w:rPr>
                <w:rFonts w:ascii="仿宋" w:hAnsi="仿宋" w:cs="宋体"/>
                <w:color w:val="000000"/>
                <w:kern w:val="0"/>
                <w:sz w:val="18"/>
                <w:szCs w:val="18"/>
              </w:rPr>
            </w:pPr>
            <w:r>
              <w:rPr>
                <w:rFonts w:hint="eastAsia" w:ascii="仿宋" w:hAnsi="仿宋" w:cs="宋体"/>
                <w:color w:val="000000"/>
                <w:kern w:val="0"/>
                <w:sz w:val="18"/>
                <w:szCs w:val="18"/>
              </w:rPr>
              <w:t>项目县（区）</w:t>
            </w:r>
          </w:p>
          <w:p>
            <w:pPr>
              <w:widowControl/>
              <w:shd w:val="clear" w:color="auto" w:fill="FFFFFF"/>
              <w:spacing w:line="200" w:lineRule="exact"/>
              <w:jc w:val="center"/>
              <w:rPr>
                <w:rFonts w:ascii="仿宋" w:hAnsi="仿宋" w:cs="宋体"/>
                <w:b/>
                <w:bCs/>
                <w:color w:val="000000"/>
                <w:kern w:val="0"/>
                <w:sz w:val="18"/>
                <w:szCs w:val="18"/>
              </w:rPr>
            </w:pPr>
          </w:p>
        </w:tc>
        <w:tc>
          <w:tcPr>
            <w:tcW w:w="2582" w:type="dxa"/>
            <w:gridSpan w:val="5"/>
            <w:vMerge w:val="restart"/>
            <w:tcBorders>
              <w:right w:val="single" w:color="auto" w:sz="4" w:space="0"/>
            </w:tcBorders>
            <w:vAlign w:val="center"/>
          </w:tcPr>
          <w:p>
            <w:pPr>
              <w:widowControl/>
              <w:shd w:val="clear" w:color="auto" w:fill="FFFFFF"/>
              <w:spacing w:line="200" w:lineRule="exact"/>
              <w:jc w:val="center"/>
              <w:rPr>
                <w:rFonts w:ascii="仿宋" w:hAnsi="仿宋" w:cs="宋体"/>
                <w:color w:val="000000"/>
                <w:kern w:val="0"/>
                <w:sz w:val="18"/>
                <w:szCs w:val="18"/>
              </w:rPr>
            </w:pPr>
            <w:r>
              <w:rPr>
                <w:rFonts w:hint="eastAsia" w:ascii="仿宋" w:hAnsi="仿宋" w:cs="宋体"/>
                <w:color w:val="000000"/>
                <w:kern w:val="0"/>
                <w:sz w:val="18"/>
                <w:szCs w:val="18"/>
              </w:rPr>
              <w:t>检查人数</w:t>
            </w:r>
          </w:p>
        </w:tc>
        <w:tc>
          <w:tcPr>
            <w:tcW w:w="1414" w:type="dxa"/>
            <w:gridSpan w:val="2"/>
            <w:vMerge w:val="restart"/>
            <w:tcBorders>
              <w:left w:val="single" w:color="auto" w:sz="4" w:space="0"/>
            </w:tcBorders>
            <w:vAlign w:val="center"/>
          </w:tcPr>
          <w:p>
            <w:pPr>
              <w:widowControl/>
              <w:shd w:val="clear" w:color="auto" w:fill="FFFFFF"/>
              <w:spacing w:line="200" w:lineRule="exact"/>
              <w:jc w:val="center"/>
              <w:rPr>
                <w:rFonts w:ascii="仿宋" w:hAnsi="仿宋" w:cs="宋体"/>
                <w:color w:val="000000"/>
                <w:kern w:val="0"/>
                <w:sz w:val="18"/>
                <w:szCs w:val="18"/>
              </w:rPr>
            </w:pPr>
            <w:r>
              <w:rPr>
                <w:rFonts w:hint="eastAsia" w:ascii="仿宋" w:hAnsi="仿宋" w:cs="宋体"/>
                <w:color w:val="000000"/>
                <w:kern w:val="0"/>
                <w:sz w:val="18"/>
                <w:szCs w:val="18"/>
              </w:rPr>
              <w:t>HPV检测</w:t>
            </w:r>
          </w:p>
          <w:p>
            <w:pPr>
              <w:widowControl/>
              <w:shd w:val="clear" w:color="auto" w:fill="FFFFFF"/>
              <w:spacing w:line="200" w:lineRule="exact"/>
              <w:jc w:val="center"/>
              <w:rPr>
                <w:rFonts w:ascii="仿宋" w:hAnsi="仿宋" w:cs="宋体"/>
                <w:color w:val="000000"/>
                <w:kern w:val="0"/>
                <w:sz w:val="18"/>
                <w:szCs w:val="18"/>
              </w:rPr>
            </w:pPr>
            <w:r>
              <w:rPr>
                <w:rFonts w:hint="eastAsia" w:ascii="仿宋" w:hAnsi="仿宋" w:cs="宋体"/>
                <w:color w:val="000000"/>
                <w:kern w:val="0"/>
                <w:sz w:val="18"/>
                <w:szCs w:val="18"/>
              </w:rPr>
              <w:t>（人数）</w:t>
            </w:r>
          </w:p>
        </w:tc>
        <w:tc>
          <w:tcPr>
            <w:tcW w:w="8639" w:type="dxa"/>
            <w:gridSpan w:val="12"/>
            <w:tcBorders>
              <w:bottom w:val="single" w:color="auto" w:sz="4" w:space="0"/>
            </w:tcBorders>
            <w:vAlign w:val="center"/>
          </w:tcPr>
          <w:p>
            <w:pPr>
              <w:widowControl/>
              <w:shd w:val="clear" w:color="auto" w:fill="FFFFFF"/>
              <w:spacing w:line="200" w:lineRule="exact"/>
              <w:jc w:val="center"/>
              <w:rPr>
                <w:rFonts w:ascii="仿宋" w:hAnsi="仿宋" w:cs="宋体"/>
                <w:color w:val="000000"/>
                <w:kern w:val="0"/>
                <w:sz w:val="18"/>
                <w:szCs w:val="18"/>
              </w:rPr>
            </w:pPr>
            <w:r>
              <w:rPr>
                <w:rFonts w:hint="eastAsia" w:ascii="仿宋" w:hAnsi="仿宋" w:cs="宋体"/>
                <w:color w:val="000000"/>
                <w:kern w:val="0"/>
                <w:sz w:val="18"/>
                <w:szCs w:val="18"/>
              </w:rPr>
              <w:t>宫颈细胞学检查（人数）</w:t>
            </w:r>
          </w:p>
        </w:tc>
        <w:tc>
          <w:tcPr>
            <w:tcW w:w="973" w:type="dxa"/>
            <w:gridSpan w:val="2"/>
            <w:vMerge w:val="restart"/>
            <w:vAlign w:val="center"/>
          </w:tcPr>
          <w:p>
            <w:pPr>
              <w:widowControl/>
              <w:shd w:val="clear" w:color="auto" w:fill="FFFFFF"/>
              <w:spacing w:line="200" w:lineRule="exact"/>
              <w:jc w:val="center"/>
              <w:rPr>
                <w:rFonts w:ascii="仿宋" w:hAnsi="仿宋" w:cs="宋体"/>
                <w:color w:val="000000"/>
                <w:kern w:val="0"/>
                <w:sz w:val="18"/>
                <w:szCs w:val="18"/>
              </w:rPr>
            </w:pPr>
            <w:r>
              <w:rPr>
                <w:rFonts w:hint="eastAsia" w:ascii="仿宋" w:hAnsi="仿宋" w:cs="宋体"/>
                <w:color w:val="000000"/>
                <w:kern w:val="0"/>
                <w:sz w:val="18"/>
                <w:szCs w:val="18"/>
              </w:rPr>
              <w:t>醋酸/碘</w:t>
            </w:r>
          </w:p>
          <w:p>
            <w:pPr>
              <w:widowControl/>
              <w:shd w:val="clear" w:color="auto" w:fill="FFFFFF"/>
              <w:spacing w:line="200" w:lineRule="exact"/>
              <w:jc w:val="center"/>
              <w:rPr>
                <w:rFonts w:ascii="仿宋" w:hAnsi="仿宋" w:cs="宋体"/>
                <w:color w:val="000000"/>
                <w:kern w:val="0"/>
                <w:sz w:val="18"/>
                <w:szCs w:val="18"/>
              </w:rPr>
            </w:pPr>
            <w:r>
              <w:rPr>
                <w:rFonts w:hint="eastAsia" w:ascii="仿宋" w:hAnsi="仿宋" w:cs="宋体"/>
                <w:color w:val="000000"/>
                <w:kern w:val="0"/>
                <w:sz w:val="18"/>
                <w:szCs w:val="18"/>
              </w:rPr>
              <w:t>染色</w:t>
            </w:r>
          </w:p>
          <w:p>
            <w:pPr>
              <w:widowControl/>
              <w:shd w:val="clear" w:color="auto" w:fill="FFFFFF"/>
              <w:spacing w:line="200" w:lineRule="exact"/>
              <w:jc w:val="center"/>
              <w:rPr>
                <w:rFonts w:ascii="仿宋" w:hAnsi="仿宋" w:cs="宋体"/>
                <w:b/>
                <w:bCs/>
                <w:color w:val="000000"/>
                <w:kern w:val="0"/>
                <w:sz w:val="18"/>
                <w:szCs w:val="18"/>
              </w:rPr>
            </w:pPr>
            <w:r>
              <w:rPr>
                <w:rFonts w:hint="eastAsia" w:ascii="仿宋" w:hAnsi="仿宋" w:cs="宋体"/>
                <w:color w:val="000000"/>
                <w:kern w:val="0"/>
                <w:sz w:val="18"/>
                <w:szCs w:val="18"/>
              </w:rPr>
              <w:t>（人数）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8" w:hRule="atLeast"/>
          <w:jc w:val="center"/>
        </w:trPr>
        <w:tc>
          <w:tcPr>
            <w:tcW w:w="851" w:type="dxa"/>
            <w:vMerge w:val="continue"/>
            <w:vAlign w:val="center"/>
          </w:tcPr>
          <w:p>
            <w:pPr>
              <w:shd w:val="clear" w:color="auto" w:fill="FFFFFF"/>
              <w:spacing w:line="200" w:lineRule="exact"/>
              <w:ind w:firstLine="360"/>
              <w:jc w:val="center"/>
              <w:rPr>
                <w:rFonts w:ascii="仿宋" w:hAnsi="仿宋" w:cs="宋体"/>
                <w:color w:val="000000"/>
                <w:kern w:val="0"/>
                <w:sz w:val="18"/>
                <w:szCs w:val="18"/>
              </w:rPr>
            </w:pPr>
          </w:p>
        </w:tc>
        <w:tc>
          <w:tcPr>
            <w:tcW w:w="2582" w:type="dxa"/>
            <w:gridSpan w:val="5"/>
            <w:vMerge w:val="continue"/>
            <w:tcBorders>
              <w:right w:val="single" w:color="auto" w:sz="4" w:space="0"/>
            </w:tcBorders>
            <w:vAlign w:val="center"/>
          </w:tcPr>
          <w:p>
            <w:pPr>
              <w:shd w:val="clear" w:color="auto" w:fill="FFFFFF"/>
              <w:spacing w:line="200" w:lineRule="exact"/>
              <w:jc w:val="center"/>
              <w:rPr>
                <w:rFonts w:ascii="仿宋" w:hAnsi="仿宋" w:cs="宋体"/>
                <w:color w:val="000000"/>
                <w:kern w:val="0"/>
                <w:sz w:val="18"/>
                <w:szCs w:val="18"/>
              </w:rPr>
            </w:pPr>
          </w:p>
        </w:tc>
        <w:tc>
          <w:tcPr>
            <w:tcW w:w="1414" w:type="dxa"/>
            <w:gridSpan w:val="2"/>
            <w:vMerge w:val="continue"/>
            <w:tcBorders>
              <w:left w:val="single" w:color="auto" w:sz="4" w:space="0"/>
            </w:tcBorders>
            <w:vAlign w:val="center"/>
          </w:tcPr>
          <w:p>
            <w:pPr>
              <w:shd w:val="clear" w:color="auto" w:fill="FFFFFF"/>
              <w:spacing w:line="200" w:lineRule="exact"/>
              <w:jc w:val="center"/>
              <w:rPr>
                <w:rFonts w:ascii="仿宋" w:hAnsi="仿宋" w:cs="宋体"/>
                <w:color w:val="000000"/>
                <w:kern w:val="0"/>
                <w:sz w:val="18"/>
                <w:szCs w:val="18"/>
              </w:rPr>
            </w:pPr>
          </w:p>
        </w:tc>
        <w:tc>
          <w:tcPr>
            <w:tcW w:w="940" w:type="dxa"/>
            <w:gridSpan w:val="2"/>
            <w:tcBorders>
              <w:top w:val="single" w:color="auto" w:sz="4" w:space="0"/>
            </w:tcBorders>
            <w:vAlign w:val="center"/>
          </w:tcPr>
          <w:p>
            <w:pPr>
              <w:widowControl/>
              <w:shd w:val="clear" w:color="auto" w:fill="FFFFFF"/>
              <w:spacing w:line="200" w:lineRule="exact"/>
              <w:jc w:val="center"/>
              <w:rPr>
                <w:rFonts w:ascii="仿宋" w:hAnsi="仿宋" w:cs="宋体"/>
                <w:color w:val="000000"/>
                <w:kern w:val="0"/>
                <w:sz w:val="18"/>
                <w:szCs w:val="18"/>
              </w:rPr>
            </w:pPr>
            <w:r>
              <w:rPr>
                <w:rFonts w:hint="eastAsia" w:ascii="仿宋" w:hAnsi="仿宋" w:cs="宋体"/>
                <w:color w:val="000000"/>
                <w:kern w:val="0"/>
                <w:sz w:val="18"/>
                <w:szCs w:val="18"/>
              </w:rPr>
              <w:t>巴氏分级</w:t>
            </w:r>
          </w:p>
        </w:tc>
        <w:tc>
          <w:tcPr>
            <w:tcW w:w="7699" w:type="dxa"/>
            <w:gridSpan w:val="10"/>
            <w:tcBorders>
              <w:top w:val="single" w:color="auto" w:sz="4" w:space="0"/>
            </w:tcBorders>
            <w:vAlign w:val="center"/>
          </w:tcPr>
          <w:p>
            <w:pPr>
              <w:widowControl/>
              <w:shd w:val="clear" w:color="auto" w:fill="FFFFFF"/>
              <w:spacing w:line="200" w:lineRule="exact"/>
              <w:jc w:val="center"/>
              <w:rPr>
                <w:rFonts w:ascii="仿宋" w:hAnsi="仿宋" w:cs="宋体"/>
                <w:color w:val="000000"/>
                <w:kern w:val="0"/>
                <w:sz w:val="18"/>
                <w:szCs w:val="18"/>
              </w:rPr>
            </w:pPr>
            <w:r>
              <w:rPr>
                <w:rFonts w:hint="eastAsia" w:ascii="仿宋" w:hAnsi="仿宋" w:cs="宋体"/>
                <w:color w:val="000000"/>
                <w:kern w:val="0"/>
                <w:sz w:val="18"/>
                <w:szCs w:val="18"/>
              </w:rPr>
              <w:t>TBS分类</w:t>
            </w:r>
          </w:p>
        </w:tc>
        <w:tc>
          <w:tcPr>
            <w:tcW w:w="973" w:type="dxa"/>
            <w:gridSpan w:val="2"/>
            <w:vMerge w:val="continue"/>
            <w:vAlign w:val="center"/>
          </w:tcPr>
          <w:p>
            <w:pPr>
              <w:shd w:val="clear" w:color="auto" w:fill="FFFFFF"/>
              <w:spacing w:line="200" w:lineRule="exact"/>
              <w:jc w:val="center"/>
              <w:rPr>
                <w:rFonts w:ascii="仿宋" w:hAnsi="仿宋" w:cs="宋体"/>
                <w:b/>
                <w:bCs/>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851" w:type="dxa"/>
            <w:vMerge w:val="continue"/>
            <w:vAlign w:val="center"/>
          </w:tcPr>
          <w:p>
            <w:pPr>
              <w:shd w:val="clear" w:color="auto" w:fill="FFFFFF"/>
              <w:spacing w:line="200" w:lineRule="exact"/>
              <w:ind w:firstLine="440"/>
              <w:jc w:val="center"/>
              <w:rPr>
                <w:rFonts w:ascii="仿宋" w:hAnsi="仿宋" w:cs="宋体"/>
                <w:color w:val="000000"/>
                <w:kern w:val="0"/>
                <w:sz w:val="18"/>
                <w:szCs w:val="18"/>
              </w:rPr>
            </w:pPr>
          </w:p>
        </w:tc>
        <w:tc>
          <w:tcPr>
            <w:tcW w:w="426" w:type="dxa"/>
            <w:vAlign w:val="center"/>
          </w:tcPr>
          <w:p>
            <w:pPr>
              <w:widowControl/>
              <w:shd w:val="clear" w:color="auto" w:fill="FFFFFF"/>
              <w:spacing w:line="200" w:lineRule="exact"/>
              <w:jc w:val="center"/>
              <w:rPr>
                <w:rFonts w:ascii="仿宋" w:hAnsi="仿宋" w:cs="宋体"/>
                <w:color w:val="000000"/>
                <w:kern w:val="0"/>
                <w:sz w:val="18"/>
                <w:szCs w:val="18"/>
              </w:rPr>
            </w:pPr>
            <w:r>
              <w:rPr>
                <w:rFonts w:hint="eastAsia" w:ascii="仿宋" w:hAnsi="仿宋" w:cs="宋体"/>
                <w:color w:val="000000"/>
                <w:kern w:val="0"/>
                <w:sz w:val="18"/>
                <w:szCs w:val="18"/>
              </w:rPr>
              <w:t>1</w:t>
            </w:r>
          </w:p>
        </w:tc>
        <w:tc>
          <w:tcPr>
            <w:tcW w:w="425" w:type="dxa"/>
            <w:vAlign w:val="center"/>
          </w:tcPr>
          <w:p>
            <w:pPr>
              <w:widowControl/>
              <w:shd w:val="clear" w:color="auto" w:fill="FFFFFF"/>
              <w:spacing w:line="200" w:lineRule="exact"/>
              <w:jc w:val="center"/>
              <w:rPr>
                <w:rFonts w:ascii="仿宋" w:hAnsi="仿宋" w:cs="宋体"/>
                <w:color w:val="000000"/>
                <w:kern w:val="0"/>
                <w:sz w:val="18"/>
                <w:szCs w:val="18"/>
              </w:rPr>
            </w:pPr>
            <w:r>
              <w:rPr>
                <w:rFonts w:hint="eastAsia" w:ascii="仿宋" w:hAnsi="仿宋" w:cs="宋体"/>
                <w:color w:val="000000"/>
                <w:kern w:val="0"/>
                <w:sz w:val="18"/>
                <w:szCs w:val="18"/>
              </w:rPr>
              <w:t>2</w:t>
            </w:r>
          </w:p>
        </w:tc>
        <w:tc>
          <w:tcPr>
            <w:tcW w:w="872" w:type="dxa"/>
            <w:tcBorders>
              <w:right w:val="single" w:color="auto" w:sz="4" w:space="0"/>
            </w:tcBorders>
            <w:vAlign w:val="center"/>
          </w:tcPr>
          <w:p>
            <w:pPr>
              <w:widowControl/>
              <w:shd w:val="clear" w:color="auto" w:fill="FFFFFF"/>
              <w:spacing w:line="200" w:lineRule="exact"/>
              <w:jc w:val="center"/>
              <w:rPr>
                <w:rFonts w:ascii="仿宋" w:hAnsi="仿宋" w:cs="宋体"/>
                <w:color w:val="000000"/>
                <w:kern w:val="0"/>
                <w:sz w:val="18"/>
                <w:szCs w:val="18"/>
              </w:rPr>
            </w:pPr>
            <w:r>
              <w:rPr>
                <w:rFonts w:hint="eastAsia" w:ascii="仿宋" w:hAnsi="仿宋" w:cs="宋体"/>
                <w:color w:val="000000"/>
                <w:kern w:val="0"/>
                <w:sz w:val="18"/>
                <w:szCs w:val="18"/>
              </w:rPr>
              <w:t>3</w:t>
            </w:r>
          </w:p>
        </w:tc>
        <w:tc>
          <w:tcPr>
            <w:tcW w:w="446" w:type="dxa"/>
            <w:tcBorders>
              <w:left w:val="single" w:color="auto" w:sz="4" w:space="0"/>
            </w:tcBorders>
            <w:vAlign w:val="center"/>
          </w:tcPr>
          <w:p>
            <w:pPr>
              <w:widowControl/>
              <w:shd w:val="clear" w:color="auto" w:fill="FFFFFF"/>
              <w:spacing w:line="200" w:lineRule="exact"/>
              <w:jc w:val="center"/>
              <w:rPr>
                <w:rFonts w:ascii="仿宋" w:hAnsi="仿宋" w:cs="宋体"/>
                <w:color w:val="000000"/>
                <w:kern w:val="0"/>
                <w:sz w:val="18"/>
                <w:szCs w:val="18"/>
              </w:rPr>
            </w:pPr>
            <w:r>
              <w:rPr>
                <w:rFonts w:hint="eastAsia" w:ascii="仿宋" w:hAnsi="仿宋" w:cs="宋体"/>
                <w:color w:val="000000"/>
                <w:kern w:val="0"/>
                <w:sz w:val="18"/>
                <w:szCs w:val="18"/>
              </w:rPr>
              <w:t>4</w:t>
            </w:r>
          </w:p>
        </w:tc>
        <w:tc>
          <w:tcPr>
            <w:tcW w:w="413" w:type="dxa"/>
            <w:tcBorders>
              <w:right w:val="single" w:color="auto" w:sz="4" w:space="0"/>
            </w:tcBorders>
            <w:vAlign w:val="center"/>
          </w:tcPr>
          <w:p>
            <w:pPr>
              <w:widowControl/>
              <w:shd w:val="clear" w:color="auto" w:fill="FFFFFF"/>
              <w:spacing w:line="200" w:lineRule="exact"/>
              <w:jc w:val="center"/>
              <w:rPr>
                <w:rFonts w:ascii="仿宋" w:hAnsi="仿宋" w:cs="宋体"/>
                <w:color w:val="000000"/>
                <w:kern w:val="0"/>
                <w:sz w:val="18"/>
                <w:szCs w:val="18"/>
              </w:rPr>
            </w:pPr>
            <w:r>
              <w:rPr>
                <w:rFonts w:hint="eastAsia" w:ascii="仿宋" w:hAnsi="仿宋" w:cs="宋体"/>
                <w:color w:val="000000"/>
                <w:kern w:val="0"/>
                <w:sz w:val="18"/>
                <w:szCs w:val="18"/>
              </w:rPr>
              <w:t>5</w:t>
            </w:r>
          </w:p>
        </w:tc>
        <w:tc>
          <w:tcPr>
            <w:tcW w:w="732" w:type="dxa"/>
            <w:tcBorders>
              <w:left w:val="single" w:color="auto" w:sz="4" w:space="0"/>
            </w:tcBorders>
            <w:vAlign w:val="center"/>
          </w:tcPr>
          <w:p>
            <w:pPr>
              <w:widowControl/>
              <w:shd w:val="clear" w:color="auto" w:fill="FFFFFF"/>
              <w:spacing w:line="200" w:lineRule="exact"/>
              <w:jc w:val="center"/>
              <w:rPr>
                <w:rFonts w:ascii="仿宋" w:hAnsi="仿宋" w:cs="宋体"/>
                <w:color w:val="000000"/>
                <w:kern w:val="0"/>
                <w:sz w:val="18"/>
                <w:szCs w:val="18"/>
              </w:rPr>
            </w:pPr>
            <w:r>
              <w:rPr>
                <w:rFonts w:hint="eastAsia" w:ascii="仿宋" w:hAnsi="仿宋" w:cs="宋体"/>
                <w:color w:val="000000"/>
                <w:kern w:val="0"/>
                <w:sz w:val="18"/>
                <w:szCs w:val="18"/>
              </w:rPr>
              <w:t>6</w:t>
            </w:r>
          </w:p>
        </w:tc>
        <w:tc>
          <w:tcPr>
            <w:tcW w:w="682" w:type="dxa"/>
            <w:vAlign w:val="center"/>
          </w:tcPr>
          <w:p>
            <w:pPr>
              <w:widowControl/>
              <w:shd w:val="clear" w:color="auto" w:fill="FFFFFF"/>
              <w:spacing w:line="200" w:lineRule="exact"/>
              <w:jc w:val="center"/>
              <w:rPr>
                <w:rFonts w:ascii="仿宋" w:hAnsi="仿宋" w:cs="宋体"/>
                <w:color w:val="000000"/>
                <w:kern w:val="0"/>
                <w:sz w:val="18"/>
                <w:szCs w:val="18"/>
              </w:rPr>
            </w:pPr>
            <w:r>
              <w:rPr>
                <w:rFonts w:hint="eastAsia" w:ascii="仿宋" w:hAnsi="仿宋" w:cs="宋体"/>
                <w:color w:val="000000"/>
                <w:kern w:val="0"/>
                <w:sz w:val="18"/>
                <w:szCs w:val="18"/>
              </w:rPr>
              <w:t>7</w:t>
            </w:r>
          </w:p>
        </w:tc>
        <w:tc>
          <w:tcPr>
            <w:tcW w:w="413" w:type="dxa"/>
            <w:vAlign w:val="center"/>
          </w:tcPr>
          <w:p>
            <w:pPr>
              <w:widowControl/>
              <w:shd w:val="clear" w:color="auto" w:fill="FFFFFF"/>
              <w:spacing w:line="200" w:lineRule="exact"/>
              <w:jc w:val="center"/>
              <w:rPr>
                <w:rFonts w:ascii="仿宋" w:hAnsi="仿宋" w:cs="宋体"/>
                <w:color w:val="000000"/>
                <w:kern w:val="0"/>
                <w:sz w:val="18"/>
                <w:szCs w:val="18"/>
              </w:rPr>
            </w:pPr>
            <w:r>
              <w:rPr>
                <w:rFonts w:hint="eastAsia" w:ascii="仿宋" w:hAnsi="仿宋" w:cs="宋体"/>
                <w:color w:val="000000"/>
                <w:kern w:val="0"/>
                <w:sz w:val="18"/>
                <w:szCs w:val="18"/>
              </w:rPr>
              <w:t>8</w:t>
            </w:r>
          </w:p>
        </w:tc>
        <w:tc>
          <w:tcPr>
            <w:tcW w:w="527" w:type="dxa"/>
            <w:vAlign w:val="center"/>
          </w:tcPr>
          <w:p>
            <w:pPr>
              <w:widowControl/>
              <w:shd w:val="clear" w:color="auto" w:fill="FFFFFF"/>
              <w:spacing w:line="200" w:lineRule="exact"/>
              <w:jc w:val="center"/>
              <w:rPr>
                <w:rFonts w:ascii="仿宋" w:hAnsi="仿宋" w:cs="宋体"/>
                <w:color w:val="000000"/>
                <w:kern w:val="0"/>
                <w:sz w:val="18"/>
                <w:szCs w:val="18"/>
              </w:rPr>
            </w:pPr>
            <w:r>
              <w:rPr>
                <w:rFonts w:hint="eastAsia" w:ascii="仿宋" w:hAnsi="仿宋" w:cs="宋体"/>
                <w:color w:val="000000"/>
                <w:kern w:val="0"/>
                <w:sz w:val="18"/>
                <w:szCs w:val="18"/>
              </w:rPr>
              <w:t>9</w:t>
            </w:r>
          </w:p>
        </w:tc>
        <w:tc>
          <w:tcPr>
            <w:tcW w:w="451" w:type="dxa"/>
            <w:vAlign w:val="center"/>
          </w:tcPr>
          <w:p>
            <w:pPr>
              <w:widowControl/>
              <w:shd w:val="clear" w:color="auto" w:fill="FFFFFF"/>
              <w:spacing w:line="200" w:lineRule="exact"/>
              <w:jc w:val="center"/>
              <w:rPr>
                <w:rFonts w:ascii="仿宋" w:hAnsi="仿宋" w:cs="宋体"/>
                <w:color w:val="000000"/>
                <w:kern w:val="0"/>
                <w:sz w:val="18"/>
                <w:szCs w:val="18"/>
              </w:rPr>
            </w:pPr>
            <w:r>
              <w:rPr>
                <w:rFonts w:hint="eastAsia" w:ascii="仿宋" w:hAnsi="仿宋" w:cs="宋体"/>
                <w:color w:val="000000"/>
                <w:kern w:val="0"/>
                <w:sz w:val="18"/>
                <w:szCs w:val="18"/>
              </w:rPr>
              <w:t>10</w:t>
            </w:r>
          </w:p>
        </w:tc>
        <w:tc>
          <w:tcPr>
            <w:tcW w:w="1085" w:type="dxa"/>
            <w:vAlign w:val="center"/>
          </w:tcPr>
          <w:p>
            <w:pPr>
              <w:widowControl/>
              <w:shd w:val="clear" w:color="auto" w:fill="FFFFFF"/>
              <w:spacing w:line="200" w:lineRule="exact"/>
              <w:jc w:val="center"/>
              <w:rPr>
                <w:rFonts w:ascii="仿宋" w:hAnsi="仿宋" w:cs="宋体"/>
                <w:color w:val="000000"/>
                <w:kern w:val="0"/>
                <w:sz w:val="18"/>
                <w:szCs w:val="18"/>
              </w:rPr>
            </w:pPr>
            <w:r>
              <w:rPr>
                <w:rFonts w:hint="eastAsia" w:ascii="仿宋" w:hAnsi="仿宋" w:cs="宋体"/>
                <w:color w:val="000000"/>
                <w:kern w:val="0"/>
                <w:sz w:val="18"/>
                <w:szCs w:val="18"/>
              </w:rPr>
              <w:t>11</w:t>
            </w:r>
          </w:p>
        </w:tc>
        <w:tc>
          <w:tcPr>
            <w:tcW w:w="1098" w:type="dxa"/>
            <w:tcBorders>
              <w:right w:val="single" w:color="auto" w:sz="4" w:space="0"/>
            </w:tcBorders>
            <w:vAlign w:val="center"/>
          </w:tcPr>
          <w:p>
            <w:pPr>
              <w:widowControl/>
              <w:shd w:val="clear" w:color="auto" w:fill="FFFFFF"/>
              <w:spacing w:line="200" w:lineRule="exact"/>
              <w:jc w:val="center"/>
              <w:rPr>
                <w:rFonts w:ascii="仿宋" w:hAnsi="仿宋" w:cs="宋体"/>
                <w:color w:val="000000"/>
                <w:kern w:val="0"/>
                <w:sz w:val="18"/>
                <w:szCs w:val="18"/>
              </w:rPr>
            </w:pPr>
            <w:r>
              <w:rPr>
                <w:rFonts w:hint="eastAsia" w:ascii="仿宋" w:hAnsi="仿宋" w:cs="宋体"/>
                <w:color w:val="000000"/>
                <w:kern w:val="0"/>
                <w:sz w:val="18"/>
                <w:szCs w:val="18"/>
              </w:rPr>
              <w:t>12</w:t>
            </w:r>
          </w:p>
        </w:tc>
        <w:tc>
          <w:tcPr>
            <w:tcW w:w="927" w:type="dxa"/>
            <w:tcBorders>
              <w:left w:val="single" w:color="auto" w:sz="4" w:space="0"/>
            </w:tcBorders>
            <w:vAlign w:val="center"/>
          </w:tcPr>
          <w:p>
            <w:pPr>
              <w:widowControl/>
              <w:shd w:val="clear" w:color="auto" w:fill="FFFFFF"/>
              <w:spacing w:line="200" w:lineRule="exact"/>
              <w:jc w:val="center"/>
              <w:rPr>
                <w:rFonts w:ascii="仿宋" w:hAnsi="仿宋" w:cs="宋体"/>
                <w:color w:val="000000"/>
                <w:kern w:val="0"/>
                <w:sz w:val="18"/>
                <w:szCs w:val="18"/>
              </w:rPr>
            </w:pPr>
            <w:r>
              <w:rPr>
                <w:rFonts w:hint="eastAsia" w:ascii="仿宋" w:hAnsi="仿宋" w:cs="宋体"/>
                <w:color w:val="000000"/>
                <w:kern w:val="0"/>
                <w:sz w:val="18"/>
                <w:szCs w:val="18"/>
              </w:rPr>
              <w:t>13</w:t>
            </w:r>
          </w:p>
        </w:tc>
        <w:tc>
          <w:tcPr>
            <w:tcW w:w="942" w:type="dxa"/>
            <w:vAlign w:val="center"/>
          </w:tcPr>
          <w:p>
            <w:pPr>
              <w:widowControl/>
              <w:shd w:val="clear" w:color="auto" w:fill="FFFFFF"/>
              <w:spacing w:line="200" w:lineRule="exact"/>
              <w:jc w:val="center"/>
              <w:rPr>
                <w:rFonts w:ascii="仿宋" w:hAnsi="仿宋" w:cs="宋体"/>
                <w:color w:val="000000"/>
                <w:kern w:val="0"/>
                <w:sz w:val="18"/>
                <w:szCs w:val="18"/>
              </w:rPr>
            </w:pPr>
            <w:r>
              <w:rPr>
                <w:rFonts w:hint="eastAsia" w:ascii="仿宋" w:hAnsi="仿宋" w:cs="宋体"/>
                <w:color w:val="000000"/>
                <w:kern w:val="0"/>
                <w:sz w:val="18"/>
                <w:szCs w:val="18"/>
              </w:rPr>
              <w:t>14</w:t>
            </w:r>
          </w:p>
        </w:tc>
        <w:tc>
          <w:tcPr>
            <w:tcW w:w="829" w:type="dxa"/>
            <w:vAlign w:val="center"/>
          </w:tcPr>
          <w:p>
            <w:pPr>
              <w:widowControl/>
              <w:shd w:val="clear" w:color="auto" w:fill="FFFFFF"/>
              <w:spacing w:line="200" w:lineRule="exact"/>
              <w:jc w:val="center"/>
              <w:rPr>
                <w:rFonts w:ascii="仿宋" w:hAnsi="仿宋" w:cs="宋体"/>
                <w:color w:val="000000"/>
                <w:kern w:val="0"/>
                <w:sz w:val="18"/>
                <w:szCs w:val="18"/>
              </w:rPr>
            </w:pPr>
            <w:r>
              <w:rPr>
                <w:rFonts w:hint="eastAsia" w:ascii="仿宋" w:hAnsi="仿宋" w:cs="宋体"/>
                <w:color w:val="000000"/>
                <w:kern w:val="0"/>
                <w:sz w:val="18"/>
                <w:szCs w:val="18"/>
              </w:rPr>
              <w:t>15</w:t>
            </w:r>
          </w:p>
        </w:tc>
        <w:tc>
          <w:tcPr>
            <w:tcW w:w="910" w:type="dxa"/>
            <w:vAlign w:val="center"/>
          </w:tcPr>
          <w:p>
            <w:pPr>
              <w:widowControl/>
              <w:shd w:val="clear" w:color="auto" w:fill="FFFFFF"/>
              <w:spacing w:line="200" w:lineRule="exact"/>
              <w:jc w:val="center"/>
              <w:rPr>
                <w:rFonts w:ascii="仿宋" w:hAnsi="仿宋" w:cs="宋体"/>
                <w:color w:val="000000"/>
                <w:kern w:val="0"/>
                <w:sz w:val="18"/>
                <w:szCs w:val="18"/>
              </w:rPr>
            </w:pPr>
            <w:r>
              <w:rPr>
                <w:rFonts w:hint="eastAsia" w:ascii="仿宋" w:hAnsi="仿宋" w:cs="宋体"/>
                <w:color w:val="000000"/>
                <w:kern w:val="0"/>
                <w:sz w:val="18"/>
                <w:szCs w:val="18"/>
              </w:rPr>
              <w:t>16</w:t>
            </w:r>
          </w:p>
        </w:tc>
        <w:tc>
          <w:tcPr>
            <w:tcW w:w="581" w:type="dxa"/>
            <w:vAlign w:val="center"/>
          </w:tcPr>
          <w:p>
            <w:pPr>
              <w:widowControl/>
              <w:shd w:val="clear" w:color="auto" w:fill="FFFFFF"/>
              <w:spacing w:line="200" w:lineRule="exact"/>
              <w:jc w:val="center"/>
              <w:rPr>
                <w:rFonts w:ascii="仿宋" w:hAnsi="仿宋" w:cs="宋体"/>
                <w:color w:val="000000"/>
                <w:kern w:val="0"/>
                <w:sz w:val="18"/>
                <w:szCs w:val="18"/>
              </w:rPr>
            </w:pPr>
            <w:r>
              <w:rPr>
                <w:rFonts w:hint="eastAsia" w:ascii="仿宋" w:hAnsi="仿宋" w:cs="宋体"/>
                <w:color w:val="000000"/>
                <w:kern w:val="0"/>
                <w:sz w:val="18"/>
                <w:szCs w:val="18"/>
              </w:rPr>
              <w:t>17</w:t>
            </w:r>
          </w:p>
        </w:tc>
        <w:tc>
          <w:tcPr>
            <w:tcW w:w="463" w:type="dxa"/>
            <w:vAlign w:val="center"/>
          </w:tcPr>
          <w:p>
            <w:pPr>
              <w:widowControl/>
              <w:shd w:val="clear" w:color="auto" w:fill="FFFFFF"/>
              <w:spacing w:line="200" w:lineRule="exact"/>
              <w:jc w:val="center"/>
              <w:rPr>
                <w:rFonts w:ascii="仿宋" w:hAnsi="仿宋" w:cs="宋体"/>
                <w:color w:val="000000"/>
                <w:kern w:val="0"/>
                <w:sz w:val="18"/>
                <w:szCs w:val="18"/>
              </w:rPr>
            </w:pPr>
            <w:r>
              <w:rPr>
                <w:rFonts w:hint="eastAsia" w:ascii="仿宋" w:hAnsi="仿宋" w:cs="宋体"/>
                <w:color w:val="000000"/>
                <w:kern w:val="0"/>
                <w:sz w:val="18"/>
                <w:szCs w:val="18"/>
              </w:rPr>
              <w:t>18</w:t>
            </w:r>
          </w:p>
        </w:tc>
        <w:tc>
          <w:tcPr>
            <w:tcW w:w="413" w:type="dxa"/>
            <w:vAlign w:val="center"/>
          </w:tcPr>
          <w:p>
            <w:pPr>
              <w:widowControl/>
              <w:shd w:val="clear" w:color="auto" w:fill="FFFFFF"/>
              <w:spacing w:line="200" w:lineRule="exact"/>
              <w:jc w:val="center"/>
              <w:rPr>
                <w:rFonts w:ascii="仿宋" w:hAnsi="仿宋" w:cs="宋体"/>
                <w:color w:val="000000"/>
                <w:kern w:val="0"/>
                <w:sz w:val="18"/>
                <w:szCs w:val="18"/>
              </w:rPr>
            </w:pPr>
            <w:r>
              <w:rPr>
                <w:rFonts w:hint="eastAsia" w:ascii="仿宋" w:hAnsi="仿宋" w:cs="宋体"/>
                <w:color w:val="000000"/>
                <w:kern w:val="0"/>
                <w:sz w:val="18"/>
                <w:szCs w:val="18"/>
              </w:rPr>
              <w:t>19</w:t>
            </w:r>
          </w:p>
        </w:tc>
        <w:tc>
          <w:tcPr>
            <w:tcW w:w="413" w:type="dxa"/>
            <w:vAlign w:val="center"/>
          </w:tcPr>
          <w:p>
            <w:pPr>
              <w:widowControl/>
              <w:shd w:val="clear" w:color="auto" w:fill="FFFFFF"/>
              <w:spacing w:line="200" w:lineRule="exact"/>
              <w:jc w:val="center"/>
              <w:rPr>
                <w:rFonts w:ascii="仿宋" w:hAnsi="仿宋" w:cs="宋体"/>
                <w:color w:val="000000"/>
                <w:kern w:val="0"/>
                <w:sz w:val="18"/>
                <w:szCs w:val="18"/>
              </w:rPr>
            </w:pPr>
            <w:r>
              <w:rPr>
                <w:rFonts w:hint="eastAsia" w:ascii="仿宋" w:hAnsi="仿宋" w:cs="宋体"/>
                <w:color w:val="000000"/>
                <w:kern w:val="0"/>
                <w:sz w:val="18"/>
                <w:szCs w:val="18"/>
              </w:rPr>
              <w:t>20</w:t>
            </w:r>
          </w:p>
        </w:tc>
        <w:tc>
          <w:tcPr>
            <w:tcW w:w="560" w:type="dxa"/>
            <w:vAlign w:val="center"/>
          </w:tcPr>
          <w:p>
            <w:pPr>
              <w:widowControl/>
              <w:shd w:val="clear" w:color="auto" w:fill="FFFFFF"/>
              <w:spacing w:line="200" w:lineRule="exact"/>
              <w:jc w:val="center"/>
              <w:rPr>
                <w:rFonts w:ascii="仿宋" w:hAnsi="仿宋" w:cs="宋体"/>
                <w:color w:val="000000"/>
                <w:kern w:val="0"/>
                <w:sz w:val="18"/>
                <w:szCs w:val="18"/>
              </w:rPr>
            </w:pPr>
            <w:r>
              <w:rPr>
                <w:rFonts w:hint="eastAsia" w:ascii="仿宋" w:hAnsi="仿宋" w:cs="宋体"/>
                <w:color w:val="000000"/>
                <w:kern w:val="0"/>
                <w:sz w:val="18"/>
                <w:szCs w:val="18"/>
              </w:rPr>
              <w:t>21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09" w:hRule="atLeast"/>
          <w:jc w:val="center"/>
        </w:trPr>
        <w:tc>
          <w:tcPr>
            <w:tcW w:w="851" w:type="dxa"/>
            <w:vMerge w:val="continue"/>
            <w:vAlign w:val="center"/>
          </w:tcPr>
          <w:p>
            <w:pPr>
              <w:widowControl/>
              <w:shd w:val="clear" w:color="auto" w:fill="FFFFFF"/>
              <w:spacing w:line="200" w:lineRule="exact"/>
              <w:jc w:val="center"/>
              <w:rPr>
                <w:rFonts w:ascii="仿宋" w:hAnsi="仿宋" w:cs="宋体"/>
                <w:color w:val="000000"/>
                <w:kern w:val="0"/>
                <w:sz w:val="18"/>
                <w:szCs w:val="18"/>
              </w:rPr>
            </w:pPr>
          </w:p>
        </w:tc>
        <w:tc>
          <w:tcPr>
            <w:tcW w:w="426" w:type="dxa"/>
            <w:vAlign w:val="center"/>
          </w:tcPr>
          <w:p>
            <w:pPr>
              <w:widowControl/>
              <w:shd w:val="clear" w:color="auto" w:fill="FFFFFF"/>
              <w:spacing w:line="200" w:lineRule="exact"/>
              <w:jc w:val="center"/>
              <w:rPr>
                <w:rFonts w:ascii="仿宋" w:hAnsi="仿宋" w:cs="宋体"/>
                <w:color w:val="000000"/>
                <w:kern w:val="0"/>
                <w:sz w:val="18"/>
                <w:szCs w:val="18"/>
              </w:rPr>
            </w:pPr>
            <w:r>
              <w:rPr>
                <w:rFonts w:hint="eastAsia" w:ascii="仿宋" w:hAnsi="仿宋" w:cs="宋体"/>
                <w:color w:val="000000"/>
                <w:kern w:val="0"/>
                <w:sz w:val="18"/>
                <w:szCs w:val="18"/>
              </w:rPr>
              <w:t>年度任务数</w:t>
            </w:r>
          </w:p>
        </w:tc>
        <w:tc>
          <w:tcPr>
            <w:tcW w:w="425" w:type="dxa"/>
            <w:vAlign w:val="center"/>
          </w:tcPr>
          <w:p>
            <w:pPr>
              <w:widowControl/>
              <w:shd w:val="clear" w:color="auto" w:fill="FFFFFF"/>
              <w:spacing w:line="200" w:lineRule="exact"/>
              <w:jc w:val="center"/>
              <w:rPr>
                <w:rFonts w:ascii="仿宋" w:hAnsi="仿宋" w:cs="宋体"/>
                <w:color w:val="000000"/>
                <w:kern w:val="0"/>
                <w:sz w:val="18"/>
                <w:szCs w:val="18"/>
              </w:rPr>
            </w:pPr>
            <w:r>
              <w:rPr>
                <w:rFonts w:hint="eastAsia" w:ascii="仿宋" w:hAnsi="仿宋" w:cs="宋体"/>
                <w:color w:val="000000"/>
                <w:kern w:val="0"/>
                <w:sz w:val="18"/>
                <w:szCs w:val="18"/>
              </w:rPr>
              <w:t>检查人数</w:t>
            </w:r>
          </w:p>
        </w:tc>
        <w:tc>
          <w:tcPr>
            <w:tcW w:w="872" w:type="dxa"/>
            <w:tcBorders>
              <w:right w:val="single" w:color="auto" w:sz="4" w:space="0"/>
            </w:tcBorders>
            <w:vAlign w:val="center"/>
          </w:tcPr>
          <w:p>
            <w:pPr>
              <w:widowControl/>
              <w:shd w:val="clear" w:color="auto" w:fill="FFFFFF"/>
              <w:spacing w:line="200" w:lineRule="exact"/>
              <w:jc w:val="center"/>
              <w:rPr>
                <w:rFonts w:ascii="仿宋" w:hAnsi="仿宋" w:cs="宋体"/>
                <w:color w:val="000000"/>
                <w:kern w:val="0"/>
                <w:sz w:val="18"/>
                <w:szCs w:val="18"/>
              </w:rPr>
            </w:pPr>
            <w:r>
              <w:rPr>
                <w:rFonts w:hint="eastAsia" w:ascii="仿宋" w:hAnsi="仿宋" w:cs="宋体"/>
                <w:color w:val="000000"/>
                <w:kern w:val="0"/>
                <w:sz w:val="18"/>
                <w:szCs w:val="18"/>
              </w:rPr>
              <w:t>检查人数中既往接受过宫颈癌检查的人数</w:t>
            </w:r>
          </w:p>
        </w:tc>
        <w:tc>
          <w:tcPr>
            <w:tcW w:w="446" w:type="dxa"/>
            <w:tcBorders>
              <w:left w:val="single" w:color="auto" w:sz="4" w:space="0"/>
            </w:tcBorders>
            <w:vAlign w:val="center"/>
          </w:tcPr>
          <w:p>
            <w:pPr>
              <w:widowControl/>
              <w:shd w:val="clear" w:color="auto" w:fill="FFFFFF"/>
              <w:spacing w:line="200" w:lineRule="exact"/>
              <w:jc w:val="center"/>
              <w:rPr>
                <w:rFonts w:ascii="仿宋" w:hAnsi="仿宋" w:cs="宋体"/>
                <w:color w:val="000000"/>
                <w:kern w:val="0"/>
                <w:sz w:val="18"/>
                <w:szCs w:val="18"/>
              </w:rPr>
            </w:pPr>
            <w:r>
              <w:rPr>
                <w:rFonts w:hint="eastAsia" w:ascii="仿宋" w:hAnsi="仿宋" w:cs="宋体"/>
                <w:color w:val="000000"/>
                <w:kern w:val="0"/>
                <w:sz w:val="18"/>
                <w:szCs w:val="18"/>
              </w:rPr>
              <w:t>结案人数</w:t>
            </w:r>
          </w:p>
        </w:tc>
        <w:tc>
          <w:tcPr>
            <w:tcW w:w="413" w:type="dxa"/>
            <w:tcBorders>
              <w:right w:val="single" w:color="auto" w:sz="4" w:space="0"/>
            </w:tcBorders>
            <w:vAlign w:val="center"/>
          </w:tcPr>
          <w:p>
            <w:pPr>
              <w:widowControl/>
              <w:shd w:val="clear" w:color="auto" w:fill="FFFFFF"/>
              <w:spacing w:line="200" w:lineRule="exact"/>
              <w:jc w:val="center"/>
              <w:rPr>
                <w:rFonts w:ascii="仿宋" w:hAnsi="仿宋" w:cs="宋体"/>
                <w:color w:val="000000"/>
                <w:kern w:val="0"/>
                <w:sz w:val="18"/>
                <w:szCs w:val="18"/>
              </w:rPr>
            </w:pPr>
            <w:r>
              <w:rPr>
                <w:rFonts w:hint="eastAsia" w:ascii="仿宋" w:hAnsi="仿宋" w:cs="宋体"/>
                <w:color w:val="000000"/>
                <w:kern w:val="0"/>
                <w:sz w:val="18"/>
                <w:szCs w:val="18"/>
              </w:rPr>
              <w:t>正常</w:t>
            </w:r>
          </w:p>
          <w:p>
            <w:pPr>
              <w:widowControl/>
              <w:shd w:val="clear" w:color="auto" w:fill="FFFFFF"/>
              <w:spacing w:line="200" w:lineRule="exact"/>
              <w:jc w:val="center"/>
              <w:rPr>
                <w:rFonts w:ascii="仿宋" w:hAnsi="仿宋" w:cs="宋体"/>
                <w:color w:val="000000"/>
                <w:kern w:val="0"/>
                <w:sz w:val="18"/>
                <w:szCs w:val="18"/>
              </w:rPr>
            </w:pPr>
            <w:r>
              <w:rPr>
                <w:rFonts w:hint="eastAsia" w:ascii="仿宋" w:hAnsi="仿宋" w:cs="宋体"/>
                <w:color w:val="000000"/>
                <w:kern w:val="0"/>
                <w:sz w:val="18"/>
                <w:szCs w:val="18"/>
              </w:rPr>
              <w:t>人数</w:t>
            </w:r>
          </w:p>
        </w:tc>
        <w:tc>
          <w:tcPr>
            <w:tcW w:w="732" w:type="dxa"/>
            <w:tcBorders>
              <w:left w:val="single" w:color="auto" w:sz="4" w:space="0"/>
            </w:tcBorders>
            <w:vAlign w:val="center"/>
          </w:tcPr>
          <w:p>
            <w:pPr>
              <w:widowControl/>
              <w:shd w:val="clear" w:color="auto" w:fill="FFFFFF"/>
              <w:spacing w:line="200" w:lineRule="exact"/>
              <w:jc w:val="center"/>
              <w:rPr>
                <w:rFonts w:ascii="仿宋" w:hAnsi="仿宋" w:cs="宋体"/>
                <w:color w:val="000000"/>
                <w:kern w:val="0"/>
                <w:sz w:val="18"/>
                <w:szCs w:val="18"/>
              </w:rPr>
            </w:pPr>
            <w:r>
              <w:rPr>
                <w:rFonts w:hint="eastAsia" w:ascii="仿宋" w:hAnsi="仿宋" w:cs="宋体"/>
                <w:color w:val="000000"/>
                <w:kern w:val="0"/>
                <w:sz w:val="18"/>
                <w:szCs w:val="18"/>
              </w:rPr>
              <w:t>HPV检测阴性人数</w:t>
            </w:r>
          </w:p>
        </w:tc>
        <w:tc>
          <w:tcPr>
            <w:tcW w:w="682" w:type="dxa"/>
            <w:vAlign w:val="center"/>
          </w:tcPr>
          <w:p>
            <w:pPr>
              <w:widowControl/>
              <w:shd w:val="clear" w:color="auto" w:fill="FFFFFF"/>
              <w:spacing w:line="200" w:lineRule="exact"/>
              <w:jc w:val="center"/>
              <w:rPr>
                <w:rFonts w:ascii="仿宋" w:hAnsi="仿宋" w:cs="宋体"/>
                <w:color w:val="000000"/>
                <w:kern w:val="0"/>
                <w:sz w:val="18"/>
                <w:szCs w:val="18"/>
              </w:rPr>
            </w:pPr>
            <w:r>
              <w:rPr>
                <w:rFonts w:hint="eastAsia" w:ascii="仿宋" w:hAnsi="仿宋" w:cs="宋体"/>
                <w:color w:val="000000"/>
                <w:kern w:val="0"/>
                <w:sz w:val="18"/>
                <w:szCs w:val="18"/>
              </w:rPr>
              <w:t>HPV检测阳性人数</w:t>
            </w:r>
          </w:p>
        </w:tc>
        <w:tc>
          <w:tcPr>
            <w:tcW w:w="413" w:type="dxa"/>
            <w:vAlign w:val="center"/>
          </w:tcPr>
          <w:p>
            <w:pPr>
              <w:widowControl/>
              <w:shd w:val="clear" w:color="auto" w:fill="FFFFFF"/>
              <w:spacing w:line="200" w:lineRule="exact"/>
              <w:jc w:val="center"/>
              <w:rPr>
                <w:rFonts w:ascii="仿宋" w:hAnsi="仿宋" w:cs="宋体"/>
                <w:color w:val="000000"/>
                <w:kern w:val="0"/>
                <w:sz w:val="18"/>
                <w:szCs w:val="18"/>
              </w:rPr>
            </w:pPr>
            <w:r>
              <w:rPr>
                <w:rFonts w:hint="eastAsia" w:ascii="仿宋" w:hAnsi="仿宋" w:cs="宋体"/>
                <w:color w:val="000000"/>
                <w:kern w:val="0"/>
                <w:sz w:val="18"/>
                <w:szCs w:val="18"/>
              </w:rPr>
              <w:t>报告</w:t>
            </w:r>
          </w:p>
          <w:p>
            <w:pPr>
              <w:widowControl/>
              <w:shd w:val="clear" w:color="auto" w:fill="FFFFFF"/>
              <w:spacing w:line="200" w:lineRule="exact"/>
              <w:jc w:val="center"/>
              <w:rPr>
                <w:rFonts w:ascii="仿宋" w:hAnsi="仿宋" w:cs="宋体"/>
                <w:color w:val="000000"/>
                <w:kern w:val="0"/>
                <w:sz w:val="18"/>
                <w:szCs w:val="18"/>
              </w:rPr>
            </w:pPr>
            <w:r>
              <w:rPr>
                <w:rFonts w:hint="eastAsia" w:ascii="仿宋" w:hAnsi="仿宋" w:cs="宋体"/>
                <w:color w:val="000000"/>
                <w:kern w:val="0"/>
                <w:sz w:val="18"/>
                <w:szCs w:val="18"/>
              </w:rPr>
              <w:t>人数</w:t>
            </w:r>
          </w:p>
        </w:tc>
        <w:tc>
          <w:tcPr>
            <w:tcW w:w="527" w:type="dxa"/>
            <w:vAlign w:val="center"/>
          </w:tcPr>
          <w:p>
            <w:pPr>
              <w:widowControl/>
              <w:shd w:val="clear" w:color="auto" w:fill="FFFFFF"/>
              <w:spacing w:line="200" w:lineRule="exact"/>
              <w:jc w:val="center"/>
              <w:rPr>
                <w:rFonts w:ascii="仿宋" w:hAnsi="仿宋" w:cs="宋体"/>
                <w:color w:val="000000"/>
                <w:kern w:val="0"/>
                <w:sz w:val="18"/>
                <w:szCs w:val="18"/>
              </w:rPr>
            </w:pPr>
            <w:r>
              <w:rPr>
                <w:rFonts w:hint="eastAsia" w:ascii="仿宋" w:hAnsi="仿宋" w:cs="宋体"/>
                <w:color w:val="000000"/>
                <w:kern w:val="0"/>
                <w:sz w:val="18"/>
                <w:szCs w:val="18"/>
              </w:rPr>
              <w:t>IIB级及以上</w:t>
            </w:r>
          </w:p>
        </w:tc>
        <w:tc>
          <w:tcPr>
            <w:tcW w:w="451" w:type="dxa"/>
            <w:vAlign w:val="center"/>
          </w:tcPr>
          <w:p>
            <w:pPr>
              <w:widowControl/>
              <w:shd w:val="clear" w:color="auto" w:fill="FFFFFF"/>
              <w:spacing w:line="200" w:lineRule="exact"/>
              <w:jc w:val="center"/>
              <w:rPr>
                <w:rFonts w:ascii="仿宋" w:hAnsi="仿宋" w:cs="宋体"/>
                <w:color w:val="000000"/>
                <w:kern w:val="0"/>
                <w:sz w:val="18"/>
                <w:szCs w:val="18"/>
              </w:rPr>
            </w:pPr>
            <w:r>
              <w:rPr>
                <w:rFonts w:hint="eastAsia" w:ascii="仿宋" w:hAnsi="仿宋" w:cs="宋体"/>
                <w:color w:val="000000"/>
                <w:kern w:val="0"/>
                <w:sz w:val="18"/>
                <w:szCs w:val="18"/>
              </w:rPr>
              <w:t>报告</w:t>
            </w:r>
          </w:p>
          <w:p>
            <w:pPr>
              <w:widowControl/>
              <w:shd w:val="clear" w:color="auto" w:fill="FFFFFF"/>
              <w:spacing w:line="200" w:lineRule="exact"/>
              <w:jc w:val="center"/>
              <w:rPr>
                <w:rFonts w:ascii="仿宋" w:hAnsi="仿宋" w:cs="宋体"/>
                <w:color w:val="000000"/>
                <w:kern w:val="0"/>
                <w:sz w:val="18"/>
                <w:szCs w:val="18"/>
              </w:rPr>
            </w:pPr>
            <w:r>
              <w:rPr>
                <w:rFonts w:hint="eastAsia" w:ascii="仿宋" w:hAnsi="仿宋" w:cs="宋体"/>
                <w:color w:val="000000"/>
                <w:kern w:val="0"/>
                <w:sz w:val="18"/>
                <w:szCs w:val="18"/>
              </w:rPr>
              <w:t>人数</w:t>
            </w:r>
          </w:p>
        </w:tc>
        <w:tc>
          <w:tcPr>
            <w:tcW w:w="1085" w:type="dxa"/>
            <w:vAlign w:val="center"/>
          </w:tcPr>
          <w:p>
            <w:pPr>
              <w:widowControl/>
              <w:shd w:val="clear" w:color="auto" w:fill="FFFFFF"/>
              <w:spacing w:line="200" w:lineRule="exact"/>
              <w:jc w:val="center"/>
              <w:rPr>
                <w:rFonts w:ascii="仿宋" w:hAnsi="仿宋" w:cs="宋体"/>
                <w:color w:val="000000"/>
                <w:kern w:val="0"/>
                <w:sz w:val="15"/>
                <w:szCs w:val="15"/>
              </w:rPr>
            </w:pPr>
            <w:r>
              <w:rPr>
                <w:rFonts w:hint="eastAsia" w:ascii="仿宋" w:hAnsi="仿宋" w:cs="宋体"/>
                <w:color w:val="000000"/>
                <w:kern w:val="0"/>
                <w:sz w:val="18"/>
                <w:szCs w:val="18"/>
              </w:rPr>
              <w:t>不典型鳞状上皮细胞</w:t>
            </w:r>
            <w:r>
              <w:rPr>
                <w:rFonts w:hint="eastAsia" w:ascii="仿宋" w:hAnsi="仿宋" w:cs="宋体"/>
                <w:color w:val="000000"/>
                <w:kern w:val="0"/>
                <w:sz w:val="15"/>
                <w:szCs w:val="15"/>
              </w:rPr>
              <w:t>（ASC-US）</w:t>
            </w:r>
          </w:p>
        </w:tc>
        <w:tc>
          <w:tcPr>
            <w:tcW w:w="1098" w:type="dxa"/>
            <w:tcBorders>
              <w:right w:val="single" w:color="auto" w:sz="4" w:space="0"/>
            </w:tcBorders>
            <w:vAlign w:val="center"/>
          </w:tcPr>
          <w:p>
            <w:pPr>
              <w:widowControl/>
              <w:shd w:val="clear" w:color="auto" w:fill="FFFFFF"/>
              <w:spacing w:line="200" w:lineRule="exact"/>
              <w:jc w:val="center"/>
              <w:rPr>
                <w:rFonts w:ascii="仿宋" w:hAnsi="仿宋" w:cs="宋体"/>
                <w:color w:val="000000"/>
                <w:kern w:val="0"/>
                <w:sz w:val="18"/>
                <w:szCs w:val="18"/>
              </w:rPr>
            </w:pPr>
            <w:r>
              <w:rPr>
                <w:rFonts w:hint="eastAsia" w:ascii="仿宋" w:hAnsi="仿宋" w:cs="宋体"/>
                <w:color w:val="000000"/>
                <w:kern w:val="0"/>
                <w:sz w:val="18"/>
                <w:szCs w:val="18"/>
              </w:rPr>
              <w:t>不除外高度鳞状上皮内病变</w:t>
            </w:r>
          </w:p>
          <w:p>
            <w:pPr>
              <w:widowControl/>
              <w:shd w:val="clear" w:color="auto" w:fill="FFFFFF"/>
              <w:spacing w:line="200" w:lineRule="exact"/>
              <w:jc w:val="center"/>
              <w:rPr>
                <w:rFonts w:ascii="仿宋" w:hAnsi="仿宋" w:cs="宋体"/>
                <w:color w:val="000000"/>
                <w:kern w:val="0"/>
                <w:sz w:val="18"/>
                <w:szCs w:val="18"/>
              </w:rPr>
            </w:pPr>
            <w:r>
              <w:rPr>
                <w:rFonts w:hint="eastAsia" w:ascii="仿宋" w:hAnsi="仿宋" w:cs="宋体"/>
                <w:color w:val="000000"/>
                <w:kern w:val="0"/>
                <w:sz w:val="15"/>
                <w:szCs w:val="15"/>
              </w:rPr>
              <w:t>（ASC-H）</w:t>
            </w:r>
          </w:p>
        </w:tc>
        <w:tc>
          <w:tcPr>
            <w:tcW w:w="927" w:type="dxa"/>
            <w:tcBorders>
              <w:left w:val="single" w:color="auto" w:sz="4" w:space="0"/>
            </w:tcBorders>
            <w:vAlign w:val="center"/>
          </w:tcPr>
          <w:p>
            <w:pPr>
              <w:widowControl/>
              <w:shd w:val="clear" w:color="auto" w:fill="FFFFFF"/>
              <w:spacing w:line="200" w:lineRule="exact"/>
              <w:jc w:val="center"/>
              <w:rPr>
                <w:rFonts w:ascii="仿宋" w:hAnsi="仿宋" w:cs="宋体"/>
                <w:color w:val="000000"/>
                <w:kern w:val="0"/>
                <w:sz w:val="18"/>
                <w:szCs w:val="18"/>
              </w:rPr>
            </w:pPr>
            <w:r>
              <w:rPr>
                <w:rFonts w:hint="eastAsia" w:ascii="仿宋" w:hAnsi="仿宋" w:cs="宋体"/>
                <w:color w:val="000000"/>
                <w:kern w:val="0"/>
                <w:sz w:val="18"/>
                <w:szCs w:val="18"/>
              </w:rPr>
              <w:t>低度鳞状上皮内病变</w:t>
            </w:r>
          </w:p>
          <w:p>
            <w:pPr>
              <w:widowControl/>
              <w:shd w:val="clear" w:color="auto" w:fill="FFFFFF"/>
              <w:spacing w:line="200" w:lineRule="exact"/>
              <w:jc w:val="center"/>
              <w:rPr>
                <w:rFonts w:ascii="仿宋" w:hAnsi="仿宋" w:cs="宋体"/>
                <w:color w:val="000000"/>
                <w:kern w:val="0"/>
                <w:sz w:val="18"/>
                <w:szCs w:val="18"/>
              </w:rPr>
            </w:pPr>
            <w:r>
              <w:rPr>
                <w:rFonts w:hint="eastAsia" w:ascii="仿宋" w:hAnsi="仿宋" w:cs="宋体"/>
                <w:color w:val="000000"/>
                <w:kern w:val="0"/>
                <w:sz w:val="15"/>
                <w:szCs w:val="15"/>
              </w:rPr>
              <w:t>（LSIL）</w:t>
            </w:r>
          </w:p>
        </w:tc>
        <w:tc>
          <w:tcPr>
            <w:tcW w:w="942" w:type="dxa"/>
            <w:vAlign w:val="center"/>
          </w:tcPr>
          <w:p>
            <w:pPr>
              <w:widowControl/>
              <w:shd w:val="clear" w:color="auto" w:fill="FFFFFF"/>
              <w:spacing w:line="200" w:lineRule="exact"/>
              <w:jc w:val="center"/>
              <w:rPr>
                <w:rFonts w:ascii="仿宋" w:hAnsi="仿宋" w:cs="宋体"/>
                <w:color w:val="000000"/>
                <w:kern w:val="0"/>
                <w:sz w:val="18"/>
                <w:szCs w:val="18"/>
              </w:rPr>
            </w:pPr>
            <w:r>
              <w:rPr>
                <w:rFonts w:hint="eastAsia" w:ascii="仿宋" w:hAnsi="仿宋" w:cs="宋体"/>
                <w:color w:val="000000"/>
                <w:kern w:val="0"/>
                <w:sz w:val="18"/>
                <w:szCs w:val="18"/>
              </w:rPr>
              <w:t>高度鳞状上皮内病变</w:t>
            </w:r>
          </w:p>
          <w:p>
            <w:pPr>
              <w:widowControl/>
              <w:shd w:val="clear" w:color="auto" w:fill="FFFFFF"/>
              <w:spacing w:line="200" w:lineRule="exact"/>
              <w:jc w:val="center"/>
              <w:rPr>
                <w:rFonts w:ascii="仿宋" w:hAnsi="仿宋" w:cs="宋体"/>
                <w:color w:val="000000"/>
                <w:kern w:val="0"/>
                <w:sz w:val="18"/>
                <w:szCs w:val="18"/>
              </w:rPr>
            </w:pPr>
            <w:r>
              <w:rPr>
                <w:rFonts w:hint="eastAsia" w:ascii="仿宋" w:hAnsi="仿宋" w:cs="宋体"/>
                <w:color w:val="000000"/>
                <w:kern w:val="0"/>
                <w:sz w:val="15"/>
                <w:szCs w:val="15"/>
              </w:rPr>
              <w:t>（HSIL）</w:t>
            </w:r>
          </w:p>
        </w:tc>
        <w:tc>
          <w:tcPr>
            <w:tcW w:w="829" w:type="dxa"/>
            <w:vAlign w:val="center"/>
          </w:tcPr>
          <w:p>
            <w:pPr>
              <w:widowControl/>
              <w:shd w:val="clear" w:color="auto" w:fill="FFFFFF"/>
              <w:spacing w:line="200" w:lineRule="exact"/>
              <w:jc w:val="center"/>
              <w:rPr>
                <w:rFonts w:ascii="仿宋" w:hAnsi="仿宋" w:cs="宋体"/>
                <w:color w:val="000000"/>
                <w:kern w:val="0"/>
                <w:sz w:val="18"/>
                <w:szCs w:val="18"/>
              </w:rPr>
            </w:pPr>
            <w:r>
              <w:rPr>
                <w:rFonts w:hint="eastAsia" w:ascii="仿宋" w:hAnsi="仿宋" w:cs="宋体"/>
                <w:color w:val="000000"/>
                <w:kern w:val="0"/>
                <w:sz w:val="18"/>
                <w:szCs w:val="18"/>
              </w:rPr>
              <w:t>鳞状细胞癌</w:t>
            </w:r>
          </w:p>
          <w:p>
            <w:pPr>
              <w:widowControl/>
              <w:shd w:val="clear" w:color="auto" w:fill="FFFFFF"/>
              <w:spacing w:line="200" w:lineRule="exact"/>
              <w:jc w:val="center"/>
              <w:rPr>
                <w:rFonts w:ascii="仿宋" w:hAnsi="仿宋" w:cs="宋体"/>
                <w:color w:val="000000"/>
                <w:kern w:val="0"/>
                <w:sz w:val="18"/>
                <w:szCs w:val="18"/>
              </w:rPr>
            </w:pPr>
            <w:r>
              <w:rPr>
                <w:rFonts w:hint="eastAsia" w:ascii="仿宋" w:hAnsi="仿宋" w:cs="宋体"/>
                <w:color w:val="000000"/>
                <w:kern w:val="0"/>
                <w:sz w:val="15"/>
                <w:szCs w:val="15"/>
              </w:rPr>
              <w:t>（SCC）</w:t>
            </w:r>
          </w:p>
        </w:tc>
        <w:tc>
          <w:tcPr>
            <w:tcW w:w="910" w:type="dxa"/>
            <w:vAlign w:val="center"/>
          </w:tcPr>
          <w:p>
            <w:pPr>
              <w:widowControl/>
              <w:shd w:val="clear" w:color="auto" w:fill="FFFFFF"/>
              <w:spacing w:line="200" w:lineRule="exact"/>
              <w:jc w:val="center"/>
              <w:rPr>
                <w:rFonts w:ascii="仿宋" w:hAnsi="仿宋" w:cs="宋体"/>
                <w:color w:val="000000"/>
                <w:kern w:val="0"/>
                <w:sz w:val="18"/>
                <w:szCs w:val="18"/>
              </w:rPr>
            </w:pPr>
            <w:r>
              <w:rPr>
                <w:rFonts w:hint="eastAsia" w:ascii="仿宋" w:hAnsi="仿宋" w:cs="宋体"/>
                <w:color w:val="000000"/>
                <w:kern w:val="0"/>
                <w:sz w:val="18"/>
                <w:szCs w:val="18"/>
              </w:rPr>
              <w:t>不典型腺上皮细胞</w:t>
            </w:r>
          </w:p>
          <w:p>
            <w:pPr>
              <w:widowControl/>
              <w:shd w:val="clear" w:color="auto" w:fill="FFFFFF"/>
              <w:spacing w:line="200" w:lineRule="exact"/>
              <w:jc w:val="center"/>
              <w:rPr>
                <w:rFonts w:ascii="仿宋" w:hAnsi="仿宋" w:cs="宋体"/>
                <w:color w:val="000000"/>
                <w:kern w:val="0"/>
                <w:sz w:val="18"/>
                <w:szCs w:val="18"/>
              </w:rPr>
            </w:pPr>
            <w:r>
              <w:rPr>
                <w:rFonts w:hint="eastAsia" w:ascii="仿宋" w:hAnsi="仿宋" w:cs="宋体"/>
                <w:color w:val="000000"/>
                <w:kern w:val="0"/>
                <w:sz w:val="15"/>
                <w:szCs w:val="15"/>
              </w:rPr>
              <w:t>（AGC）</w:t>
            </w:r>
          </w:p>
        </w:tc>
        <w:tc>
          <w:tcPr>
            <w:tcW w:w="581" w:type="dxa"/>
            <w:vAlign w:val="center"/>
          </w:tcPr>
          <w:p>
            <w:pPr>
              <w:widowControl/>
              <w:shd w:val="clear" w:color="auto" w:fill="FFFFFF"/>
              <w:spacing w:line="200" w:lineRule="exact"/>
              <w:jc w:val="center"/>
              <w:rPr>
                <w:rFonts w:ascii="仿宋" w:hAnsi="仿宋" w:cs="宋体"/>
                <w:color w:val="000000"/>
                <w:kern w:val="0"/>
                <w:sz w:val="18"/>
                <w:szCs w:val="18"/>
              </w:rPr>
            </w:pPr>
            <w:r>
              <w:rPr>
                <w:rFonts w:hint="eastAsia" w:ascii="仿宋" w:hAnsi="仿宋" w:cs="宋体"/>
                <w:color w:val="000000"/>
                <w:kern w:val="0"/>
                <w:sz w:val="18"/>
                <w:szCs w:val="18"/>
              </w:rPr>
              <w:t>不典型颈管腺细胞倾向瘤变</w:t>
            </w:r>
          </w:p>
        </w:tc>
        <w:tc>
          <w:tcPr>
            <w:tcW w:w="463" w:type="dxa"/>
            <w:vAlign w:val="center"/>
          </w:tcPr>
          <w:p>
            <w:pPr>
              <w:widowControl/>
              <w:shd w:val="clear" w:color="auto" w:fill="FFFFFF"/>
              <w:spacing w:line="200" w:lineRule="exact"/>
              <w:jc w:val="center"/>
              <w:rPr>
                <w:rFonts w:ascii="仿宋" w:hAnsi="仿宋" w:cs="宋体"/>
                <w:color w:val="000000"/>
                <w:kern w:val="0"/>
                <w:sz w:val="18"/>
                <w:szCs w:val="18"/>
              </w:rPr>
            </w:pPr>
            <w:r>
              <w:rPr>
                <w:rFonts w:hint="eastAsia" w:ascii="仿宋" w:hAnsi="仿宋" w:cs="宋体"/>
                <w:color w:val="000000"/>
                <w:kern w:val="0"/>
                <w:sz w:val="18"/>
                <w:szCs w:val="18"/>
              </w:rPr>
              <w:t>颈管原位癌</w:t>
            </w:r>
          </w:p>
        </w:tc>
        <w:tc>
          <w:tcPr>
            <w:tcW w:w="413" w:type="dxa"/>
            <w:vAlign w:val="center"/>
          </w:tcPr>
          <w:p>
            <w:pPr>
              <w:widowControl/>
              <w:shd w:val="clear" w:color="auto" w:fill="FFFFFF"/>
              <w:spacing w:line="200" w:lineRule="exact"/>
              <w:jc w:val="center"/>
              <w:rPr>
                <w:rFonts w:ascii="仿宋" w:hAnsi="仿宋" w:cs="宋体"/>
                <w:color w:val="000000"/>
                <w:kern w:val="0"/>
                <w:sz w:val="18"/>
                <w:szCs w:val="18"/>
              </w:rPr>
            </w:pPr>
            <w:r>
              <w:rPr>
                <w:rFonts w:hint="eastAsia" w:ascii="仿宋" w:hAnsi="仿宋" w:cs="宋体"/>
                <w:color w:val="000000"/>
                <w:kern w:val="0"/>
                <w:sz w:val="18"/>
                <w:szCs w:val="18"/>
              </w:rPr>
              <w:t>腺癌</w:t>
            </w:r>
          </w:p>
        </w:tc>
        <w:tc>
          <w:tcPr>
            <w:tcW w:w="413" w:type="dxa"/>
            <w:vAlign w:val="center"/>
          </w:tcPr>
          <w:p>
            <w:pPr>
              <w:widowControl/>
              <w:shd w:val="clear" w:color="auto" w:fill="FFFFFF"/>
              <w:spacing w:line="200" w:lineRule="exact"/>
              <w:jc w:val="center"/>
              <w:rPr>
                <w:rFonts w:ascii="仿宋" w:hAnsi="仿宋" w:cs="宋体"/>
                <w:color w:val="000000"/>
                <w:kern w:val="0"/>
                <w:sz w:val="18"/>
                <w:szCs w:val="18"/>
              </w:rPr>
            </w:pPr>
            <w:r>
              <w:rPr>
                <w:rFonts w:hint="eastAsia" w:ascii="仿宋" w:hAnsi="仿宋" w:cs="宋体"/>
                <w:color w:val="000000"/>
                <w:kern w:val="0"/>
                <w:sz w:val="18"/>
                <w:szCs w:val="18"/>
              </w:rPr>
              <w:t>实查</w:t>
            </w:r>
          </w:p>
        </w:tc>
        <w:tc>
          <w:tcPr>
            <w:tcW w:w="560" w:type="dxa"/>
            <w:vAlign w:val="center"/>
          </w:tcPr>
          <w:p>
            <w:pPr>
              <w:widowControl/>
              <w:shd w:val="clear" w:color="auto" w:fill="FFFFFF"/>
              <w:spacing w:line="200" w:lineRule="exact"/>
              <w:jc w:val="center"/>
              <w:rPr>
                <w:rFonts w:ascii="仿宋" w:hAnsi="仿宋" w:cs="宋体"/>
                <w:color w:val="000000"/>
                <w:kern w:val="0"/>
                <w:sz w:val="18"/>
                <w:szCs w:val="18"/>
              </w:rPr>
            </w:pPr>
            <w:r>
              <w:rPr>
                <w:rFonts w:hint="eastAsia" w:ascii="仿宋" w:hAnsi="仿宋" w:cs="宋体"/>
                <w:color w:val="000000"/>
                <w:kern w:val="0"/>
                <w:sz w:val="18"/>
                <w:szCs w:val="18"/>
              </w:rPr>
              <w:t>异常/可疑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2" w:hRule="atLeast"/>
          <w:jc w:val="center"/>
        </w:trPr>
        <w:tc>
          <w:tcPr>
            <w:tcW w:w="851" w:type="dxa"/>
            <w:vAlign w:val="center"/>
          </w:tcPr>
          <w:p>
            <w:pPr>
              <w:widowControl/>
              <w:shd w:val="clear" w:color="auto" w:fill="FFFFFF"/>
              <w:spacing w:line="200" w:lineRule="exact"/>
              <w:jc w:val="left"/>
              <w:rPr>
                <w:rFonts w:ascii="仿宋" w:hAnsi="仿宋" w:cs="宋体"/>
                <w:color w:val="000000"/>
                <w:kern w:val="0"/>
                <w:sz w:val="18"/>
                <w:szCs w:val="18"/>
              </w:rPr>
            </w:pPr>
            <w:r>
              <w:rPr>
                <w:rFonts w:hint="eastAsia" w:ascii="仿宋" w:hAnsi="仿宋" w:cs="宋体"/>
                <w:color w:val="000000"/>
                <w:kern w:val="0"/>
                <w:sz w:val="18"/>
                <w:szCs w:val="18"/>
              </w:rPr>
              <w:t>　</w:t>
            </w:r>
          </w:p>
        </w:tc>
        <w:tc>
          <w:tcPr>
            <w:tcW w:w="426" w:type="dxa"/>
            <w:vAlign w:val="center"/>
          </w:tcPr>
          <w:p>
            <w:pPr>
              <w:widowControl/>
              <w:shd w:val="clear" w:color="auto" w:fill="FFFFFF"/>
              <w:spacing w:line="200" w:lineRule="exact"/>
              <w:jc w:val="left"/>
              <w:rPr>
                <w:rFonts w:ascii="仿宋" w:hAnsi="仿宋" w:cs="宋体"/>
                <w:color w:val="000000"/>
                <w:kern w:val="0"/>
                <w:sz w:val="18"/>
                <w:szCs w:val="18"/>
              </w:rPr>
            </w:pPr>
            <w:r>
              <w:rPr>
                <w:rFonts w:hint="eastAsia" w:ascii="仿宋" w:hAnsi="仿宋" w:cs="宋体"/>
                <w:color w:val="000000"/>
                <w:kern w:val="0"/>
                <w:sz w:val="18"/>
                <w:szCs w:val="18"/>
              </w:rPr>
              <w:t>　</w:t>
            </w:r>
          </w:p>
        </w:tc>
        <w:tc>
          <w:tcPr>
            <w:tcW w:w="425" w:type="dxa"/>
            <w:vAlign w:val="center"/>
          </w:tcPr>
          <w:p>
            <w:pPr>
              <w:widowControl/>
              <w:shd w:val="clear" w:color="auto" w:fill="FFFFFF"/>
              <w:spacing w:line="200" w:lineRule="exact"/>
              <w:jc w:val="left"/>
              <w:rPr>
                <w:rFonts w:ascii="仿宋" w:hAnsi="仿宋" w:cs="宋体"/>
                <w:color w:val="000000"/>
                <w:kern w:val="0"/>
                <w:sz w:val="18"/>
                <w:szCs w:val="18"/>
              </w:rPr>
            </w:pPr>
            <w:r>
              <w:rPr>
                <w:rFonts w:hint="eastAsia" w:ascii="仿宋" w:hAnsi="仿宋" w:cs="宋体"/>
                <w:color w:val="000000"/>
                <w:kern w:val="0"/>
                <w:sz w:val="18"/>
                <w:szCs w:val="18"/>
              </w:rPr>
              <w:t>　</w:t>
            </w:r>
          </w:p>
        </w:tc>
        <w:tc>
          <w:tcPr>
            <w:tcW w:w="872" w:type="dxa"/>
            <w:tcBorders>
              <w:right w:val="single" w:color="auto" w:sz="4" w:space="0"/>
            </w:tcBorders>
            <w:vAlign w:val="center"/>
          </w:tcPr>
          <w:p>
            <w:pPr>
              <w:widowControl/>
              <w:shd w:val="clear" w:color="auto" w:fill="FFFFFF"/>
              <w:spacing w:line="200" w:lineRule="exact"/>
              <w:jc w:val="left"/>
              <w:rPr>
                <w:rFonts w:ascii="仿宋" w:hAnsi="仿宋" w:cs="宋体"/>
                <w:color w:val="000000"/>
                <w:kern w:val="0"/>
                <w:sz w:val="18"/>
                <w:szCs w:val="18"/>
              </w:rPr>
            </w:pPr>
            <w:r>
              <w:rPr>
                <w:rFonts w:hint="eastAsia" w:ascii="仿宋" w:hAnsi="仿宋" w:cs="宋体"/>
                <w:color w:val="000000"/>
                <w:kern w:val="0"/>
                <w:sz w:val="18"/>
                <w:szCs w:val="18"/>
              </w:rPr>
              <w:t>　</w:t>
            </w:r>
          </w:p>
        </w:tc>
        <w:tc>
          <w:tcPr>
            <w:tcW w:w="446" w:type="dxa"/>
            <w:tcBorders>
              <w:left w:val="single" w:color="auto" w:sz="4" w:space="0"/>
            </w:tcBorders>
            <w:vAlign w:val="center"/>
          </w:tcPr>
          <w:p>
            <w:pPr>
              <w:widowControl/>
              <w:shd w:val="clear" w:color="auto" w:fill="FFFFFF"/>
              <w:spacing w:line="200" w:lineRule="exact"/>
              <w:jc w:val="left"/>
              <w:rPr>
                <w:rFonts w:ascii="仿宋" w:hAnsi="仿宋" w:cs="宋体"/>
                <w:color w:val="000000"/>
                <w:kern w:val="0"/>
                <w:sz w:val="18"/>
                <w:szCs w:val="18"/>
              </w:rPr>
            </w:pPr>
          </w:p>
        </w:tc>
        <w:tc>
          <w:tcPr>
            <w:tcW w:w="413" w:type="dxa"/>
            <w:vAlign w:val="top"/>
          </w:tcPr>
          <w:p>
            <w:pPr>
              <w:widowControl/>
              <w:shd w:val="clear" w:color="auto" w:fill="FFFFFF"/>
              <w:spacing w:line="200" w:lineRule="exact"/>
              <w:jc w:val="left"/>
              <w:rPr>
                <w:rFonts w:ascii="仿宋" w:hAnsi="仿宋" w:cs="宋体"/>
                <w:color w:val="000000"/>
                <w:kern w:val="0"/>
                <w:sz w:val="18"/>
                <w:szCs w:val="18"/>
              </w:rPr>
            </w:pPr>
            <w:r>
              <w:rPr>
                <w:rFonts w:hint="eastAsia" w:ascii="仿宋" w:hAnsi="仿宋" w:cs="宋体"/>
                <w:color w:val="000000"/>
                <w:kern w:val="0"/>
                <w:sz w:val="18"/>
                <w:szCs w:val="18"/>
              </w:rPr>
              <w:t>　</w:t>
            </w:r>
          </w:p>
        </w:tc>
        <w:tc>
          <w:tcPr>
            <w:tcW w:w="732" w:type="dxa"/>
            <w:vAlign w:val="top"/>
          </w:tcPr>
          <w:p>
            <w:pPr>
              <w:widowControl/>
              <w:shd w:val="clear" w:color="auto" w:fill="FFFFFF"/>
              <w:spacing w:line="200" w:lineRule="exact"/>
              <w:jc w:val="left"/>
              <w:rPr>
                <w:rFonts w:ascii="仿宋" w:hAnsi="仿宋" w:cs="宋体"/>
                <w:color w:val="000000"/>
                <w:kern w:val="0"/>
                <w:sz w:val="18"/>
                <w:szCs w:val="18"/>
              </w:rPr>
            </w:pPr>
          </w:p>
        </w:tc>
        <w:tc>
          <w:tcPr>
            <w:tcW w:w="682" w:type="dxa"/>
            <w:vAlign w:val="top"/>
          </w:tcPr>
          <w:p>
            <w:pPr>
              <w:widowControl/>
              <w:shd w:val="clear" w:color="auto" w:fill="FFFFFF"/>
              <w:spacing w:line="200" w:lineRule="exact"/>
              <w:jc w:val="left"/>
              <w:rPr>
                <w:rFonts w:ascii="仿宋" w:hAnsi="仿宋" w:cs="宋体"/>
                <w:color w:val="000000"/>
                <w:kern w:val="0"/>
                <w:sz w:val="18"/>
                <w:szCs w:val="18"/>
              </w:rPr>
            </w:pPr>
          </w:p>
        </w:tc>
        <w:tc>
          <w:tcPr>
            <w:tcW w:w="413" w:type="dxa"/>
            <w:vAlign w:val="top"/>
          </w:tcPr>
          <w:p>
            <w:pPr>
              <w:widowControl/>
              <w:shd w:val="clear" w:color="auto" w:fill="FFFFFF"/>
              <w:spacing w:line="200" w:lineRule="exact"/>
              <w:jc w:val="left"/>
              <w:rPr>
                <w:rFonts w:ascii="仿宋" w:hAnsi="仿宋" w:cs="宋体"/>
                <w:color w:val="000000"/>
                <w:kern w:val="0"/>
                <w:sz w:val="18"/>
                <w:szCs w:val="18"/>
              </w:rPr>
            </w:pPr>
            <w:r>
              <w:rPr>
                <w:rFonts w:hint="eastAsia" w:ascii="仿宋" w:hAnsi="仿宋" w:cs="宋体"/>
                <w:color w:val="000000"/>
                <w:kern w:val="0"/>
                <w:sz w:val="18"/>
                <w:szCs w:val="18"/>
              </w:rPr>
              <w:t>　</w:t>
            </w:r>
          </w:p>
        </w:tc>
        <w:tc>
          <w:tcPr>
            <w:tcW w:w="527" w:type="dxa"/>
            <w:vAlign w:val="top"/>
          </w:tcPr>
          <w:p>
            <w:pPr>
              <w:widowControl/>
              <w:shd w:val="clear" w:color="auto" w:fill="FFFFFF"/>
              <w:spacing w:line="200" w:lineRule="exact"/>
              <w:jc w:val="left"/>
              <w:rPr>
                <w:rFonts w:ascii="仿宋" w:hAnsi="仿宋" w:cs="宋体"/>
                <w:color w:val="000000"/>
                <w:kern w:val="0"/>
                <w:sz w:val="18"/>
                <w:szCs w:val="18"/>
              </w:rPr>
            </w:pPr>
            <w:r>
              <w:rPr>
                <w:rFonts w:hint="eastAsia" w:ascii="仿宋" w:hAnsi="仿宋" w:cs="宋体"/>
                <w:color w:val="000000"/>
                <w:kern w:val="0"/>
                <w:sz w:val="18"/>
                <w:szCs w:val="18"/>
              </w:rPr>
              <w:t>　</w:t>
            </w:r>
          </w:p>
        </w:tc>
        <w:tc>
          <w:tcPr>
            <w:tcW w:w="451" w:type="dxa"/>
            <w:vAlign w:val="top"/>
          </w:tcPr>
          <w:p>
            <w:pPr>
              <w:widowControl/>
              <w:shd w:val="clear" w:color="auto" w:fill="FFFFFF"/>
              <w:spacing w:line="200" w:lineRule="exact"/>
              <w:jc w:val="left"/>
              <w:rPr>
                <w:rFonts w:ascii="仿宋" w:hAnsi="仿宋" w:cs="宋体"/>
                <w:color w:val="000000"/>
                <w:kern w:val="0"/>
                <w:sz w:val="18"/>
                <w:szCs w:val="18"/>
              </w:rPr>
            </w:pPr>
            <w:r>
              <w:rPr>
                <w:rFonts w:hint="eastAsia" w:ascii="仿宋" w:hAnsi="仿宋" w:cs="宋体"/>
                <w:color w:val="000000"/>
                <w:kern w:val="0"/>
                <w:sz w:val="18"/>
                <w:szCs w:val="18"/>
              </w:rPr>
              <w:t>　</w:t>
            </w:r>
          </w:p>
        </w:tc>
        <w:tc>
          <w:tcPr>
            <w:tcW w:w="1085" w:type="dxa"/>
            <w:vAlign w:val="top"/>
          </w:tcPr>
          <w:p>
            <w:pPr>
              <w:widowControl/>
              <w:shd w:val="clear" w:color="auto" w:fill="FFFFFF"/>
              <w:spacing w:line="200" w:lineRule="exact"/>
              <w:jc w:val="left"/>
              <w:rPr>
                <w:rFonts w:ascii="仿宋" w:hAnsi="仿宋" w:cs="宋体"/>
                <w:color w:val="000000"/>
                <w:kern w:val="0"/>
                <w:sz w:val="18"/>
                <w:szCs w:val="18"/>
              </w:rPr>
            </w:pPr>
            <w:r>
              <w:rPr>
                <w:rFonts w:hint="eastAsia" w:ascii="仿宋" w:hAnsi="仿宋" w:cs="宋体"/>
                <w:color w:val="000000"/>
                <w:kern w:val="0"/>
                <w:sz w:val="18"/>
                <w:szCs w:val="18"/>
              </w:rPr>
              <w:t>　</w:t>
            </w:r>
          </w:p>
        </w:tc>
        <w:tc>
          <w:tcPr>
            <w:tcW w:w="1098" w:type="dxa"/>
            <w:tcBorders>
              <w:right w:val="single" w:color="auto" w:sz="4" w:space="0"/>
            </w:tcBorders>
            <w:vAlign w:val="top"/>
          </w:tcPr>
          <w:p>
            <w:pPr>
              <w:widowControl/>
              <w:shd w:val="clear" w:color="auto" w:fill="FFFFFF"/>
              <w:spacing w:line="200" w:lineRule="exact"/>
              <w:jc w:val="left"/>
              <w:rPr>
                <w:rFonts w:ascii="仿宋" w:hAnsi="仿宋" w:cs="宋体"/>
                <w:color w:val="000000"/>
                <w:kern w:val="0"/>
                <w:sz w:val="18"/>
                <w:szCs w:val="18"/>
              </w:rPr>
            </w:pPr>
          </w:p>
        </w:tc>
        <w:tc>
          <w:tcPr>
            <w:tcW w:w="927" w:type="dxa"/>
            <w:tcBorders>
              <w:left w:val="single" w:color="auto" w:sz="4" w:space="0"/>
            </w:tcBorders>
            <w:vAlign w:val="top"/>
          </w:tcPr>
          <w:p>
            <w:pPr>
              <w:widowControl/>
              <w:shd w:val="clear" w:color="auto" w:fill="FFFFFF"/>
              <w:spacing w:line="200" w:lineRule="exact"/>
              <w:jc w:val="left"/>
              <w:rPr>
                <w:rFonts w:ascii="仿宋" w:hAnsi="仿宋" w:cs="宋体"/>
                <w:color w:val="000000"/>
                <w:kern w:val="0"/>
                <w:sz w:val="18"/>
                <w:szCs w:val="18"/>
              </w:rPr>
            </w:pPr>
            <w:r>
              <w:rPr>
                <w:rFonts w:hint="eastAsia" w:ascii="仿宋" w:hAnsi="仿宋" w:cs="宋体"/>
                <w:color w:val="000000"/>
                <w:kern w:val="0"/>
                <w:sz w:val="18"/>
                <w:szCs w:val="18"/>
              </w:rPr>
              <w:t>　</w:t>
            </w:r>
          </w:p>
        </w:tc>
        <w:tc>
          <w:tcPr>
            <w:tcW w:w="942" w:type="dxa"/>
            <w:vAlign w:val="top"/>
          </w:tcPr>
          <w:p>
            <w:pPr>
              <w:widowControl/>
              <w:shd w:val="clear" w:color="auto" w:fill="FFFFFF"/>
              <w:spacing w:line="200" w:lineRule="exact"/>
              <w:jc w:val="left"/>
              <w:rPr>
                <w:rFonts w:ascii="仿宋" w:hAnsi="仿宋" w:cs="宋体"/>
                <w:color w:val="000000"/>
                <w:kern w:val="0"/>
                <w:sz w:val="18"/>
                <w:szCs w:val="18"/>
              </w:rPr>
            </w:pPr>
            <w:r>
              <w:rPr>
                <w:rFonts w:hint="eastAsia" w:ascii="仿宋" w:hAnsi="仿宋" w:cs="宋体"/>
                <w:color w:val="000000"/>
                <w:kern w:val="0"/>
                <w:sz w:val="18"/>
                <w:szCs w:val="18"/>
              </w:rPr>
              <w:t>　</w:t>
            </w:r>
          </w:p>
        </w:tc>
        <w:tc>
          <w:tcPr>
            <w:tcW w:w="829" w:type="dxa"/>
            <w:vAlign w:val="top"/>
          </w:tcPr>
          <w:p>
            <w:pPr>
              <w:widowControl/>
              <w:shd w:val="clear" w:color="auto" w:fill="FFFFFF"/>
              <w:spacing w:line="200" w:lineRule="exact"/>
              <w:jc w:val="left"/>
              <w:rPr>
                <w:rFonts w:ascii="仿宋" w:hAnsi="仿宋" w:cs="宋体"/>
                <w:color w:val="000000"/>
                <w:kern w:val="0"/>
                <w:sz w:val="18"/>
                <w:szCs w:val="18"/>
              </w:rPr>
            </w:pPr>
            <w:r>
              <w:rPr>
                <w:rFonts w:hint="eastAsia" w:ascii="仿宋" w:hAnsi="仿宋" w:cs="宋体"/>
                <w:color w:val="000000"/>
                <w:kern w:val="0"/>
                <w:sz w:val="18"/>
                <w:szCs w:val="18"/>
              </w:rPr>
              <w:t>　</w:t>
            </w:r>
          </w:p>
        </w:tc>
        <w:tc>
          <w:tcPr>
            <w:tcW w:w="910" w:type="dxa"/>
            <w:vAlign w:val="top"/>
          </w:tcPr>
          <w:p>
            <w:pPr>
              <w:widowControl/>
              <w:shd w:val="clear" w:color="auto" w:fill="FFFFFF"/>
              <w:spacing w:line="200" w:lineRule="exact"/>
              <w:jc w:val="left"/>
              <w:rPr>
                <w:rFonts w:ascii="仿宋" w:hAnsi="仿宋" w:cs="宋体"/>
                <w:color w:val="000000"/>
                <w:kern w:val="0"/>
                <w:sz w:val="18"/>
                <w:szCs w:val="18"/>
              </w:rPr>
            </w:pPr>
            <w:r>
              <w:rPr>
                <w:rFonts w:hint="eastAsia" w:ascii="仿宋" w:hAnsi="仿宋" w:cs="宋体"/>
                <w:color w:val="000000"/>
                <w:kern w:val="0"/>
                <w:sz w:val="18"/>
                <w:szCs w:val="18"/>
              </w:rPr>
              <w:t>　</w:t>
            </w:r>
          </w:p>
        </w:tc>
        <w:tc>
          <w:tcPr>
            <w:tcW w:w="581" w:type="dxa"/>
            <w:vAlign w:val="top"/>
          </w:tcPr>
          <w:p>
            <w:pPr>
              <w:widowControl/>
              <w:shd w:val="clear" w:color="auto" w:fill="FFFFFF"/>
              <w:spacing w:line="200" w:lineRule="exact"/>
              <w:jc w:val="left"/>
              <w:rPr>
                <w:rFonts w:ascii="仿宋" w:hAnsi="仿宋" w:cs="宋体"/>
                <w:color w:val="000000"/>
                <w:kern w:val="0"/>
                <w:sz w:val="18"/>
                <w:szCs w:val="18"/>
              </w:rPr>
            </w:pPr>
            <w:r>
              <w:rPr>
                <w:rFonts w:hint="eastAsia" w:ascii="仿宋" w:hAnsi="仿宋" w:cs="宋体"/>
                <w:color w:val="000000"/>
                <w:kern w:val="0"/>
                <w:sz w:val="18"/>
                <w:szCs w:val="18"/>
              </w:rPr>
              <w:t>　</w:t>
            </w:r>
          </w:p>
        </w:tc>
        <w:tc>
          <w:tcPr>
            <w:tcW w:w="463" w:type="dxa"/>
            <w:vAlign w:val="top"/>
          </w:tcPr>
          <w:p>
            <w:pPr>
              <w:widowControl/>
              <w:shd w:val="clear" w:color="auto" w:fill="FFFFFF"/>
              <w:spacing w:line="200" w:lineRule="exact"/>
              <w:jc w:val="left"/>
              <w:rPr>
                <w:rFonts w:ascii="仿宋" w:hAnsi="仿宋" w:cs="宋体"/>
                <w:color w:val="000000"/>
                <w:kern w:val="0"/>
                <w:sz w:val="18"/>
                <w:szCs w:val="18"/>
              </w:rPr>
            </w:pPr>
            <w:r>
              <w:rPr>
                <w:rFonts w:hint="eastAsia" w:ascii="仿宋" w:hAnsi="仿宋" w:cs="宋体"/>
                <w:color w:val="000000"/>
                <w:kern w:val="0"/>
                <w:sz w:val="18"/>
                <w:szCs w:val="18"/>
              </w:rPr>
              <w:t>　</w:t>
            </w:r>
          </w:p>
        </w:tc>
        <w:tc>
          <w:tcPr>
            <w:tcW w:w="413" w:type="dxa"/>
            <w:vAlign w:val="top"/>
          </w:tcPr>
          <w:p>
            <w:pPr>
              <w:widowControl/>
              <w:shd w:val="clear" w:color="auto" w:fill="FFFFFF"/>
              <w:spacing w:line="200" w:lineRule="exact"/>
              <w:jc w:val="left"/>
              <w:rPr>
                <w:rFonts w:ascii="仿宋" w:hAnsi="仿宋" w:cs="宋体"/>
                <w:color w:val="000000"/>
                <w:kern w:val="0"/>
                <w:sz w:val="18"/>
                <w:szCs w:val="18"/>
              </w:rPr>
            </w:pPr>
            <w:r>
              <w:rPr>
                <w:rFonts w:hint="eastAsia" w:ascii="仿宋" w:hAnsi="仿宋" w:cs="宋体"/>
                <w:color w:val="000000"/>
                <w:kern w:val="0"/>
                <w:sz w:val="18"/>
                <w:szCs w:val="18"/>
              </w:rPr>
              <w:t>　</w:t>
            </w:r>
          </w:p>
        </w:tc>
        <w:tc>
          <w:tcPr>
            <w:tcW w:w="413" w:type="dxa"/>
            <w:vAlign w:val="top"/>
          </w:tcPr>
          <w:p>
            <w:pPr>
              <w:widowControl/>
              <w:shd w:val="clear" w:color="auto" w:fill="FFFFFF"/>
              <w:spacing w:line="200" w:lineRule="exact"/>
              <w:jc w:val="left"/>
              <w:rPr>
                <w:rFonts w:ascii="仿宋" w:hAnsi="仿宋" w:cs="宋体"/>
                <w:color w:val="000000"/>
                <w:kern w:val="0"/>
                <w:sz w:val="18"/>
                <w:szCs w:val="18"/>
              </w:rPr>
            </w:pPr>
            <w:r>
              <w:rPr>
                <w:rFonts w:hint="eastAsia" w:ascii="仿宋" w:hAnsi="仿宋" w:cs="宋体"/>
                <w:color w:val="000000"/>
                <w:kern w:val="0"/>
                <w:sz w:val="18"/>
                <w:szCs w:val="18"/>
              </w:rPr>
              <w:t>　</w:t>
            </w:r>
          </w:p>
        </w:tc>
        <w:tc>
          <w:tcPr>
            <w:tcW w:w="560" w:type="dxa"/>
            <w:vAlign w:val="top"/>
          </w:tcPr>
          <w:p>
            <w:pPr>
              <w:widowControl/>
              <w:shd w:val="clear" w:color="auto" w:fill="FFFFFF"/>
              <w:spacing w:line="200" w:lineRule="exact"/>
              <w:jc w:val="left"/>
              <w:rPr>
                <w:rFonts w:ascii="仿宋" w:hAnsi="仿宋" w:cs="宋体"/>
                <w:color w:val="000000"/>
                <w:kern w:val="0"/>
                <w:sz w:val="18"/>
                <w:szCs w:val="18"/>
              </w:rPr>
            </w:pPr>
            <w:r>
              <w:rPr>
                <w:rFonts w:hint="eastAsia" w:ascii="仿宋" w:hAnsi="仿宋" w:cs="宋体"/>
                <w:color w:val="000000"/>
                <w:kern w:val="0"/>
                <w:sz w:val="18"/>
                <w:szCs w:val="18"/>
              </w:rPr>
              <w:t>　</w:t>
            </w:r>
          </w:p>
        </w:tc>
      </w:tr>
    </w:tbl>
    <w:p>
      <w:pPr>
        <w:pStyle w:val="2"/>
        <w:rPr>
          <w:rFonts w:hint="eastAsia" w:ascii="仿宋" w:hAnsi="仿宋" w:eastAsia="仿宋" w:cs="仿宋"/>
          <w:color w:val="auto"/>
          <w:kern w:val="0"/>
          <w:sz w:val="32"/>
          <w:szCs w:val="32"/>
        </w:rPr>
      </w:pPr>
    </w:p>
    <w:tbl>
      <w:tblPr>
        <w:tblStyle w:val="5"/>
        <w:tblW w:w="1445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68"/>
        <w:gridCol w:w="709"/>
        <w:gridCol w:w="777"/>
        <w:gridCol w:w="9"/>
        <w:gridCol w:w="693"/>
        <w:gridCol w:w="9"/>
        <w:gridCol w:w="638"/>
        <w:gridCol w:w="585"/>
        <w:gridCol w:w="549"/>
        <w:gridCol w:w="567"/>
        <w:gridCol w:w="425"/>
        <w:gridCol w:w="567"/>
        <w:gridCol w:w="425"/>
        <w:gridCol w:w="426"/>
        <w:gridCol w:w="425"/>
        <w:gridCol w:w="425"/>
        <w:gridCol w:w="425"/>
        <w:gridCol w:w="851"/>
        <w:gridCol w:w="1276"/>
        <w:gridCol w:w="897"/>
        <w:gridCol w:w="473"/>
        <w:gridCol w:w="422"/>
        <w:gridCol w:w="713"/>
        <w:gridCol w:w="9"/>
        <w:gridCol w:w="491"/>
        <w:gridCol w:w="538"/>
        <w:gridCol w:w="56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7" w:hRule="atLeast"/>
          <w:jc w:val="center"/>
        </w:trPr>
        <w:tc>
          <w:tcPr>
            <w:tcW w:w="5104" w:type="dxa"/>
            <w:gridSpan w:val="10"/>
            <w:vAlign w:val="center"/>
          </w:tcPr>
          <w:p>
            <w:pPr>
              <w:widowControl/>
              <w:shd w:val="clear" w:color="auto" w:fill="FFFFFF"/>
              <w:spacing w:line="200" w:lineRule="exact"/>
              <w:ind w:firstLine="482"/>
              <w:jc w:val="center"/>
              <w:rPr>
                <w:rFonts w:ascii="仿宋" w:hAnsi="仿宋" w:cs="宋体"/>
                <w:color w:val="000000"/>
                <w:kern w:val="0"/>
                <w:sz w:val="18"/>
                <w:szCs w:val="18"/>
              </w:rPr>
            </w:pPr>
            <w:r>
              <w:rPr>
                <w:rFonts w:hint="eastAsia" w:ascii="仿宋" w:hAnsi="仿宋" w:cs="宋体"/>
                <w:color w:val="000000"/>
                <w:kern w:val="0"/>
                <w:sz w:val="18"/>
                <w:szCs w:val="18"/>
              </w:rPr>
              <w:t>生殖道感染（人数）</w:t>
            </w:r>
          </w:p>
        </w:tc>
        <w:tc>
          <w:tcPr>
            <w:tcW w:w="992" w:type="dxa"/>
            <w:gridSpan w:val="2"/>
            <w:vAlign w:val="center"/>
          </w:tcPr>
          <w:p>
            <w:pPr>
              <w:widowControl/>
              <w:shd w:val="clear" w:color="auto" w:fill="FFFFFF"/>
              <w:spacing w:line="200" w:lineRule="exact"/>
              <w:jc w:val="center"/>
              <w:rPr>
                <w:rFonts w:ascii="仿宋" w:hAnsi="仿宋" w:cs="宋体"/>
                <w:color w:val="000000"/>
                <w:kern w:val="0"/>
                <w:sz w:val="18"/>
                <w:szCs w:val="18"/>
              </w:rPr>
            </w:pPr>
            <w:r>
              <w:rPr>
                <w:rFonts w:hint="eastAsia" w:ascii="仿宋" w:hAnsi="仿宋" w:cs="宋体"/>
                <w:color w:val="000000"/>
                <w:kern w:val="0"/>
                <w:sz w:val="18"/>
                <w:szCs w:val="18"/>
              </w:rPr>
              <w:t>生殖系统良性疾病</w:t>
            </w:r>
          </w:p>
          <w:p>
            <w:pPr>
              <w:widowControl/>
              <w:shd w:val="clear" w:color="auto" w:fill="FFFFFF"/>
              <w:spacing w:line="200" w:lineRule="exact"/>
              <w:jc w:val="center"/>
              <w:rPr>
                <w:rFonts w:ascii="仿宋" w:hAnsi="仿宋" w:cs="宋体"/>
                <w:color w:val="000000"/>
                <w:kern w:val="0"/>
                <w:sz w:val="18"/>
                <w:szCs w:val="18"/>
              </w:rPr>
            </w:pPr>
            <w:r>
              <w:rPr>
                <w:rFonts w:hint="eastAsia" w:ascii="仿宋" w:hAnsi="仿宋" w:cs="宋体"/>
                <w:color w:val="000000"/>
                <w:kern w:val="0"/>
                <w:sz w:val="18"/>
                <w:szCs w:val="18"/>
              </w:rPr>
              <w:t>（人数）</w:t>
            </w:r>
          </w:p>
        </w:tc>
        <w:tc>
          <w:tcPr>
            <w:tcW w:w="1276" w:type="dxa"/>
            <w:gridSpan w:val="3"/>
            <w:vAlign w:val="center"/>
          </w:tcPr>
          <w:p>
            <w:pPr>
              <w:widowControl/>
              <w:shd w:val="clear" w:color="auto" w:fill="FFFFFF"/>
              <w:spacing w:line="200" w:lineRule="exact"/>
              <w:jc w:val="center"/>
              <w:rPr>
                <w:rFonts w:ascii="仿宋" w:hAnsi="仿宋" w:cs="宋体"/>
                <w:color w:val="000000"/>
                <w:kern w:val="0"/>
                <w:sz w:val="18"/>
                <w:szCs w:val="18"/>
              </w:rPr>
            </w:pPr>
            <w:r>
              <w:rPr>
                <w:rFonts w:hint="eastAsia" w:ascii="仿宋" w:hAnsi="仿宋" w:cs="宋体"/>
                <w:color w:val="000000"/>
                <w:kern w:val="0"/>
                <w:sz w:val="18"/>
                <w:szCs w:val="18"/>
              </w:rPr>
              <w:t>阴道镜检查</w:t>
            </w:r>
          </w:p>
          <w:p>
            <w:pPr>
              <w:widowControl/>
              <w:shd w:val="clear" w:color="auto" w:fill="FFFFFF"/>
              <w:spacing w:line="200" w:lineRule="exact"/>
              <w:jc w:val="center"/>
              <w:rPr>
                <w:rFonts w:ascii="仿宋" w:hAnsi="仿宋" w:cs="宋体"/>
                <w:color w:val="000000"/>
                <w:kern w:val="0"/>
                <w:sz w:val="18"/>
                <w:szCs w:val="18"/>
              </w:rPr>
            </w:pPr>
            <w:r>
              <w:rPr>
                <w:rFonts w:hint="eastAsia" w:ascii="仿宋" w:hAnsi="仿宋" w:cs="宋体"/>
                <w:color w:val="000000"/>
                <w:kern w:val="0"/>
                <w:sz w:val="18"/>
                <w:szCs w:val="18"/>
              </w:rPr>
              <w:t>（人数）</w:t>
            </w:r>
          </w:p>
        </w:tc>
        <w:tc>
          <w:tcPr>
            <w:tcW w:w="5491" w:type="dxa"/>
            <w:gridSpan w:val="9"/>
            <w:vAlign w:val="center"/>
          </w:tcPr>
          <w:p>
            <w:pPr>
              <w:widowControl/>
              <w:shd w:val="clear" w:color="auto" w:fill="FFFFFF"/>
              <w:spacing w:line="200" w:lineRule="exact"/>
              <w:jc w:val="center"/>
              <w:rPr>
                <w:rFonts w:ascii="仿宋" w:hAnsi="仿宋" w:cs="宋体"/>
                <w:color w:val="000000"/>
                <w:kern w:val="0"/>
                <w:sz w:val="18"/>
                <w:szCs w:val="18"/>
              </w:rPr>
            </w:pPr>
            <w:r>
              <w:rPr>
                <w:rFonts w:hint="eastAsia" w:ascii="仿宋" w:hAnsi="仿宋" w:cs="宋体"/>
                <w:color w:val="000000"/>
                <w:kern w:val="0"/>
                <w:sz w:val="18"/>
                <w:szCs w:val="18"/>
              </w:rPr>
              <w:t>组织病理检查</w:t>
            </w:r>
          </w:p>
          <w:p>
            <w:pPr>
              <w:widowControl/>
              <w:shd w:val="clear" w:color="auto" w:fill="FFFFFF"/>
              <w:spacing w:line="200" w:lineRule="exact"/>
              <w:jc w:val="center"/>
              <w:rPr>
                <w:rFonts w:ascii="仿宋" w:hAnsi="仿宋" w:cs="宋体"/>
                <w:color w:val="000000"/>
                <w:kern w:val="0"/>
                <w:sz w:val="18"/>
                <w:szCs w:val="18"/>
              </w:rPr>
            </w:pPr>
            <w:r>
              <w:rPr>
                <w:rFonts w:hint="eastAsia" w:ascii="仿宋" w:hAnsi="仿宋" w:cs="宋体"/>
                <w:color w:val="000000"/>
                <w:kern w:val="0"/>
                <w:sz w:val="18"/>
                <w:szCs w:val="18"/>
              </w:rPr>
              <w:t>（人数）</w:t>
            </w:r>
          </w:p>
        </w:tc>
        <w:tc>
          <w:tcPr>
            <w:tcW w:w="1029" w:type="dxa"/>
            <w:gridSpan w:val="2"/>
            <w:tcBorders>
              <w:bottom w:val="single" w:color="auto" w:sz="4" w:space="0"/>
            </w:tcBorders>
            <w:vAlign w:val="center"/>
          </w:tcPr>
          <w:p>
            <w:pPr>
              <w:widowControl/>
              <w:shd w:val="clear" w:color="auto" w:fill="FFFFFF"/>
              <w:spacing w:line="200" w:lineRule="exact"/>
              <w:jc w:val="center"/>
              <w:rPr>
                <w:rFonts w:ascii="仿宋" w:hAnsi="仿宋" w:cs="宋体"/>
                <w:color w:val="000000"/>
                <w:kern w:val="0"/>
                <w:sz w:val="18"/>
                <w:szCs w:val="18"/>
              </w:rPr>
            </w:pPr>
            <w:r>
              <w:rPr>
                <w:rFonts w:hint="eastAsia" w:ascii="仿宋" w:hAnsi="仿宋" w:cs="宋体"/>
                <w:color w:val="000000"/>
                <w:kern w:val="0"/>
                <w:sz w:val="18"/>
                <w:szCs w:val="18"/>
              </w:rPr>
              <w:t>宫颈病变治疗随访情况</w:t>
            </w:r>
          </w:p>
        </w:tc>
        <w:tc>
          <w:tcPr>
            <w:tcW w:w="567" w:type="dxa"/>
            <w:tcBorders>
              <w:bottom w:val="single" w:color="auto" w:sz="4" w:space="0"/>
            </w:tcBorders>
            <w:vAlign w:val="top"/>
          </w:tcPr>
          <w:p>
            <w:pPr>
              <w:shd w:val="clear" w:color="auto" w:fill="FFFFFF"/>
              <w:spacing w:line="200" w:lineRule="exact"/>
              <w:jc w:val="center"/>
              <w:rPr>
                <w:rFonts w:ascii="仿宋" w:hAnsi="仿宋" w:cs="宋体"/>
                <w:color w:val="000000"/>
                <w:kern w:val="0"/>
                <w:sz w:val="18"/>
                <w:szCs w:val="18"/>
              </w:rPr>
            </w:pPr>
            <w:r>
              <w:rPr>
                <w:rFonts w:hint="eastAsia" w:ascii="仿宋" w:hAnsi="仿宋" w:cs="宋体"/>
                <w:color w:val="000000"/>
                <w:kern w:val="0"/>
                <w:sz w:val="18"/>
                <w:szCs w:val="18"/>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7" w:hRule="atLeast"/>
          <w:jc w:val="center"/>
        </w:trPr>
        <w:tc>
          <w:tcPr>
            <w:tcW w:w="568" w:type="dxa"/>
            <w:tcBorders>
              <w:right w:val="single" w:color="auto" w:sz="4" w:space="0"/>
            </w:tcBorders>
            <w:vAlign w:val="center"/>
          </w:tcPr>
          <w:p>
            <w:pPr>
              <w:widowControl/>
              <w:shd w:val="clear" w:color="auto" w:fill="FFFFFF"/>
              <w:spacing w:line="200" w:lineRule="exact"/>
              <w:jc w:val="center"/>
              <w:rPr>
                <w:rFonts w:ascii="仿宋" w:hAnsi="仿宋" w:cs="宋体"/>
                <w:color w:val="000000"/>
                <w:kern w:val="0"/>
                <w:sz w:val="18"/>
                <w:szCs w:val="18"/>
              </w:rPr>
            </w:pPr>
            <w:r>
              <w:rPr>
                <w:rFonts w:hint="eastAsia" w:ascii="仿宋" w:hAnsi="仿宋" w:cs="宋体"/>
                <w:color w:val="000000"/>
                <w:kern w:val="0"/>
                <w:sz w:val="18"/>
                <w:szCs w:val="18"/>
              </w:rPr>
              <w:t>22</w:t>
            </w:r>
          </w:p>
        </w:tc>
        <w:tc>
          <w:tcPr>
            <w:tcW w:w="709" w:type="dxa"/>
            <w:tcBorders>
              <w:left w:val="single" w:color="auto" w:sz="4" w:space="0"/>
            </w:tcBorders>
            <w:vAlign w:val="center"/>
          </w:tcPr>
          <w:p>
            <w:pPr>
              <w:widowControl/>
              <w:shd w:val="clear" w:color="auto" w:fill="FFFFFF"/>
              <w:spacing w:line="200" w:lineRule="exact"/>
              <w:jc w:val="center"/>
              <w:rPr>
                <w:rFonts w:ascii="仿宋" w:hAnsi="仿宋" w:cs="宋体"/>
                <w:color w:val="000000"/>
                <w:kern w:val="0"/>
                <w:sz w:val="18"/>
                <w:szCs w:val="18"/>
              </w:rPr>
            </w:pPr>
            <w:r>
              <w:rPr>
                <w:rFonts w:hint="eastAsia" w:ascii="仿宋" w:hAnsi="仿宋" w:cs="宋体"/>
                <w:color w:val="000000"/>
                <w:kern w:val="0"/>
                <w:sz w:val="18"/>
                <w:szCs w:val="18"/>
              </w:rPr>
              <w:t>23</w:t>
            </w:r>
          </w:p>
        </w:tc>
        <w:tc>
          <w:tcPr>
            <w:tcW w:w="777" w:type="dxa"/>
            <w:vAlign w:val="center"/>
          </w:tcPr>
          <w:p>
            <w:pPr>
              <w:widowControl/>
              <w:shd w:val="clear" w:color="auto" w:fill="FFFFFF"/>
              <w:spacing w:line="200" w:lineRule="exact"/>
              <w:jc w:val="center"/>
              <w:rPr>
                <w:rFonts w:ascii="仿宋" w:hAnsi="仿宋" w:cs="宋体"/>
                <w:color w:val="000000"/>
                <w:kern w:val="0"/>
                <w:sz w:val="18"/>
                <w:szCs w:val="18"/>
              </w:rPr>
            </w:pPr>
            <w:r>
              <w:rPr>
                <w:rFonts w:hint="eastAsia" w:ascii="仿宋" w:hAnsi="仿宋" w:cs="宋体"/>
                <w:color w:val="000000"/>
                <w:kern w:val="0"/>
                <w:sz w:val="18"/>
                <w:szCs w:val="18"/>
              </w:rPr>
              <w:t>24</w:t>
            </w:r>
          </w:p>
        </w:tc>
        <w:tc>
          <w:tcPr>
            <w:tcW w:w="702" w:type="dxa"/>
            <w:gridSpan w:val="2"/>
            <w:vAlign w:val="center"/>
          </w:tcPr>
          <w:p>
            <w:pPr>
              <w:widowControl/>
              <w:shd w:val="clear" w:color="auto" w:fill="FFFFFF"/>
              <w:spacing w:line="200" w:lineRule="exact"/>
              <w:jc w:val="center"/>
              <w:rPr>
                <w:rFonts w:ascii="仿宋" w:hAnsi="仿宋" w:cs="宋体"/>
                <w:color w:val="000000"/>
                <w:kern w:val="0"/>
                <w:sz w:val="18"/>
                <w:szCs w:val="18"/>
              </w:rPr>
            </w:pPr>
            <w:r>
              <w:rPr>
                <w:rFonts w:hint="eastAsia" w:ascii="仿宋" w:hAnsi="仿宋" w:cs="宋体"/>
                <w:color w:val="000000"/>
                <w:kern w:val="0"/>
                <w:sz w:val="18"/>
                <w:szCs w:val="18"/>
              </w:rPr>
              <w:t>25</w:t>
            </w:r>
          </w:p>
        </w:tc>
        <w:tc>
          <w:tcPr>
            <w:tcW w:w="647" w:type="dxa"/>
            <w:gridSpan w:val="2"/>
            <w:vAlign w:val="center"/>
          </w:tcPr>
          <w:p>
            <w:pPr>
              <w:widowControl/>
              <w:shd w:val="clear" w:color="auto" w:fill="FFFFFF"/>
              <w:spacing w:line="200" w:lineRule="exact"/>
              <w:jc w:val="center"/>
              <w:rPr>
                <w:rFonts w:ascii="仿宋" w:hAnsi="仿宋" w:cs="宋体"/>
                <w:color w:val="000000"/>
                <w:kern w:val="0"/>
                <w:sz w:val="18"/>
                <w:szCs w:val="18"/>
              </w:rPr>
            </w:pPr>
            <w:r>
              <w:rPr>
                <w:rFonts w:hint="eastAsia" w:ascii="仿宋" w:hAnsi="仿宋" w:cs="宋体"/>
                <w:color w:val="000000"/>
                <w:kern w:val="0"/>
                <w:sz w:val="18"/>
                <w:szCs w:val="18"/>
              </w:rPr>
              <w:t>26</w:t>
            </w:r>
          </w:p>
        </w:tc>
        <w:tc>
          <w:tcPr>
            <w:tcW w:w="585" w:type="dxa"/>
            <w:tcBorders>
              <w:right w:val="single" w:color="auto" w:sz="4" w:space="0"/>
            </w:tcBorders>
            <w:vAlign w:val="center"/>
          </w:tcPr>
          <w:p>
            <w:pPr>
              <w:widowControl/>
              <w:shd w:val="clear" w:color="auto" w:fill="FFFFFF"/>
              <w:spacing w:line="200" w:lineRule="exact"/>
              <w:jc w:val="center"/>
              <w:rPr>
                <w:rFonts w:ascii="仿宋" w:hAnsi="仿宋" w:cs="宋体"/>
                <w:color w:val="000000"/>
                <w:kern w:val="0"/>
                <w:sz w:val="18"/>
                <w:szCs w:val="18"/>
              </w:rPr>
            </w:pPr>
            <w:r>
              <w:rPr>
                <w:rFonts w:hint="eastAsia" w:ascii="仿宋" w:hAnsi="仿宋" w:cs="宋体"/>
                <w:color w:val="000000"/>
                <w:kern w:val="0"/>
                <w:sz w:val="18"/>
                <w:szCs w:val="18"/>
              </w:rPr>
              <w:t>27</w:t>
            </w:r>
          </w:p>
        </w:tc>
        <w:tc>
          <w:tcPr>
            <w:tcW w:w="549" w:type="dxa"/>
            <w:tcBorders>
              <w:left w:val="single" w:color="auto" w:sz="4" w:space="0"/>
            </w:tcBorders>
            <w:vAlign w:val="center"/>
          </w:tcPr>
          <w:p>
            <w:pPr>
              <w:widowControl/>
              <w:shd w:val="clear" w:color="auto" w:fill="FFFFFF"/>
              <w:spacing w:line="200" w:lineRule="exact"/>
              <w:jc w:val="center"/>
              <w:rPr>
                <w:rFonts w:ascii="仿宋" w:hAnsi="仿宋" w:cs="宋体"/>
                <w:color w:val="000000"/>
                <w:kern w:val="0"/>
                <w:sz w:val="18"/>
                <w:szCs w:val="18"/>
              </w:rPr>
            </w:pPr>
            <w:r>
              <w:rPr>
                <w:rFonts w:hint="eastAsia" w:ascii="仿宋" w:hAnsi="仿宋" w:cs="宋体"/>
                <w:color w:val="000000"/>
                <w:kern w:val="0"/>
                <w:sz w:val="18"/>
                <w:szCs w:val="18"/>
              </w:rPr>
              <w:t>28</w:t>
            </w:r>
          </w:p>
        </w:tc>
        <w:tc>
          <w:tcPr>
            <w:tcW w:w="567" w:type="dxa"/>
            <w:vAlign w:val="center"/>
          </w:tcPr>
          <w:p>
            <w:pPr>
              <w:widowControl/>
              <w:shd w:val="clear" w:color="auto" w:fill="FFFFFF"/>
              <w:spacing w:line="200" w:lineRule="exact"/>
              <w:jc w:val="center"/>
              <w:rPr>
                <w:rFonts w:ascii="仿宋" w:hAnsi="仿宋" w:cs="宋体"/>
                <w:color w:val="000000"/>
                <w:kern w:val="0"/>
                <w:sz w:val="18"/>
                <w:szCs w:val="18"/>
              </w:rPr>
            </w:pPr>
            <w:r>
              <w:rPr>
                <w:rFonts w:hint="eastAsia" w:ascii="仿宋" w:hAnsi="仿宋" w:cs="宋体"/>
                <w:color w:val="000000"/>
                <w:kern w:val="0"/>
                <w:sz w:val="18"/>
                <w:szCs w:val="18"/>
              </w:rPr>
              <w:t>29</w:t>
            </w:r>
          </w:p>
        </w:tc>
        <w:tc>
          <w:tcPr>
            <w:tcW w:w="425" w:type="dxa"/>
            <w:vAlign w:val="center"/>
          </w:tcPr>
          <w:p>
            <w:pPr>
              <w:widowControl/>
              <w:shd w:val="clear" w:color="auto" w:fill="FFFFFF"/>
              <w:spacing w:line="200" w:lineRule="exact"/>
              <w:jc w:val="center"/>
              <w:rPr>
                <w:rFonts w:ascii="仿宋" w:hAnsi="仿宋" w:cs="宋体"/>
                <w:color w:val="000000"/>
                <w:kern w:val="0"/>
                <w:sz w:val="18"/>
                <w:szCs w:val="18"/>
              </w:rPr>
            </w:pPr>
            <w:r>
              <w:rPr>
                <w:rFonts w:hint="eastAsia" w:ascii="仿宋" w:hAnsi="仿宋" w:cs="宋体"/>
                <w:color w:val="000000"/>
                <w:kern w:val="0"/>
                <w:sz w:val="18"/>
                <w:szCs w:val="18"/>
              </w:rPr>
              <w:t>30</w:t>
            </w:r>
          </w:p>
        </w:tc>
        <w:tc>
          <w:tcPr>
            <w:tcW w:w="567" w:type="dxa"/>
            <w:vAlign w:val="center"/>
          </w:tcPr>
          <w:p>
            <w:pPr>
              <w:widowControl/>
              <w:shd w:val="clear" w:color="auto" w:fill="FFFFFF"/>
              <w:spacing w:line="200" w:lineRule="exact"/>
              <w:jc w:val="center"/>
              <w:rPr>
                <w:rFonts w:ascii="仿宋" w:hAnsi="仿宋" w:cs="宋体"/>
                <w:color w:val="000000"/>
                <w:kern w:val="0"/>
                <w:sz w:val="18"/>
                <w:szCs w:val="18"/>
              </w:rPr>
            </w:pPr>
            <w:r>
              <w:rPr>
                <w:rFonts w:hint="eastAsia" w:ascii="仿宋" w:hAnsi="仿宋" w:cs="宋体"/>
                <w:color w:val="000000"/>
                <w:kern w:val="0"/>
                <w:sz w:val="18"/>
                <w:szCs w:val="18"/>
              </w:rPr>
              <w:t>31</w:t>
            </w:r>
          </w:p>
        </w:tc>
        <w:tc>
          <w:tcPr>
            <w:tcW w:w="425" w:type="dxa"/>
            <w:vAlign w:val="center"/>
          </w:tcPr>
          <w:p>
            <w:pPr>
              <w:widowControl/>
              <w:shd w:val="clear" w:color="auto" w:fill="FFFFFF"/>
              <w:spacing w:line="200" w:lineRule="exact"/>
              <w:jc w:val="center"/>
              <w:rPr>
                <w:rFonts w:ascii="仿宋" w:hAnsi="仿宋" w:cs="宋体"/>
                <w:color w:val="000000"/>
                <w:kern w:val="0"/>
                <w:sz w:val="18"/>
                <w:szCs w:val="18"/>
              </w:rPr>
            </w:pPr>
            <w:r>
              <w:rPr>
                <w:rFonts w:hint="eastAsia" w:ascii="仿宋" w:hAnsi="仿宋" w:cs="宋体"/>
                <w:color w:val="000000"/>
                <w:kern w:val="0"/>
                <w:sz w:val="18"/>
                <w:szCs w:val="18"/>
              </w:rPr>
              <w:t>32</w:t>
            </w:r>
          </w:p>
        </w:tc>
        <w:tc>
          <w:tcPr>
            <w:tcW w:w="426" w:type="dxa"/>
            <w:vAlign w:val="center"/>
          </w:tcPr>
          <w:p>
            <w:pPr>
              <w:widowControl/>
              <w:shd w:val="clear" w:color="auto" w:fill="FFFFFF"/>
              <w:spacing w:line="200" w:lineRule="exact"/>
              <w:jc w:val="center"/>
              <w:rPr>
                <w:rFonts w:ascii="仿宋" w:hAnsi="仿宋" w:cs="宋体"/>
                <w:color w:val="000000"/>
                <w:kern w:val="0"/>
                <w:sz w:val="18"/>
                <w:szCs w:val="18"/>
              </w:rPr>
            </w:pPr>
            <w:r>
              <w:rPr>
                <w:rFonts w:hint="eastAsia" w:ascii="仿宋" w:hAnsi="仿宋" w:cs="宋体"/>
                <w:color w:val="000000"/>
                <w:kern w:val="0"/>
                <w:sz w:val="18"/>
                <w:szCs w:val="18"/>
              </w:rPr>
              <w:t>33</w:t>
            </w:r>
          </w:p>
        </w:tc>
        <w:tc>
          <w:tcPr>
            <w:tcW w:w="425" w:type="dxa"/>
            <w:vAlign w:val="center"/>
          </w:tcPr>
          <w:p>
            <w:pPr>
              <w:widowControl/>
              <w:shd w:val="clear" w:color="auto" w:fill="FFFFFF"/>
              <w:spacing w:line="200" w:lineRule="exact"/>
              <w:jc w:val="center"/>
              <w:rPr>
                <w:rFonts w:ascii="仿宋" w:hAnsi="仿宋" w:cs="宋体"/>
                <w:color w:val="000000"/>
                <w:kern w:val="0"/>
                <w:sz w:val="18"/>
                <w:szCs w:val="18"/>
              </w:rPr>
            </w:pPr>
            <w:r>
              <w:rPr>
                <w:rFonts w:hint="eastAsia" w:ascii="仿宋" w:hAnsi="仿宋" w:cs="宋体"/>
                <w:color w:val="000000"/>
                <w:kern w:val="0"/>
                <w:sz w:val="18"/>
                <w:szCs w:val="18"/>
              </w:rPr>
              <w:t>34</w:t>
            </w:r>
          </w:p>
        </w:tc>
        <w:tc>
          <w:tcPr>
            <w:tcW w:w="425" w:type="dxa"/>
            <w:vAlign w:val="center"/>
          </w:tcPr>
          <w:p>
            <w:pPr>
              <w:widowControl/>
              <w:shd w:val="clear" w:color="auto" w:fill="FFFFFF"/>
              <w:spacing w:line="200" w:lineRule="exact"/>
              <w:jc w:val="center"/>
              <w:rPr>
                <w:rFonts w:ascii="仿宋" w:hAnsi="仿宋" w:cs="宋体"/>
                <w:color w:val="000000"/>
                <w:kern w:val="0"/>
                <w:sz w:val="18"/>
                <w:szCs w:val="18"/>
              </w:rPr>
            </w:pPr>
            <w:r>
              <w:rPr>
                <w:rFonts w:hint="eastAsia" w:ascii="仿宋" w:hAnsi="仿宋" w:cs="宋体"/>
                <w:color w:val="000000"/>
                <w:kern w:val="0"/>
                <w:sz w:val="18"/>
                <w:szCs w:val="18"/>
              </w:rPr>
              <w:t>35</w:t>
            </w:r>
          </w:p>
        </w:tc>
        <w:tc>
          <w:tcPr>
            <w:tcW w:w="425" w:type="dxa"/>
            <w:vAlign w:val="center"/>
          </w:tcPr>
          <w:p>
            <w:pPr>
              <w:widowControl/>
              <w:shd w:val="clear" w:color="auto" w:fill="FFFFFF"/>
              <w:spacing w:line="200" w:lineRule="exact"/>
              <w:jc w:val="center"/>
              <w:rPr>
                <w:rFonts w:ascii="仿宋" w:hAnsi="仿宋" w:cs="宋体"/>
                <w:color w:val="000000"/>
                <w:kern w:val="0"/>
                <w:sz w:val="18"/>
                <w:szCs w:val="18"/>
              </w:rPr>
            </w:pPr>
            <w:r>
              <w:rPr>
                <w:rFonts w:hint="eastAsia" w:ascii="仿宋" w:hAnsi="仿宋" w:cs="宋体"/>
                <w:color w:val="000000"/>
                <w:kern w:val="0"/>
                <w:sz w:val="18"/>
                <w:szCs w:val="18"/>
              </w:rPr>
              <w:t>36</w:t>
            </w:r>
          </w:p>
        </w:tc>
        <w:tc>
          <w:tcPr>
            <w:tcW w:w="851" w:type="dxa"/>
            <w:vAlign w:val="center"/>
          </w:tcPr>
          <w:p>
            <w:pPr>
              <w:widowControl/>
              <w:shd w:val="clear" w:color="auto" w:fill="FFFFFF"/>
              <w:spacing w:line="200" w:lineRule="exact"/>
              <w:jc w:val="center"/>
              <w:rPr>
                <w:rFonts w:ascii="仿宋" w:hAnsi="仿宋" w:cs="宋体"/>
                <w:b/>
                <w:color w:val="000000"/>
                <w:kern w:val="0"/>
                <w:sz w:val="18"/>
                <w:szCs w:val="18"/>
              </w:rPr>
            </w:pPr>
            <w:r>
              <w:rPr>
                <w:rFonts w:hint="eastAsia" w:ascii="仿宋" w:hAnsi="仿宋" w:cs="宋体"/>
                <w:color w:val="000000"/>
                <w:kern w:val="0"/>
                <w:sz w:val="18"/>
                <w:szCs w:val="18"/>
              </w:rPr>
              <w:t>37</w:t>
            </w:r>
          </w:p>
        </w:tc>
        <w:tc>
          <w:tcPr>
            <w:tcW w:w="1276" w:type="dxa"/>
            <w:vAlign w:val="center"/>
          </w:tcPr>
          <w:p>
            <w:pPr>
              <w:widowControl/>
              <w:shd w:val="clear" w:color="auto" w:fill="FFFFFF"/>
              <w:spacing w:line="200" w:lineRule="exact"/>
              <w:jc w:val="center"/>
              <w:rPr>
                <w:rFonts w:ascii="仿宋" w:hAnsi="仿宋" w:cs="宋体"/>
                <w:color w:val="000000"/>
                <w:kern w:val="0"/>
                <w:sz w:val="18"/>
                <w:szCs w:val="18"/>
              </w:rPr>
            </w:pPr>
            <w:r>
              <w:rPr>
                <w:rFonts w:hint="eastAsia" w:ascii="仿宋" w:hAnsi="仿宋" w:cs="宋体"/>
                <w:color w:val="000000"/>
                <w:kern w:val="0"/>
                <w:sz w:val="18"/>
                <w:szCs w:val="18"/>
              </w:rPr>
              <w:t>38</w:t>
            </w:r>
          </w:p>
        </w:tc>
        <w:tc>
          <w:tcPr>
            <w:tcW w:w="897" w:type="dxa"/>
            <w:vAlign w:val="center"/>
          </w:tcPr>
          <w:p>
            <w:pPr>
              <w:widowControl/>
              <w:shd w:val="clear" w:color="auto" w:fill="FFFFFF"/>
              <w:spacing w:line="200" w:lineRule="exact"/>
              <w:jc w:val="center"/>
              <w:rPr>
                <w:rFonts w:ascii="仿宋" w:hAnsi="仿宋" w:cs="宋体"/>
                <w:color w:val="000000"/>
                <w:kern w:val="0"/>
                <w:sz w:val="18"/>
                <w:szCs w:val="18"/>
              </w:rPr>
            </w:pPr>
            <w:r>
              <w:rPr>
                <w:rFonts w:hint="eastAsia" w:ascii="仿宋" w:hAnsi="仿宋" w:cs="宋体"/>
                <w:color w:val="000000"/>
                <w:kern w:val="0"/>
                <w:sz w:val="18"/>
                <w:szCs w:val="18"/>
              </w:rPr>
              <w:t>39</w:t>
            </w:r>
          </w:p>
        </w:tc>
        <w:tc>
          <w:tcPr>
            <w:tcW w:w="473" w:type="dxa"/>
            <w:vAlign w:val="center"/>
          </w:tcPr>
          <w:p>
            <w:pPr>
              <w:widowControl/>
              <w:shd w:val="clear" w:color="auto" w:fill="FFFFFF"/>
              <w:spacing w:line="200" w:lineRule="exact"/>
              <w:jc w:val="center"/>
              <w:rPr>
                <w:rFonts w:ascii="仿宋" w:hAnsi="仿宋" w:cs="宋体"/>
                <w:color w:val="000000"/>
                <w:kern w:val="0"/>
                <w:sz w:val="18"/>
                <w:szCs w:val="18"/>
              </w:rPr>
            </w:pPr>
            <w:r>
              <w:rPr>
                <w:rFonts w:hint="eastAsia" w:ascii="仿宋" w:hAnsi="仿宋" w:cs="宋体"/>
                <w:color w:val="000000"/>
                <w:kern w:val="0"/>
                <w:sz w:val="18"/>
                <w:szCs w:val="18"/>
              </w:rPr>
              <w:t>40</w:t>
            </w:r>
          </w:p>
        </w:tc>
        <w:tc>
          <w:tcPr>
            <w:tcW w:w="422" w:type="dxa"/>
            <w:vAlign w:val="center"/>
          </w:tcPr>
          <w:p>
            <w:pPr>
              <w:widowControl/>
              <w:shd w:val="clear" w:color="auto" w:fill="FFFFFF"/>
              <w:spacing w:line="200" w:lineRule="exact"/>
              <w:jc w:val="center"/>
              <w:rPr>
                <w:rFonts w:ascii="仿宋" w:hAnsi="仿宋" w:cs="宋体"/>
                <w:color w:val="000000"/>
                <w:kern w:val="0"/>
                <w:sz w:val="18"/>
                <w:szCs w:val="18"/>
              </w:rPr>
            </w:pPr>
            <w:r>
              <w:rPr>
                <w:rFonts w:hint="eastAsia" w:ascii="仿宋" w:hAnsi="仿宋" w:cs="宋体"/>
                <w:color w:val="000000"/>
                <w:kern w:val="0"/>
                <w:sz w:val="18"/>
                <w:szCs w:val="18"/>
              </w:rPr>
              <w:t>41</w:t>
            </w:r>
          </w:p>
        </w:tc>
        <w:tc>
          <w:tcPr>
            <w:tcW w:w="713" w:type="dxa"/>
            <w:vAlign w:val="center"/>
          </w:tcPr>
          <w:p>
            <w:pPr>
              <w:widowControl/>
              <w:shd w:val="clear" w:color="auto" w:fill="FFFFFF"/>
              <w:spacing w:line="200" w:lineRule="exact"/>
              <w:ind w:firstLine="90" w:firstLineChars="50"/>
              <w:jc w:val="center"/>
              <w:rPr>
                <w:rFonts w:ascii="仿宋" w:hAnsi="仿宋" w:cs="宋体"/>
                <w:color w:val="000000"/>
                <w:kern w:val="0"/>
                <w:sz w:val="18"/>
                <w:szCs w:val="18"/>
              </w:rPr>
            </w:pPr>
            <w:r>
              <w:rPr>
                <w:rFonts w:hint="eastAsia" w:ascii="仿宋" w:hAnsi="仿宋" w:cs="宋体"/>
                <w:color w:val="000000"/>
                <w:kern w:val="0"/>
                <w:sz w:val="18"/>
                <w:szCs w:val="18"/>
              </w:rPr>
              <w:t>42</w:t>
            </w:r>
          </w:p>
        </w:tc>
        <w:tc>
          <w:tcPr>
            <w:tcW w:w="500" w:type="dxa"/>
            <w:gridSpan w:val="2"/>
            <w:vAlign w:val="center"/>
          </w:tcPr>
          <w:p>
            <w:pPr>
              <w:widowControl/>
              <w:shd w:val="clear" w:color="auto" w:fill="FFFFFF"/>
              <w:spacing w:line="200" w:lineRule="exact"/>
              <w:jc w:val="center"/>
              <w:rPr>
                <w:rFonts w:ascii="仿宋" w:hAnsi="仿宋" w:cs="宋体"/>
                <w:color w:val="000000"/>
                <w:kern w:val="0"/>
                <w:sz w:val="18"/>
                <w:szCs w:val="18"/>
              </w:rPr>
            </w:pPr>
            <w:r>
              <w:rPr>
                <w:rFonts w:hint="eastAsia" w:ascii="仿宋" w:hAnsi="仿宋" w:cs="宋体"/>
                <w:color w:val="000000"/>
                <w:kern w:val="0"/>
                <w:sz w:val="18"/>
                <w:szCs w:val="18"/>
              </w:rPr>
              <w:t>43</w:t>
            </w:r>
          </w:p>
        </w:tc>
        <w:tc>
          <w:tcPr>
            <w:tcW w:w="538" w:type="dxa"/>
            <w:vAlign w:val="center"/>
          </w:tcPr>
          <w:p>
            <w:pPr>
              <w:widowControl/>
              <w:shd w:val="clear" w:color="auto" w:fill="FFFFFF"/>
              <w:spacing w:line="200" w:lineRule="exact"/>
              <w:jc w:val="center"/>
              <w:rPr>
                <w:rFonts w:ascii="仿宋" w:hAnsi="仿宋" w:cs="宋体"/>
                <w:color w:val="000000"/>
                <w:kern w:val="0"/>
                <w:sz w:val="18"/>
                <w:szCs w:val="18"/>
              </w:rPr>
            </w:pPr>
            <w:r>
              <w:rPr>
                <w:rFonts w:hint="eastAsia" w:ascii="仿宋" w:hAnsi="仿宋" w:cs="宋体"/>
                <w:color w:val="000000"/>
                <w:kern w:val="0"/>
                <w:sz w:val="18"/>
                <w:szCs w:val="18"/>
              </w:rPr>
              <w:t>44</w:t>
            </w:r>
          </w:p>
        </w:tc>
        <w:tc>
          <w:tcPr>
            <w:tcW w:w="567" w:type="dxa"/>
            <w:tcBorders>
              <w:top w:val="single" w:color="auto" w:sz="4" w:space="0"/>
              <w:bottom w:val="single" w:color="auto" w:sz="4" w:space="0"/>
            </w:tcBorders>
            <w:vAlign w:val="center"/>
          </w:tcPr>
          <w:p>
            <w:pPr>
              <w:shd w:val="clear" w:color="auto" w:fill="FFFFFF"/>
              <w:spacing w:line="200" w:lineRule="exact"/>
              <w:jc w:val="center"/>
              <w:rPr>
                <w:rFonts w:ascii="仿宋" w:hAnsi="仿宋" w:cs="宋体"/>
                <w:color w:val="000000"/>
                <w:kern w:val="0"/>
                <w:sz w:val="18"/>
                <w:szCs w:val="18"/>
              </w:rPr>
            </w:pPr>
            <w:r>
              <w:rPr>
                <w:rFonts w:hint="eastAsia" w:ascii="仿宋" w:hAnsi="仿宋" w:cs="宋体"/>
                <w:color w:val="000000"/>
                <w:kern w:val="0"/>
                <w:sz w:val="18"/>
                <w:szCs w:val="18"/>
              </w:rPr>
              <w:t>45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4" w:hRule="atLeast"/>
          <w:jc w:val="center"/>
        </w:trPr>
        <w:tc>
          <w:tcPr>
            <w:tcW w:w="568" w:type="dxa"/>
            <w:tcBorders>
              <w:right w:val="single" w:color="auto" w:sz="4" w:space="0"/>
            </w:tcBorders>
            <w:vAlign w:val="center"/>
          </w:tcPr>
          <w:p>
            <w:pPr>
              <w:widowControl/>
              <w:shd w:val="clear" w:color="auto" w:fill="FFFFFF"/>
              <w:spacing w:line="200" w:lineRule="exact"/>
              <w:jc w:val="center"/>
              <w:rPr>
                <w:rFonts w:ascii="仿宋" w:hAnsi="仿宋" w:cs="宋体"/>
                <w:color w:val="000000"/>
                <w:kern w:val="0"/>
                <w:sz w:val="18"/>
                <w:szCs w:val="18"/>
              </w:rPr>
            </w:pPr>
            <w:r>
              <w:rPr>
                <w:rFonts w:hint="eastAsia" w:ascii="仿宋" w:hAnsi="仿宋" w:cs="宋体"/>
                <w:color w:val="000000"/>
                <w:kern w:val="0"/>
                <w:sz w:val="18"/>
                <w:szCs w:val="18"/>
              </w:rPr>
              <w:t>总人数</w:t>
            </w:r>
          </w:p>
        </w:tc>
        <w:tc>
          <w:tcPr>
            <w:tcW w:w="709" w:type="dxa"/>
            <w:tcBorders>
              <w:left w:val="single" w:color="auto" w:sz="4" w:space="0"/>
            </w:tcBorders>
            <w:vAlign w:val="center"/>
          </w:tcPr>
          <w:p>
            <w:pPr>
              <w:widowControl/>
              <w:shd w:val="clear" w:color="auto" w:fill="FFFFFF"/>
              <w:spacing w:line="200" w:lineRule="exact"/>
              <w:jc w:val="center"/>
              <w:rPr>
                <w:rFonts w:ascii="仿宋" w:hAnsi="仿宋" w:cs="宋体"/>
                <w:color w:val="000000"/>
                <w:kern w:val="0"/>
                <w:sz w:val="18"/>
                <w:szCs w:val="18"/>
              </w:rPr>
            </w:pPr>
            <w:r>
              <w:rPr>
                <w:rFonts w:hint="eastAsia" w:ascii="仿宋" w:hAnsi="仿宋" w:cs="宋体"/>
                <w:color w:val="000000"/>
                <w:kern w:val="0"/>
                <w:sz w:val="18"/>
                <w:szCs w:val="18"/>
              </w:rPr>
              <w:t>滴虫性阴道炎</w:t>
            </w:r>
          </w:p>
        </w:tc>
        <w:tc>
          <w:tcPr>
            <w:tcW w:w="777" w:type="dxa"/>
            <w:vAlign w:val="center"/>
          </w:tcPr>
          <w:p>
            <w:pPr>
              <w:widowControl/>
              <w:shd w:val="clear" w:color="auto" w:fill="FFFFFF"/>
              <w:spacing w:line="200" w:lineRule="exact"/>
              <w:jc w:val="center"/>
              <w:rPr>
                <w:rFonts w:ascii="仿宋" w:hAnsi="仿宋" w:cs="宋体"/>
                <w:color w:val="000000"/>
                <w:kern w:val="0"/>
                <w:sz w:val="18"/>
                <w:szCs w:val="18"/>
              </w:rPr>
            </w:pPr>
            <w:r>
              <w:rPr>
                <w:rFonts w:hint="eastAsia" w:ascii="仿宋" w:hAnsi="仿宋" w:cs="宋体"/>
                <w:color w:val="000000"/>
                <w:kern w:val="0"/>
                <w:sz w:val="18"/>
                <w:szCs w:val="18"/>
              </w:rPr>
              <w:t>外阴阴道假丝酵母菌病</w:t>
            </w:r>
          </w:p>
        </w:tc>
        <w:tc>
          <w:tcPr>
            <w:tcW w:w="702" w:type="dxa"/>
            <w:gridSpan w:val="2"/>
            <w:vAlign w:val="center"/>
          </w:tcPr>
          <w:p>
            <w:pPr>
              <w:widowControl/>
              <w:shd w:val="clear" w:color="auto" w:fill="FFFFFF"/>
              <w:spacing w:line="200" w:lineRule="exact"/>
              <w:jc w:val="center"/>
              <w:rPr>
                <w:rFonts w:ascii="仿宋" w:hAnsi="仿宋" w:cs="宋体"/>
                <w:color w:val="000000"/>
                <w:kern w:val="0"/>
                <w:sz w:val="18"/>
                <w:szCs w:val="18"/>
              </w:rPr>
            </w:pPr>
            <w:r>
              <w:rPr>
                <w:rFonts w:hint="eastAsia" w:ascii="仿宋" w:hAnsi="仿宋" w:cs="宋体"/>
                <w:color w:val="000000"/>
                <w:kern w:val="0"/>
                <w:sz w:val="18"/>
                <w:szCs w:val="18"/>
              </w:rPr>
              <w:t>细菌性阴道病</w:t>
            </w:r>
          </w:p>
        </w:tc>
        <w:tc>
          <w:tcPr>
            <w:tcW w:w="647" w:type="dxa"/>
            <w:gridSpan w:val="2"/>
            <w:vAlign w:val="center"/>
          </w:tcPr>
          <w:p>
            <w:pPr>
              <w:widowControl/>
              <w:shd w:val="clear" w:color="auto" w:fill="FFFFFF"/>
              <w:spacing w:line="200" w:lineRule="exact"/>
              <w:jc w:val="center"/>
              <w:rPr>
                <w:rFonts w:ascii="仿宋" w:hAnsi="仿宋" w:cs="宋体"/>
                <w:color w:val="000000"/>
                <w:kern w:val="0"/>
                <w:sz w:val="18"/>
                <w:szCs w:val="18"/>
              </w:rPr>
            </w:pPr>
            <w:r>
              <w:rPr>
                <w:rFonts w:hint="eastAsia" w:ascii="仿宋" w:hAnsi="仿宋" w:cs="宋体"/>
                <w:color w:val="000000"/>
                <w:kern w:val="0"/>
                <w:sz w:val="18"/>
                <w:szCs w:val="18"/>
              </w:rPr>
              <w:t>外生殖器尖锐湿疣</w:t>
            </w:r>
          </w:p>
        </w:tc>
        <w:tc>
          <w:tcPr>
            <w:tcW w:w="585" w:type="dxa"/>
            <w:tcBorders>
              <w:right w:val="single" w:color="auto" w:sz="4" w:space="0"/>
            </w:tcBorders>
            <w:vAlign w:val="center"/>
          </w:tcPr>
          <w:p>
            <w:pPr>
              <w:widowControl/>
              <w:shd w:val="clear" w:color="auto" w:fill="FFFFFF"/>
              <w:spacing w:line="200" w:lineRule="exact"/>
              <w:jc w:val="center"/>
              <w:rPr>
                <w:rFonts w:ascii="仿宋" w:hAnsi="仿宋" w:cs="宋体"/>
                <w:color w:val="000000"/>
                <w:kern w:val="0"/>
                <w:sz w:val="18"/>
                <w:szCs w:val="18"/>
              </w:rPr>
            </w:pPr>
            <w:r>
              <w:rPr>
                <w:rFonts w:hint="eastAsia" w:ascii="仿宋" w:hAnsi="仿宋" w:cs="宋体"/>
                <w:color w:val="000000"/>
                <w:kern w:val="0"/>
                <w:sz w:val="18"/>
                <w:szCs w:val="18"/>
              </w:rPr>
              <w:t>黏液脓性宫颈炎</w:t>
            </w:r>
          </w:p>
        </w:tc>
        <w:tc>
          <w:tcPr>
            <w:tcW w:w="549" w:type="dxa"/>
            <w:tcBorders>
              <w:left w:val="single" w:color="auto" w:sz="4" w:space="0"/>
            </w:tcBorders>
            <w:vAlign w:val="center"/>
          </w:tcPr>
          <w:p>
            <w:pPr>
              <w:widowControl/>
              <w:shd w:val="clear" w:color="auto" w:fill="FFFFFF"/>
              <w:spacing w:line="200" w:lineRule="exact"/>
              <w:jc w:val="center"/>
              <w:rPr>
                <w:rFonts w:ascii="仿宋" w:hAnsi="仿宋" w:cs="宋体"/>
                <w:color w:val="000000"/>
                <w:kern w:val="0"/>
                <w:sz w:val="18"/>
                <w:szCs w:val="18"/>
              </w:rPr>
            </w:pPr>
            <w:r>
              <w:rPr>
                <w:rFonts w:hint="eastAsia" w:ascii="仿宋" w:hAnsi="仿宋" w:cs="宋体"/>
                <w:color w:val="000000"/>
                <w:kern w:val="0"/>
                <w:sz w:val="18"/>
                <w:szCs w:val="18"/>
              </w:rPr>
              <w:t>宫颈息肉</w:t>
            </w:r>
          </w:p>
        </w:tc>
        <w:tc>
          <w:tcPr>
            <w:tcW w:w="567" w:type="dxa"/>
            <w:vAlign w:val="center"/>
          </w:tcPr>
          <w:p>
            <w:pPr>
              <w:widowControl/>
              <w:shd w:val="clear" w:color="auto" w:fill="FFFFFF"/>
              <w:spacing w:line="200" w:lineRule="exact"/>
              <w:jc w:val="center"/>
              <w:rPr>
                <w:rFonts w:ascii="仿宋" w:hAnsi="仿宋" w:cs="宋体"/>
                <w:color w:val="000000"/>
                <w:kern w:val="0"/>
                <w:sz w:val="18"/>
                <w:szCs w:val="18"/>
              </w:rPr>
            </w:pPr>
            <w:r>
              <w:rPr>
                <w:rFonts w:hint="eastAsia" w:ascii="仿宋" w:hAnsi="仿宋" w:cs="宋体"/>
                <w:color w:val="000000"/>
                <w:kern w:val="0"/>
                <w:sz w:val="18"/>
                <w:szCs w:val="18"/>
              </w:rPr>
              <w:t>其他</w:t>
            </w:r>
          </w:p>
        </w:tc>
        <w:tc>
          <w:tcPr>
            <w:tcW w:w="425" w:type="dxa"/>
            <w:vAlign w:val="center"/>
          </w:tcPr>
          <w:p>
            <w:pPr>
              <w:widowControl/>
              <w:shd w:val="clear" w:color="auto" w:fill="FFFFFF"/>
              <w:spacing w:line="200" w:lineRule="exact"/>
              <w:jc w:val="center"/>
              <w:rPr>
                <w:rFonts w:ascii="仿宋" w:hAnsi="仿宋" w:cs="宋体"/>
                <w:color w:val="000000"/>
                <w:kern w:val="0"/>
                <w:sz w:val="18"/>
                <w:szCs w:val="18"/>
              </w:rPr>
            </w:pPr>
          </w:p>
          <w:p>
            <w:pPr>
              <w:widowControl/>
              <w:shd w:val="clear" w:color="auto" w:fill="FFFFFF"/>
              <w:spacing w:line="200" w:lineRule="exact"/>
              <w:jc w:val="center"/>
              <w:rPr>
                <w:rFonts w:ascii="仿宋" w:hAnsi="仿宋" w:cs="宋体"/>
                <w:color w:val="000000"/>
                <w:kern w:val="0"/>
                <w:sz w:val="18"/>
                <w:szCs w:val="18"/>
              </w:rPr>
            </w:pPr>
            <w:r>
              <w:rPr>
                <w:rFonts w:hint="eastAsia" w:ascii="仿宋" w:hAnsi="仿宋" w:cs="宋体"/>
                <w:color w:val="000000"/>
                <w:kern w:val="0"/>
                <w:sz w:val="18"/>
                <w:szCs w:val="18"/>
              </w:rPr>
              <w:t>子宫</w:t>
            </w:r>
          </w:p>
          <w:p>
            <w:pPr>
              <w:widowControl/>
              <w:shd w:val="clear" w:color="auto" w:fill="FFFFFF"/>
              <w:spacing w:line="200" w:lineRule="exact"/>
              <w:jc w:val="center"/>
              <w:rPr>
                <w:rFonts w:ascii="仿宋" w:hAnsi="仿宋" w:cs="宋体"/>
                <w:color w:val="000000"/>
                <w:kern w:val="0"/>
                <w:sz w:val="18"/>
                <w:szCs w:val="18"/>
              </w:rPr>
            </w:pPr>
            <w:r>
              <w:rPr>
                <w:rFonts w:hint="eastAsia" w:ascii="仿宋" w:hAnsi="仿宋" w:cs="宋体"/>
                <w:color w:val="000000"/>
                <w:kern w:val="0"/>
                <w:sz w:val="18"/>
                <w:szCs w:val="18"/>
              </w:rPr>
              <w:t>肌瘤</w:t>
            </w:r>
          </w:p>
          <w:p>
            <w:pPr>
              <w:shd w:val="clear" w:color="auto" w:fill="FFFFFF"/>
              <w:spacing w:line="200" w:lineRule="exact"/>
              <w:ind w:firstLine="440"/>
              <w:jc w:val="center"/>
              <w:rPr>
                <w:rFonts w:ascii="仿宋" w:hAnsi="仿宋" w:cs="宋体"/>
                <w:color w:val="000000"/>
                <w:kern w:val="0"/>
                <w:sz w:val="18"/>
                <w:szCs w:val="18"/>
              </w:rPr>
            </w:pPr>
          </w:p>
        </w:tc>
        <w:tc>
          <w:tcPr>
            <w:tcW w:w="567" w:type="dxa"/>
            <w:vAlign w:val="center"/>
          </w:tcPr>
          <w:p>
            <w:pPr>
              <w:widowControl/>
              <w:shd w:val="clear" w:color="auto" w:fill="FFFFFF"/>
              <w:spacing w:line="200" w:lineRule="exact"/>
              <w:jc w:val="center"/>
              <w:rPr>
                <w:rFonts w:ascii="仿宋" w:hAnsi="仿宋" w:cs="宋体"/>
                <w:color w:val="000000"/>
                <w:kern w:val="0"/>
                <w:sz w:val="18"/>
                <w:szCs w:val="18"/>
              </w:rPr>
            </w:pPr>
            <w:r>
              <w:rPr>
                <w:rFonts w:hint="eastAsia" w:ascii="仿宋" w:hAnsi="仿宋" w:cs="宋体"/>
                <w:color w:val="000000"/>
                <w:kern w:val="0"/>
                <w:sz w:val="18"/>
                <w:szCs w:val="18"/>
              </w:rPr>
              <w:t>其他良性疾病</w:t>
            </w:r>
          </w:p>
        </w:tc>
        <w:tc>
          <w:tcPr>
            <w:tcW w:w="425" w:type="dxa"/>
            <w:vAlign w:val="center"/>
          </w:tcPr>
          <w:p>
            <w:pPr>
              <w:widowControl/>
              <w:shd w:val="clear" w:color="auto" w:fill="FFFFFF"/>
              <w:spacing w:line="200" w:lineRule="exact"/>
              <w:jc w:val="center"/>
              <w:rPr>
                <w:rFonts w:ascii="仿宋" w:hAnsi="仿宋" w:cs="宋体"/>
                <w:color w:val="000000"/>
                <w:kern w:val="0"/>
                <w:sz w:val="18"/>
                <w:szCs w:val="18"/>
              </w:rPr>
            </w:pPr>
            <w:r>
              <w:rPr>
                <w:rFonts w:hint="eastAsia" w:ascii="仿宋" w:hAnsi="仿宋" w:cs="宋体"/>
                <w:color w:val="000000"/>
                <w:kern w:val="0"/>
                <w:sz w:val="18"/>
                <w:szCs w:val="18"/>
              </w:rPr>
              <w:t>应查</w:t>
            </w:r>
          </w:p>
        </w:tc>
        <w:tc>
          <w:tcPr>
            <w:tcW w:w="426" w:type="dxa"/>
            <w:vAlign w:val="center"/>
          </w:tcPr>
          <w:p>
            <w:pPr>
              <w:widowControl/>
              <w:shd w:val="clear" w:color="auto" w:fill="FFFFFF"/>
              <w:spacing w:line="200" w:lineRule="exact"/>
              <w:jc w:val="center"/>
              <w:rPr>
                <w:rFonts w:ascii="仿宋" w:hAnsi="仿宋" w:cs="宋体"/>
                <w:color w:val="000000"/>
                <w:kern w:val="0"/>
                <w:sz w:val="18"/>
                <w:szCs w:val="18"/>
              </w:rPr>
            </w:pPr>
            <w:r>
              <w:rPr>
                <w:rFonts w:hint="eastAsia" w:ascii="仿宋" w:hAnsi="仿宋" w:cs="宋体"/>
                <w:color w:val="000000"/>
                <w:kern w:val="0"/>
                <w:sz w:val="18"/>
                <w:szCs w:val="18"/>
              </w:rPr>
              <w:t>实查</w:t>
            </w:r>
          </w:p>
        </w:tc>
        <w:tc>
          <w:tcPr>
            <w:tcW w:w="425" w:type="dxa"/>
            <w:vAlign w:val="center"/>
          </w:tcPr>
          <w:p>
            <w:pPr>
              <w:widowControl/>
              <w:shd w:val="clear" w:color="auto" w:fill="FFFFFF"/>
              <w:spacing w:line="200" w:lineRule="exact"/>
              <w:jc w:val="center"/>
              <w:rPr>
                <w:rFonts w:ascii="仿宋" w:hAnsi="仿宋" w:cs="宋体"/>
                <w:color w:val="000000"/>
                <w:kern w:val="0"/>
                <w:sz w:val="18"/>
                <w:szCs w:val="18"/>
              </w:rPr>
            </w:pPr>
            <w:r>
              <w:rPr>
                <w:rFonts w:hint="eastAsia" w:ascii="仿宋" w:hAnsi="仿宋" w:cs="宋体"/>
                <w:color w:val="000000"/>
                <w:kern w:val="0"/>
                <w:sz w:val="18"/>
                <w:szCs w:val="18"/>
              </w:rPr>
              <w:t>异常/可疑</w:t>
            </w:r>
          </w:p>
        </w:tc>
        <w:tc>
          <w:tcPr>
            <w:tcW w:w="425" w:type="dxa"/>
            <w:vAlign w:val="center"/>
          </w:tcPr>
          <w:p>
            <w:pPr>
              <w:widowControl/>
              <w:shd w:val="clear" w:color="auto" w:fill="FFFFFF"/>
              <w:spacing w:line="200" w:lineRule="exact"/>
              <w:jc w:val="center"/>
              <w:rPr>
                <w:rFonts w:ascii="仿宋" w:hAnsi="仿宋" w:cs="宋体"/>
                <w:color w:val="000000"/>
                <w:kern w:val="0"/>
                <w:sz w:val="18"/>
                <w:szCs w:val="18"/>
              </w:rPr>
            </w:pPr>
            <w:r>
              <w:rPr>
                <w:rFonts w:hint="eastAsia" w:ascii="仿宋" w:hAnsi="仿宋" w:cs="宋体"/>
                <w:color w:val="000000"/>
                <w:kern w:val="0"/>
                <w:sz w:val="18"/>
                <w:szCs w:val="18"/>
              </w:rPr>
              <w:t>应查</w:t>
            </w:r>
          </w:p>
        </w:tc>
        <w:tc>
          <w:tcPr>
            <w:tcW w:w="425" w:type="dxa"/>
            <w:vAlign w:val="center"/>
          </w:tcPr>
          <w:p>
            <w:pPr>
              <w:widowControl/>
              <w:shd w:val="clear" w:color="auto" w:fill="FFFFFF"/>
              <w:spacing w:line="200" w:lineRule="exact"/>
              <w:jc w:val="center"/>
              <w:rPr>
                <w:rFonts w:ascii="仿宋" w:hAnsi="仿宋" w:cs="宋体"/>
                <w:color w:val="000000"/>
                <w:kern w:val="0"/>
                <w:sz w:val="18"/>
                <w:szCs w:val="18"/>
              </w:rPr>
            </w:pPr>
            <w:r>
              <w:rPr>
                <w:rFonts w:hint="eastAsia" w:ascii="仿宋" w:hAnsi="仿宋" w:cs="宋体"/>
                <w:color w:val="000000"/>
                <w:kern w:val="0"/>
                <w:sz w:val="18"/>
                <w:szCs w:val="18"/>
              </w:rPr>
              <w:t>实查</w:t>
            </w:r>
          </w:p>
        </w:tc>
        <w:tc>
          <w:tcPr>
            <w:tcW w:w="851" w:type="dxa"/>
            <w:vAlign w:val="center"/>
          </w:tcPr>
          <w:p>
            <w:pPr>
              <w:widowControl/>
              <w:shd w:val="clear" w:color="auto" w:fill="FFFFFF"/>
              <w:spacing w:line="200" w:lineRule="exact"/>
              <w:jc w:val="center"/>
              <w:rPr>
                <w:rFonts w:ascii="仿宋" w:hAnsi="仿宋" w:cs="宋体"/>
                <w:color w:val="000000"/>
                <w:kern w:val="0"/>
                <w:sz w:val="18"/>
                <w:szCs w:val="18"/>
              </w:rPr>
            </w:pPr>
            <w:r>
              <w:rPr>
                <w:rFonts w:hint="eastAsia" w:ascii="仿宋" w:hAnsi="仿宋" w:cs="宋体"/>
                <w:color w:val="000000"/>
                <w:kern w:val="0"/>
                <w:sz w:val="18"/>
                <w:szCs w:val="18"/>
              </w:rPr>
              <w:t>低级别病变（原</w:t>
            </w:r>
            <w:r>
              <w:rPr>
                <w:rFonts w:ascii="仿宋" w:hAnsi="仿宋" w:cs="宋体"/>
                <w:color w:val="000000"/>
                <w:kern w:val="0"/>
                <w:sz w:val="18"/>
                <w:szCs w:val="18"/>
              </w:rPr>
              <w:t>CIN1）</w:t>
            </w:r>
          </w:p>
        </w:tc>
        <w:tc>
          <w:tcPr>
            <w:tcW w:w="1276" w:type="dxa"/>
            <w:vAlign w:val="center"/>
          </w:tcPr>
          <w:p>
            <w:pPr>
              <w:widowControl/>
              <w:shd w:val="clear" w:color="auto" w:fill="FFFFFF"/>
              <w:spacing w:line="200" w:lineRule="exact"/>
              <w:jc w:val="center"/>
              <w:rPr>
                <w:rFonts w:ascii="仿宋" w:hAnsi="仿宋" w:cs="宋体"/>
                <w:color w:val="000000"/>
                <w:kern w:val="0"/>
                <w:sz w:val="18"/>
                <w:szCs w:val="18"/>
              </w:rPr>
            </w:pPr>
            <w:r>
              <w:rPr>
                <w:rFonts w:hint="eastAsia" w:ascii="仿宋" w:hAnsi="仿宋" w:cs="宋体"/>
                <w:color w:val="000000"/>
                <w:kern w:val="0"/>
                <w:sz w:val="18"/>
                <w:szCs w:val="18"/>
              </w:rPr>
              <w:t>高级别病变（原</w:t>
            </w:r>
            <w:r>
              <w:rPr>
                <w:rFonts w:ascii="仿宋" w:hAnsi="仿宋" w:cs="宋体"/>
                <w:color w:val="000000"/>
                <w:kern w:val="0"/>
                <w:sz w:val="18"/>
                <w:szCs w:val="18"/>
              </w:rPr>
              <w:t>CIN2和CIN3）</w:t>
            </w:r>
          </w:p>
        </w:tc>
        <w:tc>
          <w:tcPr>
            <w:tcW w:w="897" w:type="dxa"/>
            <w:vAlign w:val="center"/>
          </w:tcPr>
          <w:p>
            <w:pPr>
              <w:widowControl/>
              <w:shd w:val="clear" w:color="auto" w:fill="FFFFFF"/>
              <w:spacing w:line="200" w:lineRule="exact"/>
              <w:jc w:val="center"/>
              <w:rPr>
                <w:rFonts w:ascii="仿宋" w:hAnsi="仿宋" w:cs="宋体"/>
                <w:color w:val="000000"/>
                <w:kern w:val="0"/>
                <w:sz w:val="18"/>
                <w:szCs w:val="18"/>
              </w:rPr>
            </w:pPr>
            <w:r>
              <w:rPr>
                <w:rFonts w:hint="eastAsia" w:ascii="仿宋" w:hAnsi="仿宋" w:cs="宋体"/>
                <w:color w:val="000000"/>
                <w:kern w:val="0"/>
                <w:sz w:val="18"/>
                <w:szCs w:val="18"/>
              </w:rPr>
              <w:t>原位</w:t>
            </w:r>
          </w:p>
          <w:p>
            <w:pPr>
              <w:widowControl/>
              <w:shd w:val="clear" w:color="auto" w:fill="FFFFFF"/>
              <w:spacing w:line="200" w:lineRule="exact"/>
              <w:jc w:val="center"/>
              <w:rPr>
                <w:rFonts w:ascii="仿宋" w:hAnsi="仿宋" w:cs="宋体"/>
                <w:color w:val="000000"/>
                <w:kern w:val="0"/>
                <w:sz w:val="18"/>
                <w:szCs w:val="18"/>
              </w:rPr>
            </w:pPr>
            <w:r>
              <w:rPr>
                <w:rFonts w:hint="eastAsia" w:ascii="仿宋" w:hAnsi="仿宋" w:cs="宋体"/>
                <w:color w:val="000000"/>
                <w:kern w:val="0"/>
                <w:sz w:val="18"/>
                <w:szCs w:val="18"/>
              </w:rPr>
              <w:t>腺癌</w:t>
            </w:r>
          </w:p>
          <w:p>
            <w:pPr>
              <w:shd w:val="clear" w:color="auto" w:fill="FFFFFF"/>
              <w:spacing w:line="200" w:lineRule="exact"/>
              <w:jc w:val="center"/>
              <w:rPr>
                <w:rFonts w:ascii="仿宋" w:hAnsi="仿宋" w:cs="宋体"/>
                <w:color w:val="000000"/>
                <w:kern w:val="0"/>
                <w:sz w:val="18"/>
                <w:szCs w:val="18"/>
              </w:rPr>
            </w:pPr>
            <w:r>
              <w:rPr>
                <w:rFonts w:hint="eastAsia" w:ascii="仿宋" w:hAnsi="仿宋" w:cs="宋体"/>
                <w:color w:val="000000"/>
                <w:kern w:val="0"/>
                <w:sz w:val="18"/>
                <w:szCs w:val="18"/>
              </w:rPr>
              <w:t>（</w:t>
            </w:r>
            <w:r>
              <w:rPr>
                <w:rFonts w:ascii="仿宋" w:hAnsi="仿宋" w:cs="宋体"/>
                <w:color w:val="000000"/>
                <w:kern w:val="0"/>
                <w:sz w:val="18"/>
                <w:szCs w:val="18"/>
              </w:rPr>
              <w:t>AIS）</w:t>
            </w:r>
          </w:p>
        </w:tc>
        <w:tc>
          <w:tcPr>
            <w:tcW w:w="473" w:type="dxa"/>
            <w:vAlign w:val="center"/>
          </w:tcPr>
          <w:p>
            <w:pPr>
              <w:widowControl/>
              <w:shd w:val="clear" w:color="auto" w:fill="FFFFFF"/>
              <w:spacing w:line="200" w:lineRule="exact"/>
              <w:jc w:val="center"/>
              <w:rPr>
                <w:rFonts w:ascii="仿宋" w:hAnsi="仿宋" w:cs="宋体"/>
                <w:color w:val="000000"/>
                <w:kern w:val="0"/>
                <w:sz w:val="18"/>
                <w:szCs w:val="18"/>
              </w:rPr>
            </w:pPr>
            <w:r>
              <w:rPr>
                <w:rFonts w:hint="eastAsia" w:ascii="仿宋" w:hAnsi="仿宋" w:cs="宋体"/>
                <w:color w:val="000000"/>
                <w:kern w:val="0"/>
                <w:sz w:val="18"/>
                <w:szCs w:val="18"/>
              </w:rPr>
              <w:t>微小浸润癌</w:t>
            </w:r>
          </w:p>
        </w:tc>
        <w:tc>
          <w:tcPr>
            <w:tcW w:w="422" w:type="dxa"/>
            <w:vAlign w:val="center"/>
          </w:tcPr>
          <w:p>
            <w:pPr>
              <w:widowControl/>
              <w:shd w:val="clear" w:color="auto" w:fill="FFFFFF"/>
              <w:spacing w:line="200" w:lineRule="exact"/>
              <w:jc w:val="center"/>
              <w:rPr>
                <w:rFonts w:ascii="仿宋" w:hAnsi="仿宋" w:cs="宋体"/>
                <w:color w:val="000000"/>
                <w:kern w:val="0"/>
                <w:sz w:val="18"/>
                <w:szCs w:val="18"/>
              </w:rPr>
            </w:pPr>
            <w:r>
              <w:rPr>
                <w:rFonts w:hint="eastAsia" w:ascii="仿宋" w:hAnsi="仿宋" w:cs="宋体"/>
                <w:color w:val="000000"/>
                <w:kern w:val="0"/>
                <w:sz w:val="18"/>
                <w:szCs w:val="18"/>
              </w:rPr>
              <w:t>浸润癌</w:t>
            </w:r>
          </w:p>
        </w:tc>
        <w:tc>
          <w:tcPr>
            <w:tcW w:w="713" w:type="dxa"/>
            <w:vAlign w:val="center"/>
          </w:tcPr>
          <w:p>
            <w:pPr>
              <w:widowControl/>
              <w:shd w:val="clear" w:color="auto" w:fill="FFFFFF"/>
              <w:spacing w:line="200" w:lineRule="exact"/>
              <w:jc w:val="center"/>
              <w:rPr>
                <w:rFonts w:ascii="仿宋" w:hAnsi="仿宋" w:cs="宋体"/>
                <w:color w:val="000000"/>
                <w:kern w:val="0"/>
                <w:sz w:val="18"/>
                <w:szCs w:val="18"/>
              </w:rPr>
            </w:pPr>
            <w:r>
              <w:rPr>
                <w:rFonts w:hint="eastAsia" w:ascii="仿宋" w:hAnsi="仿宋" w:cs="宋体"/>
                <w:color w:val="000000"/>
                <w:kern w:val="0"/>
                <w:sz w:val="18"/>
                <w:szCs w:val="18"/>
              </w:rPr>
              <w:t>其他</w:t>
            </w:r>
            <w:r>
              <w:rPr>
                <w:rFonts w:hint="eastAsia" w:ascii="仿宋" w:hAnsi="仿宋" w:cs="宋体"/>
                <w:bCs/>
                <w:color w:val="000000"/>
                <w:kern w:val="0"/>
                <w:sz w:val="18"/>
                <w:szCs w:val="18"/>
              </w:rPr>
              <w:t>恶性肿瘤</w:t>
            </w:r>
          </w:p>
        </w:tc>
        <w:tc>
          <w:tcPr>
            <w:tcW w:w="500" w:type="dxa"/>
            <w:gridSpan w:val="2"/>
            <w:vAlign w:val="center"/>
          </w:tcPr>
          <w:p>
            <w:pPr>
              <w:widowControl/>
              <w:shd w:val="clear" w:color="auto" w:fill="FFFFFF"/>
              <w:spacing w:line="200" w:lineRule="exact"/>
              <w:jc w:val="center"/>
              <w:rPr>
                <w:rFonts w:ascii="仿宋" w:hAnsi="仿宋" w:cs="宋体"/>
                <w:color w:val="000000"/>
                <w:kern w:val="0"/>
                <w:sz w:val="18"/>
                <w:szCs w:val="18"/>
              </w:rPr>
            </w:pPr>
            <w:r>
              <w:rPr>
                <w:rFonts w:hint="eastAsia" w:ascii="仿宋" w:hAnsi="仿宋" w:cs="宋体"/>
                <w:color w:val="000000"/>
                <w:kern w:val="0"/>
                <w:sz w:val="18"/>
                <w:szCs w:val="18"/>
              </w:rPr>
              <w:t>随访人数</w:t>
            </w:r>
          </w:p>
        </w:tc>
        <w:tc>
          <w:tcPr>
            <w:tcW w:w="538" w:type="dxa"/>
            <w:vAlign w:val="center"/>
          </w:tcPr>
          <w:p>
            <w:pPr>
              <w:widowControl/>
              <w:shd w:val="clear" w:color="auto" w:fill="FFFFFF"/>
              <w:spacing w:line="200" w:lineRule="exact"/>
              <w:jc w:val="center"/>
              <w:rPr>
                <w:rFonts w:ascii="仿宋" w:hAnsi="仿宋" w:cs="宋体"/>
                <w:color w:val="000000"/>
                <w:kern w:val="0"/>
                <w:sz w:val="18"/>
                <w:szCs w:val="18"/>
              </w:rPr>
            </w:pPr>
            <w:r>
              <w:rPr>
                <w:rFonts w:hint="eastAsia" w:ascii="仿宋" w:hAnsi="仿宋" w:cs="宋体"/>
                <w:color w:val="000000"/>
                <w:kern w:val="0"/>
                <w:sz w:val="18"/>
                <w:szCs w:val="18"/>
              </w:rPr>
              <w:t>治疗</w:t>
            </w:r>
          </w:p>
          <w:p>
            <w:pPr>
              <w:widowControl/>
              <w:shd w:val="clear" w:color="auto" w:fill="FFFFFF"/>
              <w:spacing w:line="200" w:lineRule="exact"/>
              <w:jc w:val="center"/>
              <w:rPr>
                <w:rFonts w:ascii="仿宋" w:hAnsi="仿宋" w:cs="宋体"/>
                <w:color w:val="000000"/>
                <w:kern w:val="0"/>
                <w:sz w:val="18"/>
                <w:szCs w:val="18"/>
              </w:rPr>
            </w:pPr>
            <w:r>
              <w:rPr>
                <w:rFonts w:hint="eastAsia" w:ascii="仿宋" w:hAnsi="仿宋" w:cs="宋体"/>
                <w:color w:val="000000"/>
                <w:kern w:val="0"/>
                <w:sz w:val="18"/>
                <w:szCs w:val="18"/>
              </w:rPr>
              <w:t>人数</w:t>
            </w:r>
          </w:p>
        </w:tc>
        <w:tc>
          <w:tcPr>
            <w:tcW w:w="567" w:type="dxa"/>
            <w:vMerge w:val="restart"/>
            <w:tcBorders>
              <w:top w:val="single" w:color="auto" w:sz="4" w:space="0"/>
            </w:tcBorders>
            <w:vAlign w:val="center"/>
          </w:tcPr>
          <w:p>
            <w:pPr>
              <w:widowControl/>
              <w:shd w:val="clear" w:color="auto" w:fill="FFFFFF"/>
              <w:spacing w:line="200" w:lineRule="exact"/>
              <w:jc w:val="center"/>
              <w:rPr>
                <w:rFonts w:ascii="仿宋" w:hAnsi="仿宋" w:cs="宋体"/>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jc w:val="center"/>
        </w:trPr>
        <w:tc>
          <w:tcPr>
            <w:tcW w:w="568" w:type="dxa"/>
            <w:vAlign w:val="center"/>
          </w:tcPr>
          <w:p>
            <w:pPr>
              <w:widowControl/>
              <w:shd w:val="clear" w:color="auto" w:fill="FFFFFF"/>
              <w:spacing w:line="200" w:lineRule="exact"/>
              <w:jc w:val="left"/>
              <w:rPr>
                <w:rFonts w:ascii="仿宋" w:hAnsi="仿宋" w:cs="宋体"/>
                <w:color w:val="000000"/>
                <w:kern w:val="0"/>
                <w:sz w:val="18"/>
                <w:szCs w:val="18"/>
              </w:rPr>
            </w:pPr>
            <w:r>
              <w:rPr>
                <w:rFonts w:hint="eastAsia" w:ascii="仿宋" w:hAnsi="仿宋" w:cs="宋体"/>
                <w:color w:val="000000"/>
                <w:kern w:val="0"/>
                <w:sz w:val="18"/>
                <w:szCs w:val="18"/>
              </w:rPr>
              <w:t>　</w:t>
            </w:r>
          </w:p>
        </w:tc>
        <w:tc>
          <w:tcPr>
            <w:tcW w:w="709" w:type="dxa"/>
            <w:vAlign w:val="center"/>
          </w:tcPr>
          <w:p>
            <w:pPr>
              <w:widowControl/>
              <w:shd w:val="clear" w:color="auto" w:fill="FFFFFF"/>
              <w:spacing w:line="200" w:lineRule="exact"/>
              <w:jc w:val="left"/>
              <w:rPr>
                <w:rFonts w:ascii="仿宋" w:hAnsi="仿宋" w:cs="宋体"/>
                <w:color w:val="000000"/>
                <w:kern w:val="0"/>
                <w:sz w:val="18"/>
                <w:szCs w:val="18"/>
              </w:rPr>
            </w:pPr>
          </w:p>
        </w:tc>
        <w:tc>
          <w:tcPr>
            <w:tcW w:w="786" w:type="dxa"/>
            <w:gridSpan w:val="2"/>
            <w:vAlign w:val="center"/>
          </w:tcPr>
          <w:p>
            <w:pPr>
              <w:widowControl/>
              <w:shd w:val="clear" w:color="auto" w:fill="FFFFFF"/>
              <w:spacing w:line="200" w:lineRule="exact"/>
              <w:jc w:val="left"/>
              <w:rPr>
                <w:rFonts w:ascii="仿宋" w:hAnsi="仿宋" w:cs="宋体"/>
                <w:color w:val="000000"/>
                <w:kern w:val="0"/>
                <w:sz w:val="18"/>
                <w:szCs w:val="18"/>
              </w:rPr>
            </w:pPr>
            <w:r>
              <w:rPr>
                <w:rFonts w:hint="eastAsia" w:ascii="仿宋" w:hAnsi="仿宋" w:cs="宋体"/>
                <w:color w:val="000000"/>
                <w:kern w:val="0"/>
                <w:sz w:val="18"/>
                <w:szCs w:val="18"/>
              </w:rPr>
              <w:t>　</w:t>
            </w:r>
          </w:p>
        </w:tc>
        <w:tc>
          <w:tcPr>
            <w:tcW w:w="702" w:type="dxa"/>
            <w:gridSpan w:val="2"/>
            <w:vAlign w:val="center"/>
          </w:tcPr>
          <w:p>
            <w:pPr>
              <w:widowControl/>
              <w:shd w:val="clear" w:color="auto" w:fill="FFFFFF"/>
              <w:spacing w:line="200" w:lineRule="exact"/>
              <w:jc w:val="left"/>
              <w:rPr>
                <w:rFonts w:ascii="仿宋" w:hAnsi="仿宋" w:cs="宋体"/>
                <w:color w:val="000000"/>
                <w:kern w:val="0"/>
                <w:sz w:val="18"/>
                <w:szCs w:val="18"/>
              </w:rPr>
            </w:pPr>
            <w:r>
              <w:rPr>
                <w:rFonts w:hint="eastAsia" w:ascii="仿宋" w:hAnsi="仿宋" w:cs="宋体"/>
                <w:color w:val="000000"/>
                <w:kern w:val="0"/>
                <w:sz w:val="18"/>
                <w:szCs w:val="18"/>
              </w:rPr>
              <w:t>　</w:t>
            </w:r>
          </w:p>
        </w:tc>
        <w:tc>
          <w:tcPr>
            <w:tcW w:w="638" w:type="dxa"/>
            <w:vAlign w:val="center"/>
          </w:tcPr>
          <w:p>
            <w:pPr>
              <w:widowControl/>
              <w:shd w:val="clear" w:color="auto" w:fill="FFFFFF"/>
              <w:spacing w:line="200" w:lineRule="exact"/>
              <w:jc w:val="left"/>
              <w:rPr>
                <w:rFonts w:ascii="仿宋" w:hAnsi="仿宋" w:cs="宋体"/>
                <w:color w:val="000000"/>
                <w:kern w:val="0"/>
                <w:sz w:val="18"/>
                <w:szCs w:val="18"/>
              </w:rPr>
            </w:pPr>
            <w:r>
              <w:rPr>
                <w:rFonts w:hint="eastAsia" w:ascii="仿宋" w:hAnsi="仿宋" w:cs="宋体"/>
                <w:color w:val="000000"/>
                <w:kern w:val="0"/>
                <w:sz w:val="18"/>
                <w:szCs w:val="18"/>
              </w:rPr>
              <w:t>　</w:t>
            </w:r>
          </w:p>
        </w:tc>
        <w:tc>
          <w:tcPr>
            <w:tcW w:w="585" w:type="dxa"/>
            <w:tcBorders>
              <w:right w:val="single" w:color="auto" w:sz="4" w:space="0"/>
            </w:tcBorders>
            <w:vAlign w:val="center"/>
          </w:tcPr>
          <w:p>
            <w:pPr>
              <w:widowControl/>
              <w:shd w:val="clear" w:color="auto" w:fill="FFFFFF"/>
              <w:spacing w:line="200" w:lineRule="exact"/>
              <w:jc w:val="left"/>
              <w:rPr>
                <w:rFonts w:ascii="仿宋" w:hAnsi="仿宋" w:cs="宋体"/>
                <w:color w:val="000000"/>
                <w:kern w:val="0"/>
                <w:sz w:val="18"/>
                <w:szCs w:val="18"/>
              </w:rPr>
            </w:pPr>
            <w:r>
              <w:rPr>
                <w:rFonts w:hint="eastAsia" w:ascii="仿宋" w:hAnsi="仿宋" w:cs="宋体"/>
                <w:color w:val="000000"/>
                <w:kern w:val="0"/>
                <w:sz w:val="18"/>
                <w:szCs w:val="18"/>
              </w:rPr>
              <w:t>　</w:t>
            </w:r>
          </w:p>
        </w:tc>
        <w:tc>
          <w:tcPr>
            <w:tcW w:w="549" w:type="dxa"/>
            <w:tcBorders>
              <w:left w:val="single" w:color="auto" w:sz="4" w:space="0"/>
            </w:tcBorders>
            <w:vAlign w:val="center"/>
          </w:tcPr>
          <w:p>
            <w:pPr>
              <w:widowControl/>
              <w:shd w:val="clear" w:color="auto" w:fill="FFFFFF"/>
              <w:spacing w:line="200" w:lineRule="exact"/>
              <w:jc w:val="left"/>
              <w:rPr>
                <w:rFonts w:ascii="仿宋" w:hAnsi="仿宋" w:cs="宋体"/>
                <w:color w:val="000000"/>
                <w:kern w:val="0"/>
                <w:sz w:val="18"/>
                <w:szCs w:val="18"/>
              </w:rPr>
            </w:pPr>
          </w:p>
        </w:tc>
        <w:tc>
          <w:tcPr>
            <w:tcW w:w="567" w:type="dxa"/>
            <w:vAlign w:val="center"/>
          </w:tcPr>
          <w:p>
            <w:pPr>
              <w:widowControl/>
              <w:shd w:val="clear" w:color="auto" w:fill="FFFFFF"/>
              <w:spacing w:line="200" w:lineRule="exact"/>
              <w:jc w:val="left"/>
              <w:rPr>
                <w:rFonts w:ascii="仿宋" w:hAnsi="仿宋" w:cs="宋体"/>
                <w:color w:val="000000"/>
                <w:kern w:val="0"/>
                <w:sz w:val="18"/>
                <w:szCs w:val="18"/>
              </w:rPr>
            </w:pPr>
            <w:r>
              <w:rPr>
                <w:rFonts w:hint="eastAsia" w:ascii="仿宋" w:hAnsi="仿宋" w:cs="宋体"/>
                <w:color w:val="000000"/>
                <w:kern w:val="0"/>
                <w:sz w:val="18"/>
                <w:szCs w:val="18"/>
              </w:rPr>
              <w:t>　</w:t>
            </w:r>
          </w:p>
        </w:tc>
        <w:tc>
          <w:tcPr>
            <w:tcW w:w="425" w:type="dxa"/>
            <w:vAlign w:val="center"/>
          </w:tcPr>
          <w:p>
            <w:pPr>
              <w:widowControl/>
              <w:shd w:val="clear" w:color="auto" w:fill="FFFFFF"/>
              <w:spacing w:line="200" w:lineRule="exact"/>
              <w:jc w:val="left"/>
              <w:rPr>
                <w:rFonts w:ascii="仿宋" w:hAnsi="仿宋" w:cs="宋体"/>
                <w:color w:val="000000"/>
                <w:kern w:val="0"/>
                <w:sz w:val="18"/>
                <w:szCs w:val="18"/>
              </w:rPr>
            </w:pPr>
            <w:r>
              <w:rPr>
                <w:rFonts w:hint="eastAsia" w:ascii="仿宋" w:hAnsi="仿宋" w:cs="宋体"/>
                <w:color w:val="000000"/>
                <w:kern w:val="0"/>
                <w:sz w:val="18"/>
                <w:szCs w:val="18"/>
              </w:rPr>
              <w:t>　</w:t>
            </w:r>
          </w:p>
        </w:tc>
        <w:tc>
          <w:tcPr>
            <w:tcW w:w="567" w:type="dxa"/>
            <w:vAlign w:val="center"/>
          </w:tcPr>
          <w:p>
            <w:pPr>
              <w:widowControl/>
              <w:shd w:val="clear" w:color="auto" w:fill="FFFFFF"/>
              <w:spacing w:line="200" w:lineRule="exact"/>
              <w:jc w:val="left"/>
              <w:rPr>
                <w:rFonts w:ascii="仿宋" w:hAnsi="仿宋" w:cs="宋体"/>
                <w:color w:val="000000"/>
                <w:kern w:val="0"/>
                <w:sz w:val="18"/>
                <w:szCs w:val="18"/>
              </w:rPr>
            </w:pPr>
            <w:r>
              <w:rPr>
                <w:rFonts w:hint="eastAsia" w:ascii="仿宋" w:hAnsi="仿宋" w:cs="宋体"/>
                <w:color w:val="000000"/>
                <w:kern w:val="0"/>
                <w:sz w:val="18"/>
                <w:szCs w:val="18"/>
              </w:rPr>
              <w:t>　</w:t>
            </w:r>
          </w:p>
        </w:tc>
        <w:tc>
          <w:tcPr>
            <w:tcW w:w="425" w:type="dxa"/>
            <w:vAlign w:val="center"/>
          </w:tcPr>
          <w:p>
            <w:pPr>
              <w:widowControl/>
              <w:shd w:val="clear" w:color="auto" w:fill="FFFFFF"/>
              <w:spacing w:line="200" w:lineRule="exact"/>
              <w:jc w:val="left"/>
              <w:rPr>
                <w:rFonts w:ascii="仿宋" w:hAnsi="仿宋" w:cs="宋体"/>
                <w:color w:val="000000"/>
                <w:kern w:val="0"/>
                <w:sz w:val="18"/>
                <w:szCs w:val="18"/>
              </w:rPr>
            </w:pPr>
            <w:r>
              <w:rPr>
                <w:rFonts w:hint="eastAsia" w:ascii="仿宋" w:hAnsi="仿宋" w:cs="宋体"/>
                <w:color w:val="000000"/>
                <w:kern w:val="0"/>
                <w:sz w:val="18"/>
                <w:szCs w:val="18"/>
              </w:rPr>
              <w:t>　</w:t>
            </w:r>
          </w:p>
        </w:tc>
        <w:tc>
          <w:tcPr>
            <w:tcW w:w="426" w:type="dxa"/>
            <w:vAlign w:val="center"/>
          </w:tcPr>
          <w:p>
            <w:pPr>
              <w:widowControl/>
              <w:shd w:val="clear" w:color="auto" w:fill="FFFFFF"/>
              <w:spacing w:line="200" w:lineRule="exact"/>
              <w:jc w:val="left"/>
              <w:rPr>
                <w:rFonts w:ascii="仿宋" w:hAnsi="仿宋" w:cs="宋体"/>
                <w:color w:val="000000"/>
                <w:kern w:val="0"/>
                <w:sz w:val="18"/>
                <w:szCs w:val="18"/>
              </w:rPr>
            </w:pPr>
            <w:r>
              <w:rPr>
                <w:rFonts w:hint="eastAsia" w:ascii="仿宋" w:hAnsi="仿宋" w:cs="宋体"/>
                <w:color w:val="000000"/>
                <w:kern w:val="0"/>
                <w:sz w:val="18"/>
                <w:szCs w:val="18"/>
              </w:rPr>
              <w:t>　</w:t>
            </w:r>
          </w:p>
        </w:tc>
        <w:tc>
          <w:tcPr>
            <w:tcW w:w="425" w:type="dxa"/>
            <w:vAlign w:val="center"/>
          </w:tcPr>
          <w:p>
            <w:pPr>
              <w:widowControl/>
              <w:shd w:val="clear" w:color="auto" w:fill="FFFFFF"/>
              <w:spacing w:line="200" w:lineRule="exact"/>
              <w:jc w:val="left"/>
              <w:rPr>
                <w:rFonts w:ascii="仿宋" w:hAnsi="仿宋" w:cs="宋体"/>
                <w:color w:val="000000"/>
                <w:kern w:val="0"/>
                <w:sz w:val="18"/>
                <w:szCs w:val="18"/>
              </w:rPr>
            </w:pPr>
            <w:r>
              <w:rPr>
                <w:rFonts w:hint="eastAsia" w:ascii="仿宋" w:hAnsi="仿宋" w:cs="宋体"/>
                <w:color w:val="000000"/>
                <w:kern w:val="0"/>
                <w:sz w:val="18"/>
                <w:szCs w:val="18"/>
              </w:rPr>
              <w:t>　</w:t>
            </w:r>
          </w:p>
        </w:tc>
        <w:tc>
          <w:tcPr>
            <w:tcW w:w="425" w:type="dxa"/>
            <w:vAlign w:val="center"/>
          </w:tcPr>
          <w:p>
            <w:pPr>
              <w:widowControl/>
              <w:shd w:val="clear" w:color="auto" w:fill="FFFFFF"/>
              <w:spacing w:line="200" w:lineRule="exact"/>
              <w:jc w:val="left"/>
              <w:rPr>
                <w:rFonts w:ascii="仿宋" w:hAnsi="仿宋" w:cs="宋体"/>
                <w:color w:val="000000"/>
                <w:kern w:val="0"/>
                <w:sz w:val="18"/>
                <w:szCs w:val="18"/>
              </w:rPr>
            </w:pPr>
            <w:r>
              <w:rPr>
                <w:rFonts w:hint="eastAsia" w:ascii="仿宋" w:hAnsi="仿宋" w:cs="宋体"/>
                <w:color w:val="000000"/>
                <w:kern w:val="0"/>
                <w:sz w:val="18"/>
                <w:szCs w:val="18"/>
              </w:rPr>
              <w:t>　</w:t>
            </w:r>
          </w:p>
        </w:tc>
        <w:tc>
          <w:tcPr>
            <w:tcW w:w="425" w:type="dxa"/>
            <w:vAlign w:val="center"/>
          </w:tcPr>
          <w:p>
            <w:pPr>
              <w:widowControl/>
              <w:shd w:val="clear" w:color="auto" w:fill="FFFFFF"/>
              <w:spacing w:line="200" w:lineRule="exact"/>
              <w:jc w:val="left"/>
              <w:rPr>
                <w:rFonts w:ascii="仿宋" w:hAnsi="仿宋" w:cs="宋体"/>
                <w:color w:val="000000"/>
                <w:kern w:val="0"/>
                <w:sz w:val="18"/>
                <w:szCs w:val="18"/>
              </w:rPr>
            </w:pPr>
            <w:r>
              <w:rPr>
                <w:rFonts w:hint="eastAsia" w:ascii="仿宋" w:hAnsi="仿宋" w:cs="宋体"/>
                <w:color w:val="000000"/>
                <w:kern w:val="0"/>
                <w:sz w:val="18"/>
                <w:szCs w:val="18"/>
              </w:rPr>
              <w:t>　</w:t>
            </w:r>
          </w:p>
        </w:tc>
        <w:tc>
          <w:tcPr>
            <w:tcW w:w="851" w:type="dxa"/>
            <w:vAlign w:val="center"/>
          </w:tcPr>
          <w:p>
            <w:pPr>
              <w:widowControl/>
              <w:shd w:val="clear" w:color="auto" w:fill="FFFFFF"/>
              <w:spacing w:line="200" w:lineRule="exact"/>
              <w:jc w:val="left"/>
              <w:rPr>
                <w:rFonts w:ascii="仿宋" w:hAnsi="仿宋" w:cs="宋体"/>
                <w:color w:val="000000"/>
                <w:kern w:val="0"/>
                <w:sz w:val="18"/>
                <w:szCs w:val="18"/>
              </w:rPr>
            </w:pPr>
            <w:r>
              <w:rPr>
                <w:rFonts w:hint="eastAsia" w:ascii="仿宋" w:hAnsi="仿宋" w:cs="宋体"/>
                <w:color w:val="000000"/>
                <w:kern w:val="0"/>
                <w:sz w:val="18"/>
                <w:szCs w:val="18"/>
              </w:rPr>
              <w:t>　</w:t>
            </w:r>
          </w:p>
        </w:tc>
        <w:tc>
          <w:tcPr>
            <w:tcW w:w="1276" w:type="dxa"/>
            <w:vAlign w:val="center"/>
          </w:tcPr>
          <w:p>
            <w:pPr>
              <w:widowControl/>
              <w:shd w:val="clear" w:color="auto" w:fill="FFFFFF"/>
              <w:spacing w:line="200" w:lineRule="exact"/>
              <w:jc w:val="left"/>
              <w:rPr>
                <w:rFonts w:ascii="仿宋" w:hAnsi="仿宋" w:cs="宋体"/>
                <w:color w:val="000000"/>
                <w:kern w:val="0"/>
                <w:sz w:val="18"/>
                <w:szCs w:val="18"/>
              </w:rPr>
            </w:pPr>
            <w:r>
              <w:rPr>
                <w:rFonts w:hint="eastAsia" w:ascii="仿宋" w:hAnsi="仿宋" w:cs="宋体"/>
                <w:color w:val="000000"/>
                <w:kern w:val="0"/>
                <w:sz w:val="18"/>
                <w:szCs w:val="18"/>
              </w:rPr>
              <w:t>　　</w:t>
            </w:r>
          </w:p>
        </w:tc>
        <w:tc>
          <w:tcPr>
            <w:tcW w:w="897" w:type="dxa"/>
            <w:vAlign w:val="center"/>
          </w:tcPr>
          <w:p>
            <w:pPr>
              <w:widowControl/>
              <w:shd w:val="clear" w:color="auto" w:fill="FFFFFF"/>
              <w:spacing w:line="200" w:lineRule="exact"/>
              <w:jc w:val="left"/>
              <w:rPr>
                <w:rFonts w:ascii="仿宋" w:hAnsi="仿宋" w:cs="宋体"/>
                <w:color w:val="000000"/>
                <w:kern w:val="0"/>
                <w:sz w:val="18"/>
                <w:szCs w:val="18"/>
              </w:rPr>
            </w:pPr>
            <w:r>
              <w:rPr>
                <w:rFonts w:hint="eastAsia" w:ascii="仿宋" w:hAnsi="仿宋" w:cs="宋体"/>
                <w:color w:val="000000"/>
                <w:kern w:val="0"/>
                <w:sz w:val="18"/>
                <w:szCs w:val="18"/>
              </w:rPr>
              <w:t>　</w:t>
            </w:r>
          </w:p>
        </w:tc>
        <w:tc>
          <w:tcPr>
            <w:tcW w:w="473" w:type="dxa"/>
            <w:vAlign w:val="center"/>
          </w:tcPr>
          <w:p>
            <w:pPr>
              <w:widowControl/>
              <w:shd w:val="clear" w:color="auto" w:fill="FFFFFF"/>
              <w:spacing w:line="200" w:lineRule="exact"/>
              <w:jc w:val="left"/>
              <w:rPr>
                <w:rFonts w:ascii="仿宋" w:hAnsi="仿宋" w:cs="宋体"/>
                <w:color w:val="000000"/>
                <w:kern w:val="0"/>
                <w:sz w:val="18"/>
                <w:szCs w:val="18"/>
              </w:rPr>
            </w:pPr>
            <w:r>
              <w:rPr>
                <w:rFonts w:hint="eastAsia" w:ascii="仿宋" w:hAnsi="仿宋" w:cs="宋体"/>
                <w:color w:val="000000"/>
                <w:kern w:val="0"/>
                <w:sz w:val="18"/>
                <w:szCs w:val="18"/>
              </w:rPr>
              <w:t>　</w:t>
            </w:r>
          </w:p>
        </w:tc>
        <w:tc>
          <w:tcPr>
            <w:tcW w:w="422" w:type="dxa"/>
            <w:vAlign w:val="center"/>
          </w:tcPr>
          <w:p>
            <w:pPr>
              <w:widowControl/>
              <w:shd w:val="clear" w:color="auto" w:fill="FFFFFF"/>
              <w:spacing w:line="200" w:lineRule="exact"/>
              <w:jc w:val="left"/>
              <w:rPr>
                <w:rFonts w:ascii="仿宋" w:hAnsi="仿宋" w:cs="宋体"/>
                <w:color w:val="000000"/>
                <w:kern w:val="0"/>
                <w:sz w:val="18"/>
                <w:szCs w:val="18"/>
              </w:rPr>
            </w:pPr>
            <w:r>
              <w:rPr>
                <w:rFonts w:hint="eastAsia" w:ascii="仿宋" w:hAnsi="仿宋" w:cs="宋体"/>
                <w:color w:val="000000"/>
                <w:kern w:val="0"/>
                <w:sz w:val="18"/>
                <w:szCs w:val="18"/>
              </w:rPr>
              <w:t>　</w:t>
            </w:r>
          </w:p>
        </w:tc>
        <w:tc>
          <w:tcPr>
            <w:tcW w:w="713" w:type="dxa"/>
            <w:vAlign w:val="center"/>
          </w:tcPr>
          <w:p>
            <w:pPr>
              <w:widowControl/>
              <w:shd w:val="clear" w:color="auto" w:fill="FFFFFF"/>
              <w:spacing w:line="200" w:lineRule="exact"/>
              <w:jc w:val="left"/>
              <w:rPr>
                <w:rFonts w:ascii="仿宋" w:hAnsi="仿宋" w:cs="宋体"/>
                <w:color w:val="000000"/>
                <w:kern w:val="0"/>
                <w:sz w:val="18"/>
                <w:szCs w:val="18"/>
              </w:rPr>
            </w:pPr>
          </w:p>
        </w:tc>
        <w:tc>
          <w:tcPr>
            <w:tcW w:w="500" w:type="dxa"/>
            <w:gridSpan w:val="2"/>
            <w:vAlign w:val="top"/>
          </w:tcPr>
          <w:p>
            <w:pPr>
              <w:widowControl/>
              <w:shd w:val="clear" w:color="auto" w:fill="FFFFFF"/>
              <w:spacing w:line="200" w:lineRule="exact"/>
              <w:jc w:val="left"/>
              <w:rPr>
                <w:rFonts w:ascii="仿宋" w:hAnsi="仿宋" w:cs="宋体"/>
                <w:color w:val="000000"/>
                <w:kern w:val="0"/>
                <w:sz w:val="18"/>
                <w:szCs w:val="18"/>
              </w:rPr>
            </w:pPr>
          </w:p>
        </w:tc>
        <w:tc>
          <w:tcPr>
            <w:tcW w:w="538" w:type="dxa"/>
            <w:vAlign w:val="top"/>
          </w:tcPr>
          <w:p>
            <w:pPr>
              <w:widowControl/>
              <w:shd w:val="clear" w:color="auto" w:fill="FFFFFF"/>
              <w:spacing w:line="200" w:lineRule="exact"/>
              <w:jc w:val="left"/>
              <w:rPr>
                <w:rFonts w:ascii="仿宋" w:hAnsi="仿宋" w:cs="宋体"/>
                <w:color w:val="000000"/>
                <w:kern w:val="0"/>
                <w:sz w:val="18"/>
                <w:szCs w:val="18"/>
              </w:rPr>
            </w:pPr>
          </w:p>
        </w:tc>
        <w:tc>
          <w:tcPr>
            <w:tcW w:w="567" w:type="dxa"/>
            <w:vMerge w:val="continue"/>
            <w:vAlign w:val="top"/>
          </w:tcPr>
          <w:p>
            <w:pPr>
              <w:widowControl/>
              <w:shd w:val="clear" w:color="auto" w:fill="FFFFFF"/>
              <w:spacing w:line="200" w:lineRule="exact"/>
              <w:jc w:val="left"/>
              <w:rPr>
                <w:rFonts w:ascii="仿宋" w:hAnsi="仿宋" w:cs="宋体"/>
                <w:color w:val="000000"/>
                <w:kern w:val="0"/>
                <w:sz w:val="18"/>
                <w:szCs w:val="18"/>
              </w:rPr>
            </w:pPr>
          </w:p>
        </w:tc>
      </w:tr>
    </w:tbl>
    <w:p>
      <w:pPr>
        <w:rPr>
          <w:rFonts w:hint="eastAsia"/>
        </w:rPr>
        <w:sectPr>
          <w:pgSz w:w="16838" w:h="11906" w:orient="landscape"/>
          <w:pgMar w:top="720" w:right="720" w:bottom="720" w:left="940" w:header="851" w:footer="992" w:gutter="0"/>
          <w:pgBorders>
            <w:top w:val="none" w:sz="0" w:space="0"/>
            <w:left w:val="none" w:sz="0" w:space="0"/>
            <w:bottom w:val="none" w:sz="0" w:space="0"/>
            <w:right w:val="none" w:sz="0" w:space="0"/>
          </w:pgBorders>
          <w:pgNumType w:fmt="numberInDash"/>
          <w:cols w:space="720" w:num="1"/>
          <w:docGrid w:linePitch="312" w:charSpace="0"/>
        </w:sectPr>
      </w:pPr>
    </w:p>
    <w:p>
      <w:pPr>
        <w:jc w:val="center"/>
        <w:rPr>
          <w:rFonts w:hint="eastAsia"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sz w:val="36"/>
          <w:szCs w:val="36"/>
        </w:rPr>
        <w:t>农村适龄妇女宫颈癌检查项目季度统计表指标解释</w:t>
      </w:r>
    </w:p>
    <w:p>
      <w:pPr>
        <w:widowControl/>
        <w:jc w:val="center"/>
        <w:rPr>
          <w:rFonts w:ascii="Times New Roman" w:hAnsi="Times New Roman"/>
          <w:color w:val="000000"/>
          <w:szCs w:val="21"/>
        </w:rPr>
      </w:pPr>
    </w:p>
    <w:p>
      <w:pPr>
        <w:numPr>
          <w:ilvl w:val="1"/>
          <w:numId w:val="1"/>
        </w:numPr>
        <w:adjustRightInd w:val="0"/>
        <w:snapToGrid w:val="0"/>
        <w:spacing w:line="340" w:lineRule="exact"/>
        <w:jc w:val="left"/>
        <w:rPr>
          <w:rFonts w:ascii="Times New Roman" w:hAnsi="Times New Roman"/>
          <w:bCs/>
          <w:color w:val="000000"/>
          <w:szCs w:val="21"/>
        </w:rPr>
      </w:pPr>
      <w:r>
        <w:rPr>
          <w:rFonts w:hint="eastAsia" w:ascii="Times New Roman" w:hAnsi="Times New Roman"/>
          <w:bCs/>
          <w:color w:val="000000"/>
          <w:szCs w:val="21"/>
        </w:rPr>
        <w:t>农村适龄妇女</w:t>
      </w:r>
      <w:r>
        <w:rPr>
          <w:rFonts w:ascii="Times New Roman" w:hAnsi="Times New Roman"/>
          <w:bCs/>
          <w:color w:val="000000"/>
          <w:szCs w:val="21"/>
        </w:rPr>
        <w:t>宫颈癌检查项目季度统计表指标解释</w:t>
      </w:r>
    </w:p>
    <w:p>
      <w:pPr>
        <w:shd w:val="clear" w:color="auto" w:fill="FFFFFF"/>
        <w:spacing w:line="340" w:lineRule="exact"/>
        <w:ind w:firstLine="420" w:firstLineChars="200"/>
        <w:rPr>
          <w:rFonts w:ascii="Times New Roman" w:hAnsi="Times New Roman"/>
          <w:color w:val="000000"/>
          <w:szCs w:val="21"/>
        </w:rPr>
      </w:pPr>
      <w:r>
        <w:rPr>
          <w:rFonts w:ascii="Times New Roman" w:hAnsi="Times New Roman"/>
          <w:color w:val="000000"/>
          <w:szCs w:val="21"/>
        </w:rPr>
        <w:t>1．年度任务数：指本项目地区承担农村妇女宫颈癌检查项目的年度任务数（每季度均用本项目地区本年度同一任务数上报，注意</w:t>
      </w:r>
      <w:r>
        <w:rPr>
          <w:rFonts w:ascii="Times New Roman" w:hAnsi="Times New Roman"/>
          <w:b/>
          <w:i/>
          <w:color w:val="000000"/>
          <w:szCs w:val="21"/>
          <w:em w:val="dot"/>
        </w:rPr>
        <w:t>不包括</w:t>
      </w:r>
      <w:r>
        <w:rPr>
          <w:rFonts w:ascii="Times New Roman" w:hAnsi="Times New Roman"/>
          <w:color w:val="000000"/>
          <w:szCs w:val="21"/>
        </w:rPr>
        <w:t>其他任务数）。</w:t>
      </w:r>
    </w:p>
    <w:p>
      <w:pPr>
        <w:shd w:val="clear" w:color="auto" w:fill="FFFFFF"/>
        <w:spacing w:line="340" w:lineRule="exact"/>
        <w:ind w:firstLine="420" w:firstLineChars="200"/>
        <w:rPr>
          <w:rFonts w:ascii="Times New Roman" w:hAnsi="Times New Roman"/>
          <w:color w:val="000000"/>
          <w:szCs w:val="21"/>
        </w:rPr>
      </w:pPr>
      <w:r>
        <w:rPr>
          <w:rFonts w:ascii="Times New Roman" w:hAnsi="Times New Roman"/>
          <w:color w:val="000000"/>
          <w:szCs w:val="21"/>
        </w:rPr>
        <w:t>2. 检查人数：指本地区统计时段内进行妇科检查，并进行宫颈细胞学检查的人数（即初筛人数）。</w:t>
      </w:r>
    </w:p>
    <w:p>
      <w:pPr>
        <w:shd w:val="clear" w:color="auto" w:fill="FFFFFF"/>
        <w:spacing w:line="340" w:lineRule="exact"/>
        <w:ind w:firstLine="420" w:firstLineChars="200"/>
        <w:rPr>
          <w:rFonts w:ascii="Times New Roman" w:hAnsi="Times New Roman"/>
          <w:color w:val="000000"/>
          <w:szCs w:val="21"/>
        </w:rPr>
      </w:pPr>
      <w:r>
        <w:rPr>
          <w:rFonts w:ascii="Times New Roman" w:hAnsi="Times New Roman"/>
          <w:color w:val="000000"/>
          <w:szCs w:val="21"/>
        </w:rPr>
        <w:t>3．检查人数中既往接受过宫颈癌检查的人数：指检查人群中在过去接受过宫颈细胞学检查</w:t>
      </w:r>
      <w:r>
        <w:rPr>
          <w:rFonts w:hint="eastAsia" w:ascii="Times New Roman" w:hAnsi="Times New Roman"/>
          <w:color w:val="000000"/>
          <w:szCs w:val="21"/>
        </w:rPr>
        <w:t>的</w:t>
      </w:r>
      <w:r>
        <w:rPr>
          <w:rFonts w:ascii="Times New Roman" w:hAnsi="Times New Roman"/>
          <w:color w:val="000000"/>
          <w:szCs w:val="21"/>
        </w:rPr>
        <w:t>宫颈癌检查的人数。</w:t>
      </w:r>
    </w:p>
    <w:p>
      <w:pPr>
        <w:shd w:val="clear" w:color="auto" w:fill="FFFFFF"/>
        <w:spacing w:line="340" w:lineRule="exact"/>
        <w:ind w:firstLine="420" w:firstLineChars="200"/>
        <w:rPr>
          <w:rFonts w:ascii="Times New Roman" w:hAnsi="Times New Roman"/>
          <w:color w:val="000000"/>
          <w:szCs w:val="21"/>
        </w:rPr>
      </w:pPr>
      <w:r>
        <w:rPr>
          <w:rFonts w:ascii="Times New Roman" w:hAnsi="Times New Roman"/>
          <w:color w:val="000000"/>
          <w:szCs w:val="21"/>
        </w:rPr>
        <w:t>4．结案人数：指本地区统计时段内进行宫颈癌检查，并获得最后诊断、治疗结果和失访的人数（包括：检查结果为正常、异常及失访的人数）。</w:t>
      </w:r>
    </w:p>
    <w:p>
      <w:pPr>
        <w:shd w:val="clear" w:color="auto" w:fill="FFFFFF"/>
        <w:spacing w:line="340" w:lineRule="exact"/>
        <w:ind w:firstLine="422" w:firstLineChars="200"/>
        <w:rPr>
          <w:rFonts w:ascii="Times New Roman" w:hAnsi="Times New Roman"/>
          <w:b/>
          <w:i/>
          <w:color w:val="000000"/>
          <w:szCs w:val="21"/>
        </w:rPr>
      </w:pPr>
      <w:r>
        <w:rPr>
          <w:rFonts w:ascii="Times New Roman" w:hAnsi="Times New Roman"/>
          <w:b/>
          <w:i/>
          <w:color w:val="000000"/>
          <w:szCs w:val="21"/>
        </w:rPr>
        <w:t>从第5项上报内容开始，以下皆为季报</w:t>
      </w:r>
      <w:r>
        <w:rPr>
          <w:rFonts w:ascii="Times New Roman" w:hAnsi="Times New Roman"/>
          <w:b/>
          <w:i/>
          <w:color w:val="000000"/>
          <w:szCs w:val="21"/>
          <w:em w:val="dot"/>
        </w:rPr>
        <w:t>结案人数</w:t>
      </w:r>
      <w:r>
        <w:rPr>
          <w:rFonts w:ascii="Times New Roman" w:hAnsi="Times New Roman"/>
          <w:b/>
          <w:i/>
          <w:color w:val="000000"/>
          <w:szCs w:val="21"/>
        </w:rPr>
        <w:t>的数据汇总。</w:t>
      </w:r>
    </w:p>
    <w:p>
      <w:pPr>
        <w:shd w:val="clear" w:color="auto" w:fill="FFFFFF"/>
        <w:spacing w:line="340" w:lineRule="exact"/>
        <w:ind w:firstLine="420" w:firstLineChars="200"/>
        <w:rPr>
          <w:rFonts w:hint="eastAsia" w:ascii="Times New Roman" w:hAnsi="Times New Roman"/>
          <w:color w:val="000000"/>
          <w:szCs w:val="21"/>
        </w:rPr>
      </w:pPr>
      <w:r>
        <w:rPr>
          <w:rFonts w:hint="eastAsia" w:ascii="Times New Roman" w:hAnsi="Times New Roman"/>
          <w:color w:val="000000"/>
          <w:szCs w:val="21"/>
        </w:rPr>
        <w:t>5</w:t>
      </w:r>
      <w:r>
        <w:rPr>
          <w:rFonts w:ascii="Times New Roman" w:hAnsi="Times New Roman"/>
          <w:color w:val="000000"/>
          <w:szCs w:val="21"/>
        </w:rPr>
        <w:t>．</w:t>
      </w:r>
      <w:r>
        <w:rPr>
          <w:rFonts w:hint="eastAsia" w:ascii="Times New Roman" w:hAnsi="Times New Roman"/>
          <w:color w:val="000000"/>
          <w:szCs w:val="21"/>
        </w:rPr>
        <w:t>正常人数：指在结案人群中，经妇科检查以及各项宫颈癌检查未发现异常的人数。</w:t>
      </w:r>
    </w:p>
    <w:p>
      <w:pPr>
        <w:shd w:val="clear" w:color="auto" w:fill="FFFFFF"/>
        <w:spacing w:line="340" w:lineRule="exact"/>
        <w:ind w:firstLine="420" w:firstLineChars="200"/>
        <w:rPr>
          <w:rFonts w:hint="eastAsia" w:ascii="Times New Roman" w:hAnsi="Times New Roman"/>
          <w:color w:val="000000"/>
          <w:szCs w:val="21"/>
        </w:rPr>
      </w:pPr>
      <w:r>
        <w:rPr>
          <w:rFonts w:hint="eastAsia" w:ascii="Times New Roman" w:hAnsi="Times New Roman"/>
          <w:color w:val="000000"/>
          <w:szCs w:val="21"/>
        </w:rPr>
        <w:t>7</w:t>
      </w:r>
      <w:r>
        <w:rPr>
          <w:rFonts w:ascii="Times New Roman" w:hAnsi="Times New Roman"/>
          <w:color w:val="000000"/>
          <w:szCs w:val="21"/>
        </w:rPr>
        <w:t>．</w:t>
      </w:r>
      <w:r>
        <w:rPr>
          <w:rFonts w:hint="eastAsia" w:ascii="Times New Roman" w:hAnsi="Times New Roman"/>
          <w:color w:val="000000"/>
          <w:szCs w:val="21"/>
        </w:rPr>
        <w:t xml:space="preserve"> HPV检测阳性人数：应用 HPV DNA 检测方法进行宫颈癌初筛，结果报告为高危亚型(包括分型)阳性的人数。</w:t>
      </w:r>
    </w:p>
    <w:p>
      <w:pPr>
        <w:shd w:val="clear" w:color="auto" w:fill="FFFFFF"/>
        <w:spacing w:line="340" w:lineRule="exact"/>
        <w:ind w:firstLine="420" w:firstLineChars="200"/>
        <w:rPr>
          <w:rFonts w:hint="eastAsia" w:ascii="Times New Roman" w:hAnsi="Times New Roman"/>
          <w:color w:val="000000"/>
          <w:szCs w:val="21"/>
        </w:rPr>
      </w:pPr>
      <w:r>
        <w:rPr>
          <w:rFonts w:hint="eastAsia" w:ascii="Times New Roman" w:hAnsi="Times New Roman"/>
          <w:color w:val="000000"/>
          <w:szCs w:val="21"/>
        </w:rPr>
        <w:t>8</w:t>
      </w:r>
      <w:r>
        <w:rPr>
          <w:rFonts w:ascii="Times New Roman" w:hAnsi="Times New Roman"/>
          <w:color w:val="000000"/>
          <w:szCs w:val="21"/>
        </w:rPr>
        <w:t>．</w:t>
      </w:r>
      <w:r>
        <w:rPr>
          <w:rFonts w:hint="eastAsia" w:ascii="Times New Roman" w:hAnsi="Times New Roman"/>
          <w:color w:val="000000"/>
          <w:szCs w:val="21"/>
        </w:rPr>
        <w:t>宫颈细胞学检查-巴氏分级报告人数：指本地区统计时段内进行宫颈细胞学检查并以巴氏分类标准填写报告的人数。</w:t>
      </w:r>
    </w:p>
    <w:p>
      <w:pPr>
        <w:shd w:val="clear" w:color="auto" w:fill="FFFFFF"/>
        <w:spacing w:line="340" w:lineRule="exact"/>
        <w:ind w:firstLine="420" w:firstLineChars="200"/>
        <w:rPr>
          <w:rFonts w:hint="eastAsia" w:ascii="Times New Roman" w:hAnsi="Times New Roman"/>
          <w:color w:val="000000"/>
          <w:szCs w:val="21"/>
        </w:rPr>
      </w:pPr>
      <w:r>
        <w:rPr>
          <w:rFonts w:hint="eastAsia" w:ascii="Times New Roman" w:hAnsi="Times New Roman"/>
          <w:color w:val="000000"/>
          <w:szCs w:val="21"/>
        </w:rPr>
        <w:t>10</w:t>
      </w:r>
      <w:r>
        <w:rPr>
          <w:rFonts w:ascii="Times New Roman" w:hAnsi="Times New Roman"/>
          <w:color w:val="000000"/>
          <w:szCs w:val="21"/>
        </w:rPr>
        <w:t>．</w:t>
      </w:r>
      <w:r>
        <w:rPr>
          <w:rFonts w:hint="eastAsia" w:ascii="Times New Roman" w:hAnsi="Times New Roman"/>
          <w:color w:val="000000"/>
          <w:szCs w:val="21"/>
        </w:rPr>
        <w:t>宫颈细胞学检查-TBS 分类报告人数：指进行宫颈细胞学检查并以TBS分类标准填写报告的人数。</w:t>
      </w:r>
    </w:p>
    <w:p>
      <w:pPr>
        <w:shd w:val="clear" w:color="auto" w:fill="FFFFFF"/>
        <w:spacing w:line="340" w:lineRule="exact"/>
        <w:ind w:firstLine="420" w:firstLineChars="200"/>
        <w:rPr>
          <w:rFonts w:hint="eastAsia" w:ascii="Times New Roman" w:hAnsi="Times New Roman"/>
          <w:color w:val="000000"/>
          <w:szCs w:val="21"/>
        </w:rPr>
      </w:pPr>
      <w:r>
        <w:rPr>
          <w:rFonts w:hint="eastAsia" w:ascii="Times New Roman" w:hAnsi="Times New Roman"/>
          <w:color w:val="000000"/>
          <w:szCs w:val="21"/>
        </w:rPr>
        <w:t>20</w:t>
      </w:r>
      <w:r>
        <w:rPr>
          <w:rFonts w:ascii="Times New Roman" w:hAnsi="Times New Roman"/>
          <w:color w:val="000000"/>
          <w:szCs w:val="21"/>
        </w:rPr>
        <w:t>．</w:t>
      </w:r>
      <w:r>
        <w:rPr>
          <w:rFonts w:hint="eastAsia" w:ascii="Times New Roman" w:hAnsi="Times New Roman"/>
          <w:color w:val="000000"/>
          <w:szCs w:val="21"/>
        </w:rPr>
        <w:t>醋酸/碘染色实查人数：指本地区统计时段内实际进行醋酸/复方碘染色肉眼观察检查的人数。</w:t>
      </w:r>
    </w:p>
    <w:p>
      <w:pPr>
        <w:shd w:val="clear" w:color="auto" w:fill="FFFFFF"/>
        <w:spacing w:line="340" w:lineRule="exact"/>
        <w:ind w:firstLine="420" w:firstLineChars="200"/>
        <w:rPr>
          <w:rFonts w:hint="eastAsia" w:ascii="Times New Roman" w:hAnsi="Times New Roman"/>
          <w:color w:val="000000"/>
          <w:szCs w:val="21"/>
        </w:rPr>
      </w:pPr>
      <w:r>
        <w:rPr>
          <w:rFonts w:hint="eastAsia" w:ascii="Times New Roman" w:hAnsi="Times New Roman"/>
          <w:color w:val="000000"/>
          <w:szCs w:val="21"/>
        </w:rPr>
        <w:t>21</w:t>
      </w:r>
      <w:r>
        <w:rPr>
          <w:rFonts w:ascii="Times New Roman" w:hAnsi="Times New Roman"/>
          <w:color w:val="000000"/>
          <w:szCs w:val="21"/>
        </w:rPr>
        <w:t>．</w:t>
      </w:r>
      <w:r>
        <w:rPr>
          <w:rFonts w:hint="eastAsia" w:ascii="Times New Roman" w:hAnsi="Times New Roman"/>
          <w:color w:val="000000"/>
          <w:szCs w:val="21"/>
        </w:rPr>
        <w:t>醋酸/碘染色异常/可疑人数：指本地区统计时段内进行醋酸/复方碘染色肉眼观察检查结果提示宫颈异常/可疑，需要进一步进行阴道镜检查的人数。</w:t>
      </w:r>
    </w:p>
    <w:p>
      <w:pPr>
        <w:shd w:val="clear" w:color="auto" w:fill="FFFFFF"/>
        <w:spacing w:line="340" w:lineRule="exact"/>
        <w:ind w:firstLine="420" w:firstLineChars="200"/>
        <w:rPr>
          <w:rFonts w:hint="eastAsia" w:ascii="Times New Roman" w:hAnsi="Times New Roman"/>
          <w:color w:val="000000"/>
          <w:szCs w:val="21"/>
        </w:rPr>
      </w:pPr>
      <w:r>
        <w:rPr>
          <w:rFonts w:hint="eastAsia" w:ascii="Times New Roman" w:hAnsi="Times New Roman"/>
          <w:color w:val="000000"/>
          <w:szCs w:val="21"/>
        </w:rPr>
        <w:t>22</w:t>
      </w:r>
      <w:r>
        <w:rPr>
          <w:rFonts w:ascii="Times New Roman" w:hAnsi="Times New Roman"/>
          <w:color w:val="000000"/>
          <w:szCs w:val="21"/>
        </w:rPr>
        <w:t>．</w:t>
      </w:r>
      <w:r>
        <w:rPr>
          <w:rFonts w:hint="eastAsia" w:ascii="Times New Roman" w:hAnsi="Times New Roman"/>
          <w:color w:val="000000"/>
          <w:szCs w:val="21"/>
        </w:rPr>
        <w:t>生殖道感染总人数：指根据病史、临床表现、实验室检查确诊为滴虫性阴道炎、外阴阴道假丝酵母菌病、细菌性阴道病、外生殖器尖锐湿疣、黏液脓性宫颈炎、宫颈息肉及其他生殖道感染之一的人数。</w:t>
      </w:r>
    </w:p>
    <w:p>
      <w:pPr>
        <w:shd w:val="clear" w:color="auto" w:fill="FFFFFF"/>
        <w:spacing w:line="340" w:lineRule="exact"/>
        <w:ind w:firstLine="420" w:firstLineChars="200"/>
        <w:rPr>
          <w:rFonts w:hint="eastAsia" w:ascii="Times New Roman" w:hAnsi="Times New Roman"/>
          <w:color w:val="000000"/>
          <w:szCs w:val="21"/>
        </w:rPr>
      </w:pPr>
      <w:r>
        <w:rPr>
          <w:rFonts w:hint="eastAsia" w:ascii="Times New Roman" w:hAnsi="Times New Roman"/>
          <w:color w:val="000000"/>
          <w:szCs w:val="21"/>
        </w:rPr>
        <w:t>23-25</w:t>
      </w:r>
      <w:r>
        <w:rPr>
          <w:rFonts w:ascii="Times New Roman" w:hAnsi="Times New Roman"/>
          <w:color w:val="000000"/>
          <w:szCs w:val="21"/>
        </w:rPr>
        <w:t>．</w:t>
      </w:r>
      <w:r>
        <w:rPr>
          <w:rFonts w:hint="eastAsia" w:ascii="Times New Roman" w:hAnsi="Times New Roman"/>
          <w:color w:val="000000"/>
          <w:szCs w:val="21"/>
        </w:rPr>
        <w:t>滴虫性阴道炎、外阴阴道假丝酵母菌病、细菌性阴道病患病人数：指根据病史、临床表现、实验室检查确诊的患病人数。</w:t>
      </w:r>
    </w:p>
    <w:p>
      <w:pPr>
        <w:shd w:val="clear" w:color="auto" w:fill="FFFFFF"/>
        <w:spacing w:line="340" w:lineRule="exact"/>
        <w:ind w:firstLine="420" w:firstLineChars="200"/>
        <w:rPr>
          <w:rFonts w:hint="eastAsia" w:ascii="Times New Roman" w:hAnsi="Times New Roman"/>
          <w:color w:val="000000"/>
          <w:szCs w:val="21"/>
        </w:rPr>
      </w:pPr>
      <w:r>
        <w:rPr>
          <w:rFonts w:hint="eastAsia" w:ascii="Times New Roman" w:hAnsi="Times New Roman"/>
          <w:color w:val="000000"/>
          <w:szCs w:val="21"/>
        </w:rPr>
        <w:t>26</w:t>
      </w:r>
      <w:r>
        <w:rPr>
          <w:rFonts w:ascii="Times New Roman" w:hAnsi="Times New Roman"/>
          <w:color w:val="000000"/>
          <w:szCs w:val="21"/>
        </w:rPr>
        <w:t>．</w:t>
      </w:r>
      <w:r>
        <w:rPr>
          <w:rFonts w:hint="eastAsia" w:ascii="Times New Roman" w:hAnsi="Times New Roman"/>
          <w:color w:val="000000"/>
          <w:szCs w:val="21"/>
        </w:rPr>
        <w:t>外生殖器尖锐湿疣患病人数：指根据临床表现及肉眼观察结果诊断的患病人数。</w:t>
      </w:r>
    </w:p>
    <w:p>
      <w:pPr>
        <w:shd w:val="clear" w:color="auto" w:fill="FFFFFF"/>
        <w:spacing w:line="340" w:lineRule="exact"/>
        <w:ind w:firstLine="420" w:firstLineChars="200"/>
        <w:rPr>
          <w:rFonts w:hint="eastAsia" w:ascii="Times New Roman" w:hAnsi="Times New Roman"/>
          <w:color w:val="000000"/>
          <w:szCs w:val="21"/>
        </w:rPr>
      </w:pPr>
      <w:r>
        <w:rPr>
          <w:rFonts w:hint="eastAsia" w:ascii="Times New Roman" w:hAnsi="Times New Roman"/>
          <w:color w:val="000000"/>
          <w:szCs w:val="21"/>
        </w:rPr>
        <w:t>27</w:t>
      </w:r>
      <w:r>
        <w:rPr>
          <w:rFonts w:ascii="Times New Roman" w:hAnsi="Times New Roman"/>
          <w:color w:val="000000"/>
          <w:szCs w:val="21"/>
        </w:rPr>
        <w:t>．</w:t>
      </w:r>
      <w:r>
        <w:rPr>
          <w:rFonts w:hint="eastAsia" w:ascii="Times New Roman" w:hAnsi="Times New Roman"/>
          <w:color w:val="000000"/>
          <w:szCs w:val="21"/>
        </w:rPr>
        <w:t>黏液脓性宫颈炎人数：指肉眼见到宫颈口脓性或黏液脓性分泌物且阴道分泌物白细胞计数≥10 个/HP，并需除外阴道炎。</w:t>
      </w:r>
    </w:p>
    <w:p>
      <w:pPr>
        <w:shd w:val="clear" w:color="auto" w:fill="FFFFFF"/>
        <w:spacing w:line="340" w:lineRule="exact"/>
        <w:ind w:firstLine="420" w:firstLineChars="200"/>
        <w:rPr>
          <w:rFonts w:hint="eastAsia" w:ascii="Times New Roman" w:hAnsi="Times New Roman"/>
          <w:color w:val="000000"/>
          <w:szCs w:val="21"/>
        </w:rPr>
      </w:pPr>
      <w:r>
        <w:rPr>
          <w:rFonts w:hint="eastAsia" w:ascii="Times New Roman" w:hAnsi="Times New Roman"/>
          <w:color w:val="000000"/>
          <w:szCs w:val="21"/>
        </w:rPr>
        <w:t>29</w:t>
      </w:r>
      <w:r>
        <w:rPr>
          <w:rFonts w:ascii="Times New Roman" w:hAnsi="Times New Roman"/>
          <w:color w:val="000000"/>
          <w:szCs w:val="21"/>
        </w:rPr>
        <w:t>．</w:t>
      </w:r>
      <w:r>
        <w:rPr>
          <w:rFonts w:hint="eastAsia" w:ascii="Times New Roman" w:hAnsi="Times New Roman"/>
          <w:color w:val="000000"/>
          <w:szCs w:val="21"/>
        </w:rPr>
        <w:t>生殖道感染其他人数：指除滴虫性阴道炎、外阴阴道假丝酵母菌病、细菌性阴道病、外生殖器尖锐湿疣、黏液性宫颈炎、宫颈息肉以外的其他生殖道感染的患病人数。</w:t>
      </w:r>
    </w:p>
    <w:p>
      <w:pPr>
        <w:shd w:val="clear" w:color="auto" w:fill="FFFFFF"/>
        <w:spacing w:line="340" w:lineRule="exact"/>
        <w:ind w:firstLine="420" w:firstLineChars="200"/>
        <w:rPr>
          <w:rFonts w:hint="eastAsia" w:ascii="Times New Roman" w:hAnsi="Times New Roman"/>
          <w:color w:val="000000"/>
          <w:szCs w:val="21"/>
        </w:rPr>
      </w:pPr>
      <w:r>
        <w:rPr>
          <w:rFonts w:hint="eastAsia" w:ascii="Times New Roman" w:hAnsi="Times New Roman"/>
          <w:color w:val="000000"/>
          <w:szCs w:val="21"/>
        </w:rPr>
        <w:t>30</w:t>
      </w:r>
      <w:r>
        <w:rPr>
          <w:rFonts w:ascii="Times New Roman" w:hAnsi="Times New Roman"/>
          <w:color w:val="000000"/>
          <w:szCs w:val="21"/>
        </w:rPr>
        <w:t>．</w:t>
      </w:r>
      <w:r>
        <w:rPr>
          <w:rFonts w:hint="eastAsia" w:ascii="Times New Roman" w:hAnsi="Times New Roman"/>
          <w:color w:val="000000"/>
          <w:szCs w:val="21"/>
        </w:rPr>
        <w:t>子宫肌瘤人数：指根据临床表现和超声检查诊断的患病人数。</w:t>
      </w:r>
    </w:p>
    <w:p>
      <w:pPr>
        <w:shd w:val="clear" w:color="auto" w:fill="FFFFFF"/>
        <w:spacing w:line="340" w:lineRule="exact"/>
        <w:ind w:firstLine="420" w:firstLineChars="200"/>
        <w:rPr>
          <w:rFonts w:hint="eastAsia" w:ascii="Times New Roman" w:hAnsi="Times New Roman"/>
          <w:color w:val="000000"/>
          <w:szCs w:val="21"/>
        </w:rPr>
      </w:pPr>
      <w:r>
        <w:rPr>
          <w:rFonts w:hint="eastAsia" w:ascii="Times New Roman" w:hAnsi="Times New Roman"/>
          <w:color w:val="000000"/>
          <w:szCs w:val="21"/>
        </w:rPr>
        <w:t>31</w:t>
      </w:r>
      <w:r>
        <w:rPr>
          <w:rFonts w:ascii="Times New Roman" w:hAnsi="Times New Roman"/>
          <w:color w:val="000000"/>
          <w:szCs w:val="21"/>
        </w:rPr>
        <w:t>．</w:t>
      </w:r>
      <w:r>
        <w:rPr>
          <w:rFonts w:hint="eastAsia" w:ascii="Times New Roman" w:hAnsi="Times New Roman"/>
          <w:color w:val="000000"/>
          <w:szCs w:val="21"/>
        </w:rPr>
        <w:t>其他良性疾病人次数：指除外妇科恶性肿瘤及本报表所列妇科疾病以外的其他妇科良性疾病的人次数。</w:t>
      </w:r>
    </w:p>
    <w:p>
      <w:pPr>
        <w:shd w:val="clear" w:color="auto" w:fill="FFFFFF"/>
        <w:spacing w:line="340" w:lineRule="exact"/>
        <w:ind w:firstLine="420" w:firstLineChars="200"/>
        <w:rPr>
          <w:rFonts w:hint="eastAsia" w:ascii="Times New Roman" w:hAnsi="Times New Roman"/>
          <w:color w:val="000000"/>
          <w:szCs w:val="21"/>
        </w:rPr>
      </w:pPr>
      <w:r>
        <w:rPr>
          <w:rFonts w:hint="eastAsia" w:ascii="Times New Roman" w:hAnsi="Times New Roman"/>
          <w:color w:val="000000"/>
          <w:szCs w:val="21"/>
        </w:rPr>
        <w:t>32</w:t>
      </w:r>
      <w:r>
        <w:rPr>
          <w:rFonts w:ascii="Times New Roman" w:hAnsi="Times New Roman"/>
          <w:color w:val="000000"/>
          <w:szCs w:val="21"/>
        </w:rPr>
        <w:t>．</w:t>
      </w:r>
      <w:r>
        <w:rPr>
          <w:rFonts w:hint="eastAsia" w:ascii="Times New Roman" w:hAnsi="Times New Roman"/>
          <w:color w:val="000000"/>
          <w:szCs w:val="21"/>
        </w:rPr>
        <w:t>阴道镜检查应查人数：包括宫颈细胞学检查 TBS 诊断系统报告未明确意义的不典型鳞状上皮细胞（ASC-US）及以上；巴氏分级系统报告IIB级及以上；VIA/VILI 检查结果异常/可疑；肉眼直观为宫颈溃疡、肿块或可疑宫颈浸润癌等需直接进行阴道镜检查者。</w:t>
      </w:r>
    </w:p>
    <w:p>
      <w:pPr>
        <w:shd w:val="clear" w:color="auto" w:fill="FFFFFF"/>
        <w:spacing w:line="340" w:lineRule="exact"/>
        <w:ind w:firstLine="420" w:firstLineChars="200"/>
        <w:rPr>
          <w:rFonts w:hint="eastAsia" w:ascii="Times New Roman" w:hAnsi="Times New Roman"/>
          <w:color w:val="000000"/>
          <w:szCs w:val="21"/>
        </w:rPr>
      </w:pPr>
      <w:r>
        <w:rPr>
          <w:rFonts w:hint="eastAsia" w:ascii="Times New Roman" w:hAnsi="Times New Roman"/>
          <w:color w:val="000000"/>
          <w:szCs w:val="21"/>
        </w:rPr>
        <w:t>33</w:t>
      </w:r>
      <w:r>
        <w:rPr>
          <w:rFonts w:ascii="Times New Roman" w:hAnsi="Times New Roman"/>
          <w:color w:val="000000"/>
          <w:szCs w:val="21"/>
        </w:rPr>
        <w:t>．</w:t>
      </w:r>
      <w:r>
        <w:rPr>
          <w:rFonts w:hint="eastAsia" w:ascii="Times New Roman" w:hAnsi="Times New Roman"/>
          <w:color w:val="000000"/>
          <w:szCs w:val="21"/>
        </w:rPr>
        <w:t>阴道镜检查异常/可疑人数：阴道镜检查结果异常/可疑需行组织病理学检查的人数。</w:t>
      </w:r>
    </w:p>
    <w:p>
      <w:pPr>
        <w:shd w:val="clear" w:color="auto" w:fill="FFFFFF"/>
        <w:spacing w:line="340" w:lineRule="exact"/>
        <w:ind w:firstLine="420" w:firstLineChars="200"/>
        <w:rPr>
          <w:rFonts w:hint="eastAsia" w:ascii="Times New Roman" w:hAnsi="Times New Roman"/>
          <w:color w:val="000000"/>
          <w:szCs w:val="21"/>
        </w:rPr>
      </w:pPr>
      <w:r>
        <w:rPr>
          <w:rFonts w:hint="eastAsia" w:ascii="Times New Roman" w:hAnsi="Times New Roman"/>
          <w:color w:val="000000"/>
          <w:szCs w:val="21"/>
        </w:rPr>
        <w:t>35</w:t>
      </w:r>
      <w:r>
        <w:rPr>
          <w:rFonts w:ascii="Times New Roman" w:hAnsi="Times New Roman"/>
          <w:color w:val="000000"/>
          <w:szCs w:val="21"/>
        </w:rPr>
        <w:t>．</w:t>
      </w:r>
      <w:r>
        <w:rPr>
          <w:rFonts w:hint="eastAsia" w:ascii="Times New Roman" w:hAnsi="Times New Roman"/>
          <w:color w:val="000000"/>
          <w:szCs w:val="21"/>
        </w:rPr>
        <w:t>组织病理检查应查人数：包括阴道镜检查结果异常/可疑；肉眼直观异常直接进行病理检查者。</w:t>
      </w:r>
    </w:p>
    <w:p>
      <w:pPr>
        <w:shd w:val="clear" w:color="auto" w:fill="FFFFFF"/>
        <w:spacing w:line="340" w:lineRule="exact"/>
        <w:ind w:firstLine="420" w:firstLineChars="200"/>
        <w:rPr>
          <w:rFonts w:hint="eastAsia" w:ascii="Times New Roman" w:hAnsi="Times New Roman"/>
          <w:color w:val="000000"/>
          <w:szCs w:val="21"/>
        </w:rPr>
      </w:pPr>
      <w:r>
        <w:rPr>
          <w:rFonts w:hint="eastAsia" w:ascii="Times New Roman" w:hAnsi="Times New Roman"/>
          <w:color w:val="000000"/>
          <w:szCs w:val="21"/>
        </w:rPr>
        <w:t>40</w:t>
      </w:r>
      <w:r>
        <w:rPr>
          <w:rFonts w:ascii="Times New Roman" w:hAnsi="Times New Roman"/>
          <w:color w:val="000000"/>
          <w:szCs w:val="21"/>
        </w:rPr>
        <w:t>．</w:t>
      </w:r>
      <w:r>
        <w:rPr>
          <w:rFonts w:hint="eastAsia" w:ascii="Times New Roman" w:hAnsi="Times New Roman"/>
          <w:color w:val="000000"/>
          <w:szCs w:val="21"/>
        </w:rPr>
        <w:t>微小浸润癌：指按照国际妇产科联盟（FIGO，2009）的临床分期标准中Ia1和Ia2期。又称早期浸润癌，是指只能在显微镜下诊断而临床难以发现的浸润癌。Ia1和Ia2 应基于取出组织的显微镜检查，切除组织必须包含全部病变，不论原发病灶是鳞状上皮还是腺上皮，浸润深度不超过上皮基底膜下5mm，水平扩散不超过7mm。</w:t>
      </w:r>
    </w:p>
    <w:p>
      <w:pPr>
        <w:shd w:val="clear" w:color="auto" w:fill="FFFFFF"/>
        <w:spacing w:line="340" w:lineRule="exact"/>
        <w:ind w:firstLine="420" w:firstLineChars="200"/>
        <w:rPr>
          <w:rFonts w:hint="eastAsia" w:ascii="Times New Roman" w:hAnsi="Times New Roman"/>
          <w:color w:val="000000"/>
          <w:szCs w:val="21"/>
        </w:rPr>
      </w:pPr>
      <w:r>
        <w:rPr>
          <w:rFonts w:hint="eastAsia" w:ascii="Times New Roman" w:hAnsi="Times New Roman"/>
          <w:color w:val="000000"/>
          <w:szCs w:val="21"/>
        </w:rPr>
        <w:t>41</w:t>
      </w:r>
      <w:r>
        <w:rPr>
          <w:rFonts w:ascii="Times New Roman" w:hAnsi="Times New Roman"/>
          <w:color w:val="000000"/>
          <w:szCs w:val="21"/>
        </w:rPr>
        <w:t>．</w:t>
      </w:r>
      <w:r>
        <w:rPr>
          <w:rFonts w:hint="eastAsia" w:ascii="Times New Roman" w:hAnsi="Times New Roman"/>
          <w:color w:val="000000"/>
          <w:szCs w:val="21"/>
        </w:rPr>
        <w:t>浸润癌：FIGO 临床分期标准Ib期及以上。</w:t>
      </w:r>
    </w:p>
    <w:p>
      <w:pPr>
        <w:shd w:val="clear" w:color="auto" w:fill="FFFFFF"/>
        <w:spacing w:line="340" w:lineRule="exact"/>
        <w:ind w:firstLine="420" w:firstLineChars="200"/>
        <w:rPr>
          <w:rFonts w:hint="eastAsia" w:ascii="Times New Roman" w:hAnsi="Times New Roman"/>
          <w:color w:val="000000"/>
          <w:szCs w:val="21"/>
        </w:rPr>
      </w:pPr>
      <w:r>
        <w:rPr>
          <w:rFonts w:hint="eastAsia" w:ascii="Times New Roman" w:hAnsi="Times New Roman"/>
          <w:color w:val="000000"/>
          <w:szCs w:val="21"/>
        </w:rPr>
        <w:t>42</w:t>
      </w:r>
      <w:r>
        <w:rPr>
          <w:rFonts w:ascii="Times New Roman" w:hAnsi="Times New Roman"/>
          <w:color w:val="000000"/>
          <w:szCs w:val="21"/>
        </w:rPr>
        <w:t>．</w:t>
      </w:r>
      <w:r>
        <w:rPr>
          <w:rFonts w:hint="eastAsia" w:ascii="Times New Roman" w:hAnsi="Times New Roman"/>
          <w:color w:val="000000"/>
          <w:szCs w:val="21"/>
        </w:rPr>
        <w:t>其他恶性肿瘤人数：病理检查结果除了宫颈低级别病变（原 CIN1）、高级别病变（原 CIN2 和 CIN3）、原位腺癌（AIS）、微小浸润癌、浸润癌之外，病理检查结果报告的其他恶性肿瘤的人数。</w:t>
      </w:r>
    </w:p>
    <w:p>
      <w:pPr>
        <w:shd w:val="clear" w:color="auto" w:fill="FFFFFF"/>
        <w:spacing w:line="340" w:lineRule="exact"/>
        <w:ind w:firstLine="420" w:firstLineChars="200"/>
        <w:rPr>
          <w:rFonts w:hint="eastAsia" w:ascii="Times New Roman" w:hAnsi="Times New Roman"/>
          <w:color w:val="000000"/>
          <w:szCs w:val="21"/>
        </w:rPr>
      </w:pPr>
      <w:r>
        <w:rPr>
          <w:rFonts w:hint="eastAsia" w:ascii="Times New Roman" w:hAnsi="Times New Roman"/>
          <w:color w:val="000000"/>
          <w:szCs w:val="21"/>
        </w:rPr>
        <w:t>43</w:t>
      </w:r>
      <w:r>
        <w:rPr>
          <w:rFonts w:ascii="Times New Roman" w:hAnsi="Times New Roman"/>
          <w:color w:val="000000"/>
          <w:szCs w:val="21"/>
        </w:rPr>
        <w:t>．</w:t>
      </w:r>
      <w:r>
        <w:rPr>
          <w:rFonts w:hint="eastAsia" w:ascii="Times New Roman" w:hAnsi="Times New Roman"/>
          <w:color w:val="000000"/>
          <w:szCs w:val="21"/>
        </w:rPr>
        <w:t>宫颈病变治疗随访人数：指对病理检查结果为高级别病变（原CIN2和CIN3）、原位腺癌、微小浸润癌或浸润癌的患者，自告知患者应作治疗之日起满3个月，追踪到治疗结果的人数。</w:t>
      </w:r>
    </w:p>
    <w:p>
      <w:pPr>
        <w:shd w:val="clear" w:color="auto" w:fill="FFFFFF"/>
        <w:spacing w:line="340" w:lineRule="exact"/>
        <w:ind w:firstLine="420" w:firstLineChars="200"/>
        <w:rPr>
          <w:rFonts w:hint="eastAsia" w:ascii="Times New Roman" w:hAnsi="Times New Roman"/>
          <w:color w:val="000000"/>
          <w:szCs w:val="21"/>
        </w:rPr>
      </w:pPr>
      <w:r>
        <w:rPr>
          <w:rFonts w:hint="eastAsia" w:ascii="Times New Roman" w:hAnsi="Times New Roman"/>
          <w:color w:val="000000"/>
          <w:szCs w:val="21"/>
        </w:rPr>
        <w:t>44</w:t>
      </w:r>
      <w:r>
        <w:rPr>
          <w:rFonts w:ascii="Times New Roman" w:hAnsi="Times New Roman"/>
          <w:color w:val="000000"/>
          <w:szCs w:val="21"/>
        </w:rPr>
        <w:t>．</w:t>
      </w:r>
      <w:r>
        <w:rPr>
          <w:rFonts w:hint="eastAsia" w:ascii="Times New Roman" w:hAnsi="Times New Roman"/>
          <w:color w:val="000000"/>
          <w:szCs w:val="21"/>
        </w:rPr>
        <w:t>宫颈病变治疗人数：指病理检查结果为高级别病变（原 CIN2 和 CIN3）、原位腺癌、微小浸润癌或浸润癌的患者接受了手术、化疗或放疗等方式治疗的人数。</w:t>
      </w:r>
    </w:p>
    <w:p>
      <w:pPr>
        <w:shd w:val="clear" w:color="auto" w:fill="FFFFFF"/>
        <w:spacing w:line="340" w:lineRule="exact"/>
        <w:ind w:firstLine="420" w:firstLineChars="200"/>
        <w:rPr>
          <w:rFonts w:hint="eastAsia" w:ascii="Times New Roman" w:hAnsi="Times New Roman"/>
          <w:color w:val="000000"/>
          <w:szCs w:val="21"/>
        </w:rPr>
      </w:pPr>
      <w:r>
        <w:rPr>
          <w:rFonts w:hint="eastAsia" w:ascii="Times New Roman" w:hAnsi="Times New Roman"/>
          <w:color w:val="000000"/>
          <w:szCs w:val="21"/>
        </w:rPr>
        <w:t>45</w:t>
      </w:r>
      <w:r>
        <w:rPr>
          <w:rFonts w:ascii="Times New Roman" w:hAnsi="Times New Roman"/>
          <w:color w:val="000000"/>
          <w:szCs w:val="21"/>
        </w:rPr>
        <w:t>．</w:t>
      </w:r>
      <w:r>
        <w:rPr>
          <w:rFonts w:hint="eastAsia" w:ascii="Times New Roman" w:hAnsi="Times New Roman"/>
          <w:color w:val="000000"/>
          <w:szCs w:val="21"/>
        </w:rPr>
        <w:t>备注：填写其他恶性肿瘤的名称，及其他特殊情况。</w:t>
      </w:r>
    </w:p>
    <w:p>
      <w:pPr>
        <w:shd w:val="clear" w:color="auto" w:fill="FFFFFF"/>
        <w:spacing w:line="340" w:lineRule="exact"/>
        <w:ind w:firstLine="420" w:firstLineChars="200"/>
        <w:rPr>
          <w:rFonts w:hint="eastAsia" w:ascii="Times New Roman" w:hAnsi="Times New Roman"/>
          <w:color w:val="000000"/>
          <w:szCs w:val="21"/>
        </w:rPr>
      </w:pPr>
      <w:r>
        <w:rPr>
          <w:rFonts w:hint="eastAsia" w:ascii="Times New Roman" w:hAnsi="Times New Roman"/>
          <w:color w:val="000000"/>
          <w:szCs w:val="21"/>
        </w:rPr>
        <w:t>二、农村妇女和城镇低保妇女宫颈癌检查项目季度统计表逻辑关系</w:t>
      </w:r>
    </w:p>
    <w:p>
      <w:pPr>
        <w:shd w:val="clear" w:color="auto" w:fill="FFFFFF"/>
        <w:spacing w:line="340" w:lineRule="exact"/>
        <w:ind w:firstLine="420" w:firstLineChars="200"/>
        <w:outlineLvl w:val="1"/>
        <w:rPr>
          <w:rFonts w:hint="eastAsia" w:ascii="Times New Roman" w:hAnsi="Times New Roman"/>
          <w:bCs/>
          <w:color w:val="000000"/>
          <w:szCs w:val="21"/>
        </w:rPr>
      </w:pPr>
      <w:r>
        <w:rPr>
          <w:rFonts w:hint="eastAsia" w:ascii="Times New Roman" w:hAnsi="Times New Roman"/>
          <w:bCs/>
          <w:color w:val="000000"/>
          <w:szCs w:val="21"/>
        </w:rPr>
        <w:t>1. 2≥3</w:t>
      </w:r>
    </w:p>
    <w:p>
      <w:pPr>
        <w:shd w:val="clear" w:color="auto" w:fill="FFFFFF"/>
        <w:spacing w:line="340" w:lineRule="exact"/>
        <w:ind w:firstLine="420" w:firstLineChars="200"/>
        <w:outlineLvl w:val="1"/>
        <w:rPr>
          <w:rFonts w:hint="eastAsia" w:ascii="Times New Roman" w:hAnsi="Times New Roman"/>
          <w:bCs/>
          <w:color w:val="000000"/>
          <w:szCs w:val="21"/>
        </w:rPr>
      </w:pPr>
      <w:r>
        <w:rPr>
          <w:rFonts w:hint="eastAsia" w:ascii="Times New Roman" w:hAnsi="Times New Roman"/>
          <w:bCs/>
          <w:color w:val="000000"/>
          <w:szCs w:val="21"/>
        </w:rPr>
        <w:t>2. 4≥5</w:t>
      </w:r>
    </w:p>
    <w:p>
      <w:pPr>
        <w:shd w:val="clear" w:color="auto" w:fill="FFFFFF"/>
        <w:spacing w:line="340" w:lineRule="exact"/>
        <w:ind w:firstLine="420" w:firstLineChars="200"/>
        <w:outlineLvl w:val="1"/>
        <w:rPr>
          <w:rFonts w:hint="eastAsia" w:ascii="Times New Roman" w:hAnsi="Times New Roman"/>
          <w:bCs/>
          <w:color w:val="000000"/>
          <w:szCs w:val="21"/>
        </w:rPr>
      </w:pPr>
      <w:r>
        <w:rPr>
          <w:rFonts w:hint="eastAsia" w:ascii="Times New Roman" w:hAnsi="Times New Roman"/>
          <w:bCs/>
          <w:color w:val="000000"/>
          <w:szCs w:val="21"/>
        </w:rPr>
        <w:t>3. 4=6+7</w:t>
      </w:r>
    </w:p>
    <w:p>
      <w:pPr>
        <w:shd w:val="clear" w:color="auto" w:fill="FFFFFF"/>
        <w:spacing w:line="340" w:lineRule="exact"/>
        <w:ind w:firstLine="420" w:firstLineChars="200"/>
        <w:outlineLvl w:val="1"/>
        <w:rPr>
          <w:rFonts w:hint="eastAsia" w:ascii="Times New Roman" w:hAnsi="Times New Roman"/>
          <w:bCs/>
          <w:color w:val="000000"/>
          <w:szCs w:val="21"/>
        </w:rPr>
      </w:pPr>
      <w:r>
        <w:rPr>
          <w:rFonts w:hint="eastAsia" w:ascii="Times New Roman" w:hAnsi="Times New Roman"/>
          <w:bCs/>
          <w:color w:val="000000"/>
          <w:szCs w:val="21"/>
        </w:rPr>
        <w:t>4. 7≥8+10+20</w:t>
      </w:r>
    </w:p>
    <w:p>
      <w:pPr>
        <w:shd w:val="clear" w:color="auto" w:fill="FFFFFF"/>
        <w:spacing w:line="340" w:lineRule="exact"/>
        <w:ind w:firstLine="420" w:firstLineChars="200"/>
        <w:outlineLvl w:val="1"/>
        <w:rPr>
          <w:rFonts w:hint="eastAsia" w:ascii="Times New Roman" w:hAnsi="Times New Roman"/>
          <w:bCs/>
          <w:color w:val="000000"/>
          <w:szCs w:val="21"/>
        </w:rPr>
      </w:pPr>
      <w:r>
        <w:rPr>
          <w:rFonts w:hint="eastAsia" w:ascii="Times New Roman" w:hAnsi="Times New Roman"/>
          <w:bCs/>
          <w:color w:val="000000"/>
          <w:szCs w:val="21"/>
        </w:rPr>
        <w:t>5. 8≥9</w:t>
      </w:r>
    </w:p>
    <w:p>
      <w:pPr>
        <w:shd w:val="clear" w:color="auto" w:fill="FFFFFF"/>
        <w:spacing w:line="340" w:lineRule="exact"/>
        <w:ind w:firstLine="420" w:firstLineChars="200"/>
        <w:outlineLvl w:val="1"/>
        <w:rPr>
          <w:rFonts w:hint="eastAsia" w:ascii="Times New Roman" w:hAnsi="Times New Roman"/>
          <w:bCs/>
          <w:color w:val="000000"/>
          <w:szCs w:val="21"/>
        </w:rPr>
      </w:pPr>
      <w:r>
        <w:rPr>
          <w:rFonts w:hint="eastAsia" w:ascii="Times New Roman" w:hAnsi="Times New Roman"/>
          <w:bCs/>
          <w:color w:val="000000"/>
          <w:szCs w:val="21"/>
        </w:rPr>
        <w:t>6. 10≥11+12+13+14+15+16+17+18+19</w:t>
      </w:r>
    </w:p>
    <w:p>
      <w:pPr>
        <w:shd w:val="clear" w:color="auto" w:fill="FFFFFF"/>
        <w:spacing w:line="340" w:lineRule="exact"/>
        <w:ind w:firstLine="420" w:firstLineChars="200"/>
        <w:outlineLvl w:val="1"/>
        <w:rPr>
          <w:rFonts w:hint="eastAsia" w:ascii="Times New Roman" w:hAnsi="Times New Roman"/>
          <w:bCs/>
          <w:color w:val="000000"/>
          <w:szCs w:val="21"/>
        </w:rPr>
      </w:pPr>
      <w:r>
        <w:rPr>
          <w:rFonts w:hint="eastAsia" w:ascii="Times New Roman" w:hAnsi="Times New Roman"/>
          <w:bCs/>
          <w:color w:val="000000"/>
          <w:szCs w:val="21"/>
        </w:rPr>
        <w:t>7. 20≥21</w:t>
      </w:r>
    </w:p>
    <w:p>
      <w:pPr>
        <w:shd w:val="clear" w:color="auto" w:fill="FFFFFF"/>
        <w:spacing w:line="340" w:lineRule="exact"/>
        <w:ind w:firstLine="420" w:firstLineChars="200"/>
        <w:outlineLvl w:val="1"/>
        <w:rPr>
          <w:rFonts w:hint="eastAsia" w:ascii="Times New Roman" w:hAnsi="Times New Roman"/>
          <w:bCs/>
          <w:color w:val="000000"/>
          <w:szCs w:val="21"/>
        </w:rPr>
      </w:pPr>
      <w:r>
        <w:rPr>
          <w:rFonts w:hint="eastAsia" w:ascii="Times New Roman" w:hAnsi="Times New Roman"/>
          <w:bCs/>
          <w:color w:val="000000"/>
          <w:szCs w:val="21"/>
        </w:rPr>
        <w:t>8. 22≤23+24+25+26+27+28+29</w:t>
      </w:r>
    </w:p>
    <w:p>
      <w:pPr>
        <w:shd w:val="clear" w:color="auto" w:fill="FFFFFF"/>
        <w:spacing w:line="340" w:lineRule="exact"/>
        <w:ind w:firstLine="420" w:firstLineChars="200"/>
        <w:outlineLvl w:val="1"/>
        <w:rPr>
          <w:rFonts w:hint="eastAsia" w:ascii="Times New Roman" w:hAnsi="Times New Roman"/>
          <w:bCs/>
          <w:color w:val="000000"/>
          <w:szCs w:val="21"/>
        </w:rPr>
      </w:pPr>
      <w:r>
        <w:rPr>
          <w:rFonts w:hint="eastAsia" w:ascii="Times New Roman" w:hAnsi="Times New Roman"/>
          <w:bCs/>
          <w:color w:val="000000"/>
          <w:szCs w:val="21"/>
        </w:rPr>
        <w:t>9. 32≥9+11+12+13+14+15+16+17+18+19+21</w:t>
      </w:r>
    </w:p>
    <w:p>
      <w:pPr>
        <w:shd w:val="clear" w:color="auto" w:fill="FFFFFF"/>
        <w:spacing w:line="340" w:lineRule="exact"/>
        <w:ind w:firstLine="420" w:firstLineChars="200"/>
        <w:outlineLvl w:val="1"/>
        <w:rPr>
          <w:rFonts w:hint="eastAsia" w:ascii="Times New Roman" w:hAnsi="Times New Roman"/>
          <w:bCs/>
          <w:color w:val="000000"/>
          <w:szCs w:val="21"/>
        </w:rPr>
      </w:pPr>
      <w:r>
        <w:rPr>
          <w:rFonts w:hint="eastAsia" w:ascii="Times New Roman" w:hAnsi="Times New Roman"/>
          <w:bCs/>
          <w:color w:val="000000"/>
          <w:szCs w:val="21"/>
        </w:rPr>
        <w:t>10. 32≥33≥34</w:t>
      </w:r>
    </w:p>
    <w:p>
      <w:pPr>
        <w:shd w:val="clear" w:color="auto" w:fill="FFFFFF"/>
        <w:spacing w:line="340" w:lineRule="exact"/>
        <w:ind w:firstLine="420" w:firstLineChars="200"/>
        <w:outlineLvl w:val="1"/>
        <w:rPr>
          <w:rFonts w:hint="eastAsia" w:ascii="Times New Roman" w:hAnsi="Times New Roman"/>
          <w:bCs/>
          <w:color w:val="000000"/>
          <w:szCs w:val="21"/>
        </w:rPr>
      </w:pPr>
      <w:r>
        <w:rPr>
          <w:rFonts w:hint="eastAsia" w:ascii="Times New Roman" w:hAnsi="Times New Roman"/>
          <w:bCs/>
          <w:color w:val="000000"/>
          <w:szCs w:val="21"/>
        </w:rPr>
        <w:t>11. 35≥36</w:t>
      </w:r>
    </w:p>
    <w:p>
      <w:pPr>
        <w:shd w:val="clear" w:color="auto" w:fill="FFFFFF"/>
        <w:spacing w:line="340" w:lineRule="exact"/>
        <w:ind w:firstLine="420" w:firstLineChars="200"/>
        <w:outlineLvl w:val="1"/>
        <w:rPr>
          <w:rFonts w:hint="eastAsia" w:ascii="Times New Roman" w:hAnsi="Times New Roman"/>
          <w:bCs/>
          <w:color w:val="000000"/>
          <w:szCs w:val="21"/>
        </w:rPr>
      </w:pPr>
      <w:r>
        <w:rPr>
          <w:rFonts w:hint="eastAsia" w:ascii="Times New Roman" w:hAnsi="Times New Roman"/>
          <w:bCs/>
          <w:color w:val="000000"/>
          <w:szCs w:val="21"/>
        </w:rPr>
        <w:t>12. 36≥37+38+39+40+41+42</w:t>
      </w:r>
    </w:p>
    <w:p>
      <w:pPr>
        <w:shd w:val="clear" w:color="auto" w:fill="FFFFFF"/>
        <w:spacing w:line="340" w:lineRule="exact"/>
        <w:ind w:firstLine="420" w:firstLineChars="200"/>
        <w:outlineLvl w:val="1"/>
        <w:rPr>
          <w:rFonts w:hint="eastAsia" w:ascii="黑体" w:hAnsi="黑体" w:cs="黑体"/>
          <w:color w:val="000000"/>
          <w:szCs w:val="21"/>
        </w:rPr>
      </w:pPr>
      <w:r>
        <w:rPr>
          <w:rFonts w:hint="eastAsia" w:ascii="Times New Roman" w:hAnsi="Times New Roman"/>
          <w:bCs/>
          <w:color w:val="000000"/>
          <w:szCs w:val="21"/>
        </w:rPr>
        <w:t>13. 44≤43≤38+39+40+41</w:t>
      </w:r>
    </w:p>
    <w:p>
      <w:pPr>
        <w:rPr>
          <w:rFonts w:hint="eastAsia" w:ascii="仿宋" w:hAnsi="仿宋" w:eastAsia="仿宋" w:cs="仿宋"/>
          <w:color w:val="auto"/>
          <w:sz w:val="32"/>
          <w:szCs w:val="32"/>
        </w:rPr>
        <w:sectPr>
          <w:pgSz w:w="11906" w:h="16838"/>
          <w:pgMar w:top="1701" w:right="1418" w:bottom="1701" w:left="1418" w:header="851" w:footer="1418" w:gutter="0"/>
          <w:pgBorders>
            <w:top w:val="none" w:sz="0" w:space="0"/>
            <w:left w:val="none" w:sz="0" w:space="0"/>
            <w:bottom w:val="none" w:sz="0" w:space="0"/>
            <w:right w:val="none" w:sz="0" w:space="0"/>
          </w:pgBorders>
          <w:pgNumType w:fmt="numberInDash"/>
          <w:cols w:space="720" w:num="1"/>
          <w:docGrid w:linePitch="312" w:charSpace="0"/>
        </w:sectPr>
      </w:pPr>
    </w:p>
    <w:p>
      <w:pPr>
        <w:spacing w:line="560" w:lineRule="exac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附</w:t>
      </w:r>
      <w:r>
        <w:rPr>
          <w:rFonts w:hint="eastAsia" w:ascii="黑体" w:hAnsi="黑体" w:eastAsia="黑体" w:cs="黑体"/>
          <w:color w:val="auto"/>
          <w:sz w:val="32"/>
          <w:szCs w:val="32"/>
          <w:lang w:val="en-US" w:eastAsia="zh-CN"/>
        </w:rPr>
        <w:t>件6</w:t>
      </w:r>
    </w:p>
    <w:p>
      <w:pPr>
        <w:widowControl/>
        <w:shd w:val="clear" w:color="auto" w:fill="FFFFFF"/>
        <w:spacing w:before="0" w:after="0" w:line="240" w:lineRule="auto"/>
        <w:jc w:val="center"/>
        <w:outlineLvl w:val="0"/>
        <w:rPr>
          <w:rFonts w:hint="eastAsia" w:ascii="方正小标宋_GBK" w:hAnsi="方正小标宋_GBK" w:eastAsia="方正小标宋_GBK" w:cs="方正小标宋_GBK"/>
          <w:b w:val="0"/>
          <w:bCs w:val="0"/>
          <w:color w:val="auto"/>
          <w:kern w:val="2"/>
          <w:sz w:val="36"/>
          <w:szCs w:val="36"/>
          <w:lang w:val="en-US" w:eastAsia="zh-CN" w:bidi="ar-SA"/>
        </w:rPr>
      </w:pPr>
      <w:r>
        <w:rPr>
          <w:rFonts w:hint="eastAsia" w:ascii="方正小标宋_GBK" w:hAnsi="方正小标宋_GBK" w:eastAsia="方正小标宋_GBK" w:cs="方正小标宋_GBK"/>
          <w:b w:val="0"/>
          <w:bCs w:val="0"/>
          <w:color w:val="auto"/>
          <w:kern w:val="2"/>
          <w:sz w:val="36"/>
          <w:szCs w:val="36"/>
          <w:lang w:val="en-US" w:eastAsia="zh-CN" w:bidi="ar-SA"/>
        </w:rPr>
        <w:t>农村适龄妇女宫颈癌检查项目异常/可疑病例随访登记册</w:t>
      </w:r>
    </w:p>
    <w:tbl>
      <w:tblPr>
        <w:tblStyle w:val="5"/>
        <w:tblW w:w="15453" w:type="dxa"/>
        <w:tblInd w:w="-992" w:type="dxa"/>
        <w:tblLayout w:type="fixed"/>
        <w:tblCellMar>
          <w:top w:w="0" w:type="dxa"/>
          <w:left w:w="108" w:type="dxa"/>
          <w:bottom w:w="0" w:type="dxa"/>
          <w:right w:w="108" w:type="dxa"/>
        </w:tblCellMar>
      </w:tblPr>
      <w:tblGrid>
        <w:gridCol w:w="724"/>
        <w:gridCol w:w="419"/>
        <w:gridCol w:w="728"/>
        <w:gridCol w:w="367"/>
        <w:gridCol w:w="594"/>
        <w:gridCol w:w="546"/>
        <w:gridCol w:w="504"/>
        <w:gridCol w:w="688"/>
        <w:gridCol w:w="464"/>
        <w:gridCol w:w="320"/>
        <w:gridCol w:w="607"/>
        <w:gridCol w:w="398"/>
        <w:gridCol w:w="396"/>
        <w:gridCol w:w="454"/>
        <w:gridCol w:w="878"/>
        <w:gridCol w:w="315"/>
        <w:gridCol w:w="308"/>
        <w:gridCol w:w="514"/>
        <w:gridCol w:w="499"/>
        <w:gridCol w:w="464"/>
        <w:gridCol w:w="527"/>
        <w:gridCol w:w="638"/>
        <w:gridCol w:w="525"/>
        <w:gridCol w:w="411"/>
        <w:gridCol w:w="424"/>
        <w:gridCol w:w="657"/>
        <w:gridCol w:w="394"/>
        <w:gridCol w:w="631"/>
        <w:gridCol w:w="639"/>
        <w:gridCol w:w="420"/>
      </w:tblGrid>
      <w:tr>
        <w:tblPrEx>
          <w:tblCellMar>
            <w:top w:w="0" w:type="dxa"/>
            <w:left w:w="108" w:type="dxa"/>
            <w:bottom w:w="0" w:type="dxa"/>
            <w:right w:w="108" w:type="dxa"/>
          </w:tblCellMar>
        </w:tblPrEx>
        <w:trPr>
          <w:trHeight w:val="288" w:hRule="atLeast"/>
        </w:trPr>
        <w:tc>
          <w:tcPr>
            <w:tcW w:w="72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登记日期(获知异常/可疑结果日期)</w:t>
            </w:r>
          </w:p>
        </w:tc>
        <w:tc>
          <w:tcPr>
            <w:tcW w:w="41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编号</w:t>
            </w:r>
          </w:p>
        </w:tc>
        <w:tc>
          <w:tcPr>
            <w:tcW w:w="72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姓名</w:t>
            </w:r>
          </w:p>
        </w:tc>
        <w:tc>
          <w:tcPr>
            <w:tcW w:w="36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年龄</w:t>
            </w:r>
          </w:p>
        </w:tc>
        <w:tc>
          <w:tcPr>
            <w:tcW w:w="59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身份证号</w:t>
            </w:r>
          </w:p>
        </w:tc>
        <w:tc>
          <w:tcPr>
            <w:tcW w:w="54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联系方式</w:t>
            </w:r>
          </w:p>
        </w:tc>
        <w:tc>
          <w:tcPr>
            <w:tcW w:w="1192"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HPV检测结果</w:t>
            </w:r>
          </w:p>
        </w:tc>
        <w:tc>
          <w:tcPr>
            <w:tcW w:w="1789"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阴道镜检查情况</w:t>
            </w:r>
          </w:p>
        </w:tc>
        <w:tc>
          <w:tcPr>
            <w:tcW w:w="1728"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病理检查情况</w:t>
            </w:r>
          </w:p>
        </w:tc>
        <w:tc>
          <w:tcPr>
            <w:tcW w:w="6946" w:type="dxa"/>
            <w:gridSpan w:val="14"/>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随访治疗情况</w:t>
            </w:r>
          </w:p>
        </w:tc>
        <w:tc>
          <w:tcPr>
            <w:tcW w:w="42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结案时间</w:t>
            </w:r>
          </w:p>
        </w:tc>
      </w:tr>
      <w:tr>
        <w:tblPrEx>
          <w:tblCellMar>
            <w:top w:w="0" w:type="dxa"/>
            <w:left w:w="108" w:type="dxa"/>
            <w:bottom w:w="0" w:type="dxa"/>
            <w:right w:w="108" w:type="dxa"/>
          </w:tblCellMar>
        </w:tblPrEx>
        <w:trPr>
          <w:trHeight w:val="530" w:hRule="atLeast"/>
        </w:trPr>
        <w:tc>
          <w:tcPr>
            <w:tcW w:w="7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7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5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5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19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784"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接受检查情况</w:t>
            </w:r>
          </w:p>
        </w:tc>
        <w:tc>
          <w:tcPr>
            <w:tcW w:w="100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未接受检查原因</w:t>
            </w:r>
            <w:r>
              <w:rPr>
                <w:color w:val="000000"/>
                <w:kern w:val="0"/>
                <w:sz w:val="18"/>
                <w:szCs w:val="18"/>
              </w:rPr>
              <w:t xml:space="preserve"> </w:t>
            </w:r>
          </w:p>
        </w:tc>
        <w:tc>
          <w:tcPr>
            <w:tcW w:w="39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未检查</w:t>
            </w:r>
          </w:p>
        </w:tc>
        <w:tc>
          <w:tcPr>
            <w:tcW w:w="1332"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接受检查</w:t>
            </w:r>
          </w:p>
        </w:tc>
        <w:tc>
          <w:tcPr>
            <w:tcW w:w="3265" w:type="dxa"/>
            <w:gridSpan w:val="7"/>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第一次随访情况</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(获得检查结果后的1个月)</w:t>
            </w:r>
          </w:p>
        </w:tc>
        <w:tc>
          <w:tcPr>
            <w:tcW w:w="3681" w:type="dxa"/>
            <w:gridSpan w:val="7"/>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第二次随访情况</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(获得检查结果后的3个月)</w:t>
            </w:r>
          </w:p>
        </w:tc>
        <w:tc>
          <w:tcPr>
            <w:tcW w:w="4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331" w:hRule="atLeast"/>
        </w:trPr>
        <w:tc>
          <w:tcPr>
            <w:tcW w:w="7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7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5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5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19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6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检查日期</w:t>
            </w:r>
          </w:p>
        </w:tc>
        <w:tc>
          <w:tcPr>
            <w:tcW w:w="3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检查结果</w:t>
            </w:r>
          </w:p>
        </w:tc>
        <w:tc>
          <w:tcPr>
            <w:tcW w:w="607"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失访 </w:t>
            </w:r>
          </w:p>
        </w:tc>
        <w:tc>
          <w:tcPr>
            <w:tcW w:w="39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拒绝</w:t>
            </w: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5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报告日期</w:t>
            </w:r>
          </w:p>
        </w:tc>
        <w:tc>
          <w:tcPr>
            <w:tcW w:w="87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检查结果</w:t>
            </w:r>
          </w:p>
        </w:tc>
        <w:tc>
          <w:tcPr>
            <w:tcW w:w="31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随访时间</w:t>
            </w:r>
          </w:p>
        </w:tc>
        <w:tc>
          <w:tcPr>
            <w:tcW w:w="30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失访</w:t>
            </w:r>
          </w:p>
        </w:tc>
        <w:tc>
          <w:tcPr>
            <w:tcW w:w="101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随访方式</w:t>
            </w:r>
          </w:p>
        </w:tc>
        <w:tc>
          <w:tcPr>
            <w:tcW w:w="99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治疗情况</w:t>
            </w:r>
          </w:p>
        </w:tc>
        <w:tc>
          <w:tcPr>
            <w:tcW w:w="63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未治疗原因</w:t>
            </w:r>
          </w:p>
        </w:tc>
        <w:tc>
          <w:tcPr>
            <w:tcW w:w="52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随访时间</w:t>
            </w:r>
          </w:p>
        </w:tc>
        <w:tc>
          <w:tcPr>
            <w:tcW w:w="41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失访</w:t>
            </w:r>
          </w:p>
        </w:tc>
        <w:tc>
          <w:tcPr>
            <w:tcW w:w="108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随访方式</w:t>
            </w:r>
          </w:p>
        </w:tc>
        <w:tc>
          <w:tcPr>
            <w:tcW w:w="102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治疗情况</w:t>
            </w:r>
          </w:p>
        </w:tc>
        <w:tc>
          <w:tcPr>
            <w:tcW w:w="63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未治疗原因</w:t>
            </w:r>
          </w:p>
        </w:tc>
        <w:tc>
          <w:tcPr>
            <w:tcW w:w="4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720" w:hRule="atLeast"/>
        </w:trPr>
        <w:tc>
          <w:tcPr>
            <w:tcW w:w="7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7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5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5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50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结果</w:t>
            </w:r>
          </w:p>
        </w:tc>
        <w:tc>
          <w:tcPr>
            <w:tcW w:w="68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报告日期</w:t>
            </w:r>
          </w:p>
        </w:tc>
        <w:tc>
          <w:tcPr>
            <w:tcW w:w="4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0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51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电话</w:t>
            </w:r>
          </w:p>
        </w:tc>
        <w:tc>
          <w:tcPr>
            <w:tcW w:w="49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入户</w:t>
            </w:r>
          </w:p>
        </w:tc>
        <w:tc>
          <w:tcPr>
            <w:tcW w:w="46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日期</w:t>
            </w:r>
          </w:p>
        </w:tc>
        <w:tc>
          <w:tcPr>
            <w:tcW w:w="52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方法</w:t>
            </w:r>
          </w:p>
        </w:tc>
        <w:tc>
          <w:tcPr>
            <w:tcW w:w="6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5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电话</w:t>
            </w:r>
          </w:p>
        </w:tc>
        <w:tc>
          <w:tcPr>
            <w:tcW w:w="65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入户</w:t>
            </w:r>
          </w:p>
        </w:tc>
        <w:tc>
          <w:tcPr>
            <w:tcW w:w="39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日期</w:t>
            </w:r>
          </w:p>
        </w:tc>
        <w:tc>
          <w:tcPr>
            <w:tcW w:w="63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方法</w:t>
            </w:r>
          </w:p>
        </w:tc>
        <w:tc>
          <w:tcPr>
            <w:tcW w:w="6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354" w:hRule="atLeast"/>
        </w:trPr>
        <w:tc>
          <w:tcPr>
            <w:tcW w:w="72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1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2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3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9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0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8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6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32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398"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39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5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878"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31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3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1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9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6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2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3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2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1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5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39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3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3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r>
      <w:tr>
        <w:tblPrEx>
          <w:tblCellMar>
            <w:top w:w="0" w:type="dxa"/>
            <w:left w:w="108" w:type="dxa"/>
            <w:bottom w:w="0" w:type="dxa"/>
            <w:right w:w="108" w:type="dxa"/>
          </w:tblCellMar>
        </w:tblPrEx>
        <w:trPr>
          <w:trHeight w:val="354" w:hRule="atLeast"/>
        </w:trPr>
        <w:tc>
          <w:tcPr>
            <w:tcW w:w="724" w:type="dxa"/>
            <w:tcBorders>
              <w:top w:val="nil"/>
              <w:left w:val="single" w:color="auto" w:sz="4" w:space="0"/>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419"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728"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367"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594"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546"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504"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688"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464"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320"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607"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398" w:type="dxa"/>
            <w:tcBorders>
              <w:top w:val="nil"/>
              <w:left w:val="nil"/>
              <w:bottom w:val="single" w:color="auto" w:sz="4" w:space="0"/>
              <w:right w:val="single" w:color="auto" w:sz="4" w:space="0"/>
            </w:tcBorders>
            <w:vAlign w:val="center"/>
          </w:tcPr>
          <w:p>
            <w:pPr>
              <w:widowControl/>
              <w:jc w:val="center"/>
              <w:rPr>
                <w:b/>
                <w:bCs/>
                <w:color w:val="000000"/>
                <w:kern w:val="0"/>
                <w:sz w:val="18"/>
                <w:szCs w:val="18"/>
              </w:rPr>
            </w:pPr>
            <w:r>
              <w:rPr>
                <w:b/>
                <w:bCs/>
                <w:color w:val="000000"/>
                <w:kern w:val="0"/>
                <w:sz w:val="18"/>
                <w:szCs w:val="18"/>
              </w:rPr>
              <w:t>　</w:t>
            </w:r>
          </w:p>
        </w:tc>
        <w:tc>
          <w:tcPr>
            <w:tcW w:w="396"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454"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878" w:type="dxa"/>
            <w:tcBorders>
              <w:top w:val="nil"/>
              <w:left w:val="nil"/>
              <w:bottom w:val="single" w:color="auto" w:sz="4" w:space="0"/>
              <w:right w:val="single" w:color="auto" w:sz="4" w:space="0"/>
            </w:tcBorders>
            <w:vAlign w:val="center"/>
          </w:tcPr>
          <w:p>
            <w:pPr>
              <w:widowControl/>
              <w:jc w:val="center"/>
              <w:rPr>
                <w:b/>
                <w:bCs/>
                <w:color w:val="000000"/>
                <w:kern w:val="0"/>
                <w:sz w:val="18"/>
                <w:szCs w:val="18"/>
              </w:rPr>
            </w:pPr>
            <w:r>
              <w:rPr>
                <w:b/>
                <w:bCs/>
                <w:color w:val="000000"/>
                <w:kern w:val="0"/>
                <w:sz w:val="18"/>
                <w:szCs w:val="18"/>
              </w:rPr>
              <w:t>　</w:t>
            </w:r>
          </w:p>
        </w:tc>
        <w:tc>
          <w:tcPr>
            <w:tcW w:w="31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308"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514"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499"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464"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527"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638"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52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11"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424"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657"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394"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631"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639"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420" w:type="dxa"/>
            <w:tcBorders>
              <w:top w:val="nil"/>
              <w:left w:val="nil"/>
              <w:bottom w:val="single" w:color="auto" w:sz="4" w:space="0"/>
              <w:right w:val="single" w:color="auto" w:sz="4" w:space="0"/>
            </w:tcBorders>
            <w:vAlign w:val="center"/>
          </w:tcPr>
          <w:p>
            <w:pPr>
              <w:widowControl/>
              <w:jc w:val="center"/>
              <w:rPr>
                <w:b/>
                <w:bCs/>
                <w:color w:val="000000"/>
                <w:kern w:val="0"/>
                <w:sz w:val="18"/>
                <w:szCs w:val="18"/>
              </w:rPr>
            </w:pPr>
            <w:r>
              <w:rPr>
                <w:b/>
                <w:bCs/>
                <w:color w:val="000000"/>
                <w:kern w:val="0"/>
                <w:sz w:val="18"/>
                <w:szCs w:val="18"/>
              </w:rPr>
              <w:t>　</w:t>
            </w:r>
          </w:p>
        </w:tc>
      </w:tr>
      <w:tr>
        <w:tblPrEx>
          <w:tblCellMar>
            <w:top w:w="0" w:type="dxa"/>
            <w:left w:w="108" w:type="dxa"/>
            <w:bottom w:w="0" w:type="dxa"/>
            <w:right w:w="108" w:type="dxa"/>
          </w:tblCellMar>
        </w:tblPrEx>
        <w:trPr>
          <w:trHeight w:val="354" w:hRule="atLeast"/>
        </w:trPr>
        <w:tc>
          <w:tcPr>
            <w:tcW w:w="724" w:type="dxa"/>
            <w:tcBorders>
              <w:top w:val="nil"/>
              <w:left w:val="single" w:color="auto" w:sz="4" w:space="0"/>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419"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728"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367"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594"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546"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504"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688"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464"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320"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607"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398" w:type="dxa"/>
            <w:tcBorders>
              <w:top w:val="nil"/>
              <w:left w:val="nil"/>
              <w:bottom w:val="single" w:color="auto" w:sz="4" w:space="0"/>
              <w:right w:val="single" w:color="auto" w:sz="4" w:space="0"/>
            </w:tcBorders>
            <w:vAlign w:val="center"/>
          </w:tcPr>
          <w:p>
            <w:pPr>
              <w:widowControl/>
              <w:jc w:val="center"/>
              <w:rPr>
                <w:b/>
                <w:bCs/>
                <w:color w:val="000000"/>
                <w:kern w:val="0"/>
                <w:sz w:val="18"/>
                <w:szCs w:val="18"/>
              </w:rPr>
            </w:pPr>
            <w:r>
              <w:rPr>
                <w:b/>
                <w:bCs/>
                <w:color w:val="000000"/>
                <w:kern w:val="0"/>
                <w:sz w:val="18"/>
                <w:szCs w:val="18"/>
              </w:rPr>
              <w:t>　</w:t>
            </w:r>
          </w:p>
        </w:tc>
        <w:tc>
          <w:tcPr>
            <w:tcW w:w="396"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454"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878" w:type="dxa"/>
            <w:tcBorders>
              <w:top w:val="nil"/>
              <w:left w:val="nil"/>
              <w:bottom w:val="single" w:color="auto" w:sz="4" w:space="0"/>
              <w:right w:val="single" w:color="auto" w:sz="4" w:space="0"/>
            </w:tcBorders>
            <w:vAlign w:val="center"/>
          </w:tcPr>
          <w:p>
            <w:pPr>
              <w:widowControl/>
              <w:jc w:val="center"/>
              <w:rPr>
                <w:b/>
                <w:bCs/>
                <w:color w:val="000000"/>
                <w:kern w:val="0"/>
                <w:sz w:val="18"/>
                <w:szCs w:val="18"/>
              </w:rPr>
            </w:pPr>
            <w:r>
              <w:rPr>
                <w:b/>
                <w:bCs/>
                <w:color w:val="000000"/>
                <w:kern w:val="0"/>
                <w:sz w:val="18"/>
                <w:szCs w:val="18"/>
              </w:rPr>
              <w:t>　</w:t>
            </w:r>
          </w:p>
        </w:tc>
        <w:tc>
          <w:tcPr>
            <w:tcW w:w="315"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308"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514"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499"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464"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527"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638"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525"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411"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424"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657"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394"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631"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639"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420" w:type="dxa"/>
            <w:tcBorders>
              <w:top w:val="nil"/>
              <w:left w:val="nil"/>
              <w:bottom w:val="single" w:color="auto" w:sz="4" w:space="0"/>
              <w:right w:val="single" w:color="auto" w:sz="4" w:space="0"/>
            </w:tcBorders>
            <w:vAlign w:val="center"/>
          </w:tcPr>
          <w:p>
            <w:pPr>
              <w:widowControl/>
              <w:jc w:val="center"/>
              <w:rPr>
                <w:b/>
                <w:bCs/>
                <w:color w:val="000000"/>
                <w:kern w:val="0"/>
                <w:sz w:val="18"/>
                <w:szCs w:val="18"/>
              </w:rPr>
            </w:pPr>
            <w:r>
              <w:rPr>
                <w:b/>
                <w:bCs/>
                <w:color w:val="000000"/>
                <w:kern w:val="0"/>
                <w:sz w:val="18"/>
                <w:szCs w:val="18"/>
              </w:rPr>
              <w:t>　</w:t>
            </w:r>
          </w:p>
        </w:tc>
      </w:tr>
      <w:tr>
        <w:tblPrEx>
          <w:tblCellMar>
            <w:top w:w="0" w:type="dxa"/>
            <w:left w:w="108" w:type="dxa"/>
            <w:bottom w:w="0" w:type="dxa"/>
            <w:right w:w="108" w:type="dxa"/>
          </w:tblCellMar>
        </w:tblPrEx>
        <w:trPr>
          <w:trHeight w:val="354" w:hRule="atLeast"/>
        </w:trPr>
        <w:tc>
          <w:tcPr>
            <w:tcW w:w="724" w:type="dxa"/>
            <w:tcBorders>
              <w:top w:val="nil"/>
              <w:left w:val="single" w:color="auto" w:sz="4" w:space="0"/>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419"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728"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367"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594"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546"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504"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688"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464"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320"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607"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398" w:type="dxa"/>
            <w:tcBorders>
              <w:top w:val="nil"/>
              <w:left w:val="nil"/>
              <w:bottom w:val="single" w:color="auto" w:sz="4" w:space="0"/>
              <w:right w:val="single" w:color="auto" w:sz="4" w:space="0"/>
            </w:tcBorders>
            <w:vAlign w:val="center"/>
          </w:tcPr>
          <w:p>
            <w:pPr>
              <w:widowControl/>
              <w:jc w:val="center"/>
              <w:rPr>
                <w:b/>
                <w:bCs/>
                <w:color w:val="000000"/>
                <w:kern w:val="0"/>
                <w:sz w:val="18"/>
                <w:szCs w:val="18"/>
              </w:rPr>
            </w:pPr>
            <w:r>
              <w:rPr>
                <w:b/>
                <w:bCs/>
                <w:color w:val="000000"/>
                <w:kern w:val="0"/>
                <w:sz w:val="18"/>
                <w:szCs w:val="18"/>
              </w:rPr>
              <w:t>　</w:t>
            </w:r>
          </w:p>
        </w:tc>
        <w:tc>
          <w:tcPr>
            <w:tcW w:w="396"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454"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878" w:type="dxa"/>
            <w:tcBorders>
              <w:top w:val="nil"/>
              <w:left w:val="nil"/>
              <w:bottom w:val="single" w:color="auto" w:sz="4" w:space="0"/>
              <w:right w:val="single" w:color="auto" w:sz="4" w:space="0"/>
            </w:tcBorders>
            <w:vAlign w:val="center"/>
          </w:tcPr>
          <w:p>
            <w:pPr>
              <w:widowControl/>
              <w:jc w:val="center"/>
              <w:rPr>
                <w:b/>
                <w:bCs/>
                <w:color w:val="000000"/>
                <w:kern w:val="0"/>
                <w:sz w:val="18"/>
                <w:szCs w:val="18"/>
              </w:rPr>
            </w:pPr>
            <w:r>
              <w:rPr>
                <w:b/>
                <w:bCs/>
                <w:color w:val="000000"/>
                <w:kern w:val="0"/>
                <w:sz w:val="18"/>
                <w:szCs w:val="18"/>
              </w:rPr>
              <w:t>　</w:t>
            </w:r>
          </w:p>
        </w:tc>
        <w:tc>
          <w:tcPr>
            <w:tcW w:w="315"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308"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514"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499"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464"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527"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638"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525"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411"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424"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657"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394"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631"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639"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420" w:type="dxa"/>
            <w:tcBorders>
              <w:top w:val="nil"/>
              <w:left w:val="nil"/>
              <w:bottom w:val="single" w:color="auto" w:sz="4" w:space="0"/>
              <w:right w:val="single" w:color="auto" w:sz="4" w:space="0"/>
            </w:tcBorders>
            <w:vAlign w:val="center"/>
          </w:tcPr>
          <w:p>
            <w:pPr>
              <w:widowControl/>
              <w:jc w:val="center"/>
              <w:rPr>
                <w:b/>
                <w:bCs/>
                <w:color w:val="000000"/>
                <w:kern w:val="0"/>
                <w:sz w:val="18"/>
                <w:szCs w:val="18"/>
              </w:rPr>
            </w:pPr>
            <w:r>
              <w:rPr>
                <w:b/>
                <w:bCs/>
                <w:color w:val="000000"/>
                <w:kern w:val="0"/>
                <w:sz w:val="18"/>
                <w:szCs w:val="18"/>
              </w:rPr>
              <w:t>　</w:t>
            </w:r>
          </w:p>
        </w:tc>
      </w:tr>
      <w:tr>
        <w:tblPrEx>
          <w:tblCellMar>
            <w:top w:w="0" w:type="dxa"/>
            <w:left w:w="108" w:type="dxa"/>
            <w:bottom w:w="0" w:type="dxa"/>
            <w:right w:w="108" w:type="dxa"/>
          </w:tblCellMar>
        </w:tblPrEx>
        <w:trPr>
          <w:trHeight w:val="354" w:hRule="atLeast"/>
        </w:trPr>
        <w:tc>
          <w:tcPr>
            <w:tcW w:w="724" w:type="dxa"/>
            <w:tcBorders>
              <w:top w:val="nil"/>
              <w:left w:val="single" w:color="auto" w:sz="4" w:space="0"/>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419"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728"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367"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594"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546"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504"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688"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464"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320"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607"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398" w:type="dxa"/>
            <w:tcBorders>
              <w:top w:val="nil"/>
              <w:left w:val="nil"/>
              <w:bottom w:val="single" w:color="auto" w:sz="4" w:space="0"/>
              <w:right w:val="single" w:color="auto" w:sz="4" w:space="0"/>
            </w:tcBorders>
            <w:vAlign w:val="center"/>
          </w:tcPr>
          <w:p>
            <w:pPr>
              <w:widowControl/>
              <w:jc w:val="center"/>
              <w:rPr>
                <w:b/>
                <w:bCs/>
                <w:color w:val="000000"/>
                <w:kern w:val="0"/>
                <w:sz w:val="18"/>
                <w:szCs w:val="18"/>
              </w:rPr>
            </w:pPr>
            <w:r>
              <w:rPr>
                <w:b/>
                <w:bCs/>
                <w:color w:val="000000"/>
                <w:kern w:val="0"/>
                <w:sz w:val="18"/>
                <w:szCs w:val="18"/>
              </w:rPr>
              <w:t>　</w:t>
            </w:r>
          </w:p>
        </w:tc>
        <w:tc>
          <w:tcPr>
            <w:tcW w:w="396"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454"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878" w:type="dxa"/>
            <w:tcBorders>
              <w:top w:val="nil"/>
              <w:left w:val="nil"/>
              <w:bottom w:val="single" w:color="auto" w:sz="4" w:space="0"/>
              <w:right w:val="single" w:color="auto" w:sz="4" w:space="0"/>
            </w:tcBorders>
            <w:vAlign w:val="center"/>
          </w:tcPr>
          <w:p>
            <w:pPr>
              <w:widowControl/>
              <w:jc w:val="center"/>
              <w:rPr>
                <w:b/>
                <w:bCs/>
                <w:color w:val="000000"/>
                <w:kern w:val="0"/>
                <w:sz w:val="18"/>
                <w:szCs w:val="18"/>
              </w:rPr>
            </w:pPr>
            <w:r>
              <w:rPr>
                <w:b/>
                <w:bCs/>
                <w:color w:val="000000"/>
                <w:kern w:val="0"/>
                <w:sz w:val="18"/>
                <w:szCs w:val="18"/>
              </w:rPr>
              <w:t>　</w:t>
            </w:r>
          </w:p>
        </w:tc>
        <w:tc>
          <w:tcPr>
            <w:tcW w:w="315"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308"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514"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499"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464"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527"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638"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525"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411"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424"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657"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394"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631"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639"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420" w:type="dxa"/>
            <w:tcBorders>
              <w:top w:val="nil"/>
              <w:left w:val="nil"/>
              <w:bottom w:val="single" w:color="auto" w:sz="4" w:space="0"/>
              <w:right w:val="single" w:color="auto" w:sz="4" w:space="0"/>
            </w:tcBorders>
            <w:vAlign w:val="center"/>
          </w:tcPr>
          <w:p>
            <w:pPr>
              <w:widowControl/>
              <w:jc w:val="center"/>
              <w:rPr>
                <w:b/>
                <w:bCs/>
                <w:color w:val="000000"/>
                <w:kern w:val="0"/>
                <w:sz w:val="18"/>
                <w:szCs w:val="18"/>
              </w:rPr>
            </w:pPr>
            <w:r>
              <w:rPr>
                <w:b/>
                <w:bCs/>
                <w:color w:val="000000"/>
                <w:kern w:val="0"/>
                <w:sz w:val="18"/>
                <w:szCs w:val="18"/>
              </w:rPr>
              <w:t>　</w:t>
            </w:r>
          </w:p>
        </w:tc>
      </w:tr>
      <w:tr>
        <w:tblPrEx>
          <w:tblCellMar>
            <w:top w:w="0" w:type="dxa"/>
            <w:left w:w="108" w:type="dxa"/>
            <w:bottom w:w="0" w:type="dxa"/>
            <w:right w:w="108" w:type="dxa"/>
          </w:tblCellMar>
        </w:tblPrEx>
        <w:trPr>
          <w:trHeight w:val="354" w:hRule="atLeast"/>
        </w:trPr>
        <w:tc>
          <w:tcPr>
            <w:tcW w:w="724" w:type="dxa"/>
            <w:tcBorders>
              <w:top w:val="nil"/>
              <w:left w:val="single" w:color="auto" w:sz="4" w:space="0"/>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419"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728"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367"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594"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546"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504"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688"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464"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320"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607"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398" w:type="dxa"/>
            <w:tcBorders>
              <w:top w:val="nil"/>
              <w:left w:val="nil"/>
              <w:bottom w:val="single" w:color="auto" w:sz="4" w:space="0"/>
              <w:right w:val="single" w:color="auto" w:sz="4" w:space="0"/>
            </w:tcBorders>
            <w:vAlign w:val="center"/>
          </w:tcPr>
          <w:p>
            <w:pPr>
              <w:widowControl/>
              <w:jc w:val="center"/>
              <w:rPr>
                <w:b/>
                <w:bCs/>
                <w:color w:val="000000"/>
                <w:kern w:val="0"/>
                <w:sz w:val="18"/>
                <w:szCs w:val="18"/>
              </w:rPr>
            </w:pPr>
            <w:r>
              <w:rPr>
                <w:b/>
                <w:bCs/>
                <w:color w:val="000000"/>
                <w:kern w:val="0"/>
                <w:sz w:val="18"/>
                <w:szCs w:val="18"/>
              </w:rPr>
              <w:t>　</w:t>
            </w:r>
          </w:p>
        </w:tc>
        <w:tc>
          <w:tcPr>
            <w:tcW w:w="396"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454"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878" w:type="dxa"/>
            <w:tcBorders>
              <w:top w:val="nil"/>
              <w:left w:val="nil"/>
              <w:bottom w:val="single" w:color="auto" w:sz="4" w:space="0"/>
              <w:right w:val="single" w:color="auto" w:sz="4" w:space="0"/>
            </w:tcBorders>
            <w:vAlign w:val="center"/>
          </w:tcPr>
          <w:p>
            <w:pPr>
              <w:widowControl/>
              <w:jc w:val="center"/>
              <w:rPr>
                <w:b/>
                <w:bCs/>
                <w:color w:val="000000"/>
                <w:kern w:val="0"/>
                <w:sz w:val="18"/>
                <w:szCs w:val="18"/>
              </w:rPr>
            </w:pPr>
            <w:r>
              <w:rPr>
                <w:b/>
                <w:bCs/>
                <w:color w:val="000000"/>
                <w:kern w:val="0"/>
                <w:sz w:val="18"/>
                <w:szCs w:val="18"/>
              </w:rPr>
              <w:t>　</w:t>
            </w:r>
          </w:p>
        </w:tc>
        <w:tc>
          <w:tcPr>
            <w:tcW w:w="315"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308"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514"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499"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464"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527"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638"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525"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411"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424"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657"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394"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631"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639"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420" w:type="dxa"/>
            <w:tcBorders>
              <w:top w:val="nil"/>
              <w:left w:val="nil"/>
              <w:bottom w:val="single" w:color="auto" w:sz="4" w:space="0"/>
              <w:right w:val="single" w:color="auto" w:sz="4" w:space="0"/>
            </w:tcBorders>
            <w:vAlign w:val="center"/>
          </w:tcPr>
          <w:p>
            <w:pPr>
              <w:widowControl/>
              <w:jc w:val="center"/>
              <w:rPr>
                <w:b/>
                <w:bCs/>
                <w:color w:val="000000"/>
                <w:kern w:val="0"/>
                <w:sz w:val="18"/>
                <w:szCs w:val="18"/>
              </w:rPr>
            </w:pPr>
            <w:r>
              <w:rPr>
                <w:b/>
                <w:bCs/>
                <w:color w:val="000000"/>
                <w:kern w:val="0"/>
                <w:sz w:val="18"/>
                <w:szCs w:val="18"/>
              </w:rPr>
              <w:t>　</w:t>
            </w:r>
          </w:p>
        </w:tc>
      </w:tr>
      <w:tr>
        <w:tblPrEx>
          <w:tblCellMar>
            <w:top w:w="0" w:type="dxa"/>
            <w:left w:w="108" w:type="dxa"/>
            <w:bottom w:w="0" w:type="dxa"/>
            <w:right w:w="108" w:type="dxa"/>
          </w:tblCellMar>
        </w:tblPrEx>
        <w:trPr>
          <w:trHeight w:val="354" w:hRule="atLeast"/>
        </w:trPr>
        <w:tc>
          <w:tcPr>
            <w:tcW w:w="724" w:type="dxa"/>
            <w:tcBorders>
              <w:top w:val="nil"/>
              <w:left w:val="single" w:color="auto" w:sz="4" w:space="0"/>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419"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728"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367"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594"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546"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504"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688"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464"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320"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607"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398" w:type="dxa"/>
            <w:tcBorders>
              <w:top w:val="nil"/>
              <w:left w:val="nil"/>
              <w:bottom w:val="single" w:color="auto" w:sz="4" w:space="0"/>
              <w:right w:val="single" w:color="auto" w:sz="4" w:space="0"/>
            </w:tcBorders>
            <w:vAlign w:val="center"/>
          </w:tcPr>
          <w:p>
            <w:pPr>
              <w:widowControl/>
              <w:jc w:val="center"/>
              <w:rPr>
                <w:b/>
                <w:bCs/>
                <w:color w:val="000000"/>
                <w:kern w:val="0"/>
                <w:sz w:val="18"/>
                <w:szCs w:val="18"/>
              </w:rPr>
            </w:pPr>
            <w:r>
              <w:rPr>
                <w:b/>
                <w:bCs/>
                <w:color w:val="000000"/>
                <w:kern w:val="0"/>
                <w:sz w:val="18"/>
                <w:szCs w:val="18"/>
              </w:rPr>
              <w:t>　</w:t>
            </w:r>
          </w:p>
        </w:tc>
        <w:tc>
          <w:tcPr>
            <w:tcW w:w="396"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454"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878" w:type="dxa"/>
            <w:tcBorders>
              <w:top w:val="nil"/>
              <w:left w:val="nil"/>
              <w:bottom w:val="single" w:color="auto" w:sz="4" w:space="0"/>
              <w:right w:val="single" w:color="auto" w:sz="4" w:space="0"/>
            </w:tcBorders>
            <w:vAlign w:val="center"/>
          </w:tcPr>
          <w:p>
            <w:pPr>
              <w:widowControl/>
              <w:jc w:val="center"/>
              <w:rPr>
                <w:b/>
                <w:bCs/>
                <w:color w:val="000000"/>
                <w:kern w:val="0"/>
                <w:sz w:val="18"/>
                <w:szCs w:val="18"/>
              </w:rPr>
            </w:pPr>
            <w:r>
              <w:rPr>
                <w:b/>
                <w:bCs/>
                <w:color w:val="000000"/>
                <w:kern w:val="0"/>
                <w:sz w:val="18"/>
                <w:szCs w:val="18"/>
              </w:rPr>
              <w:t>　</w:t>
            </w:r>
          </w:p>
        </w:tc>
        <w:tc>
          <w:tcPr>
            <w:tcW w:w="315"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308"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514"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499"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464"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527"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638"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525"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411"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424"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657"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394"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631"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639"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420" w:type="dxa"/>
            <w:tcBorders>
              <w:top w:val="nil"/>
              <w:left w:val="nil"/>
              <w:bottom w:val="single" w:color="auto" w:sz="4" w:space="0"/>
              <w:right w:val="single" w:color="auto" w:sz="4" w:space="0"/>
            </w:tcBorders>
            <w:vAlign w:val="center"/>
          </w:tcPr>
          <w:p>
            <w:pPr>
              <w:widowControl/>
              <w:jc w:val="center"/>
              <w:rPr>
                <w:b/>
                <w:bCs/>
                <w:color w:val="000000"/>
                <w:kern w:val="0"/>
                <w:sz w:val="18"/>
                <w:szCs w:val="18"/>
              </w:rPr>
            </w:pPr>
            <w:r>
              <w:rPr>
                <w:b/>
                <w:bCs/>
                <w:color w:val="000000"/>
                <w:kern w:val="0"/>
                <w:sz w:val="18"/>
                <w:szCs w:val="18"/>
              </w:rPr>
              <w:t>　</w:t>
            </w:r>
          </w:p>
        </w:tc>
      </w:tr>
      <w:tr>
        <w:tblPrEx>
          <w:tblCellMar>
            <w:top w:w="0" w:type="dxa"/>
            <w:left w:w="108" w:type="dxa"/>
            <w:bottom w:w="0" w:type="dxa"/>
            <w:right w:w="108" w:type="dxa"/>
          </w:tblCellMar>
        </w:tblPrEx>
        <w:trPr>
          <w:trHeight w:val="354" w:hRule="atLeast"/>
        </w:trPr>
        <w:tc>
          <w:tcPr>
            <w:tcW w:w="724" w:type="dxa"/>
            <w:tcBorders>
              <w:top w:val="nil"/>
              <w:left w:val="single" w:color="auto" w:sz="4" w:space="0"/>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419"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728"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367"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594"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546"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504"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688"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464"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320"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607"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398" w:type="dxa"/>
            <w:tcBorders>
              <w:top w:val="nil"/>
              <w:left w:val="nil"/>
              <w:bottom w:val="single" w:color="auto" w:sz="4" w:space="0"/>
              <w:right w:val="single" w:color="auto" w:sz="4" w:space="0"/>
            </w:tcBorders>
            <w:vAlign w:val="center"/>
          </w:tcPr>
          <w:p>
            <w:pPr>
              <w:widowControl/>
              <w:jc w:val="center"/>
              <w:rPr>
                <w:b/>
                <w:bCs/>
                <w:color w:val="000000"/>
                <w:kern w:val="0"/>
                <w:sz w:val="18"/>
                <w:szCs w:val="18"/>
              </w:rPr>
            </w:pPr>
            <w:r>
              <w:rPr>
                <w:b/>
                <w:bCs/>
                <w:color w:val="000000"/>
                <w:kern w:val="0"/>
                <w:sz w:val="18"/>
                <w:szCs w:val="18"/>
              </w:rPr>
              <w:t>　</w:t>
            </w:r>
          </w:p>
        </w:tc>
        <w:tc>
          <w:tcPr>
            <w:tcW w:w="396"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454"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878" w:type="dxa"/>
            <w:tcBorders>
              <w:top w:val="nil"/>
              <w:left w:val="nil"/>
              <w:bottom w:val="single" w:color="auto" w:sz="4" w:space="0"/>
              <w:right w:val="single" w:color="auto" w:sz="4" w:space="0"/>
            </w:tcBorders>
            <w:vAlign w:val="center"/>
          </w:tcPr>
          <w:p>
            <w:pPr>
              <w:widowControl/>
              <w:jc w:val="center"/>
              <w:rPr>
                <w:b/>
                <w:bCs/>
                <w:color w:val="000000"/>
                <w:kern w:val="0"/>
                <w:sz w:val="18"/>
                <w:szCs w:val="18"/>
              </w:rPr>
            </w:pPr>
            <w:r>
              <w:rPr>
                <w:b/>
                <w:bCs/>
                <w:color w:val="000000"/>
                <w:kern w:val="0"/>
                <w:sz w:val="18"/>
                <w:szCs w:val="18"/>
              </w:rPr>
              <w:t>　</w:t>
            </w:r>
          </w:p>
        </w:tc>
        <w:tc>
          <w:tcPr>
            <w:tcW w:w="315"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308"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514"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499"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464"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527"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638"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525"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411"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424"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657"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394"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631"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639"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　</w:t>
            </w:r>
          </w:p>
        </w:tc>
        <w:tc>
          <w:tcPr>
            <w:tcW w:w="420" w:type="dxa"/>
            <w:tcBorders>
              <w:top w:val="nil"/>
              <w:left w:val="nil"/>
              <w:bottom w:val="single" w:color="auto" w:sz="4" w:space="0"/>
              <w:right w:val="single" w:color="auto" w:sz="4" w:space="0"/>
            </w:tcBorders>
            <w:vAlign w:val="center"/>
          </w:tcPr>
          <w:p>
            <w:pPr>
              <w:widowControl/>
              <w:jc w:val="center"/>
              <w:rPr>
                <w:b/>
                <w:bCs/>
                <w:color w:val="000000"/>
                <w:kern w:val="0"/>
                <w:sz w:val="18"/>
                <w:szCs w:val="18"/>
              </w:rPr>
            </w:pPr>
            <w:r>
              <w:rPr>
                <w:b/>
                <w:bCs/>
                <w:color w:val="000000"/>
                <w:kern w:val="0"/>
                <w:sz w:val="18"/>
                <w:szCs w:val="18"/>
              </w:rPr>
              <w:t>　</w:t>
            </w:r>
          </w:p>
        </w:tc>
      </w:tr>
      <w:tr>
        <w:tblPrEx>
          <w:tblCellMar>
            <w:top w:w="0" w:type="dxa"/>
            <w:left w:w="108" w:type="dxa"/>
            <w:bottom w:w="0" w:type="dxa"/>
            <w:right w:w="108" w:type="dxa"/>
          </w:tblCellMar>
        </w:tblPrEx>
        <w:trPr>
          <w:trHeight w:val="365" w:hRule="atLeast"/>
        </w:trPr>
        <w:tc>
          <w:tcPr>
            <w:tcW w:w="72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1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2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3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9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4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0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8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6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32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398"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39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5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878"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31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3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1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9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6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2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3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2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1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5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39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3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3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r>
    </w:tbl>
    <w:p>
      <w:pPr>
        <w:ind w:firstLine="422"/>
        <w:rPr>
          <w:color w:val="000000"/>
          <w:sz w:val="18"/>
          <w:szCs w:val="18"/>
        </w:rPr>
      </w:pPr>
      <w:r>
        <w:rPr>
          <w:rFonts w:hint="eastAsia"/>
          <w:color w:val="000000"/>
          <w:sz w:val="18"/>
          <w:szCs w:val="18"/>
        </w:rPr>
        <w:t>填表说明：</w:t>
      </w:r>
    </w:p>
    <w:p>
      <w:pPr>
        <w:ind w:left="422"/>
        <w:rPr>
          <w:rFonts w:ascii="Times New Roman" w:hAnsi="Times New Roman"/>
          <w:color w:val="000000"/>
          <w:sz w:val="18"/>
          <w:szCs w:val="18"/>
        </w:rPr>
      </w:pPr>
      <w:r>
        <w:rPr>
          <w:rFonts w:hint="eastAsia" w:ascii="Times New Roman" w:hAnsi="Times New Roman"/>
          <w:color w:val="000000"/>
          <w:sz w:val="18"/>
          <w:szCs w:val="18"/>
        </w:rPr>
        <w:t>1.结果为异常</w:t>
      </w:r>
      <w:r>
        <w:rPr>
          <w:rFonts w:ascii="Times New Roman" w:hAnsi="Times New Roman"/>
          <w:color w:val="000000"/>
          <w:sz w:val="18"/>
          <w:szCs w:val="18"/>
        </w:rPr>
        <w:t>/</w:t>
      </w:r>
      <w:r>
        <w:rPr>
          <w:rFonts w:hint="eastAsia" w:ascii="Times New Roman" w:hAnsi="Times New Roman"/>
          <w:color w:val="000000"/>
          <w:sz w:val="18"/>
          <w:szCs w:val="18"/>
        </w:rPr>
        <w:t>可疑病例，需要进行随访者登记入此登记册中。</w:t>
      </w:r>
    </w:p>
    <w:p>
      <w:pPr>
        <w:ind w:left="455" w:leftChars="131" w:hanging="180" w:hangingChars="100"/>
        <w:rPr>
          <w:rFonts w:ascii="Times New Roman" w:hAnsi="Times New Roman"/>
          <w:color w:val="000000"/>
          <w:sz w:val="18"/>
          <w:szCs w:val="18"/>
        </w:rPr>
      </w:pPr>
      <w:r>
        <w:rPr>
          <w:rFonts w:hint="eastAsia" w:ascii="Times New Roman" w:hAnsi="Times New Roman"/>
          <w:color w:val="000000"/>
          <w:sz w:val="18"/>
          <w:szCs w:val="18"/>
        </w:rPr>
        <w:t>2.异常</w:t>
      </w:r>
      <w:r>
        <w:rPr>
          <w:rFonts w:ascii="Times New Roman" w:hAnsi="Times New Roman"/>
          <w:color w:val="000000"/>
          <w:sz w:val="18"/>
          <w:szCs w:val="18"/>
        </w:rPr>
        <w:t>/</w:t>
      </w:r>
      <w:r>
        <w:rPr>
          <w:rFonts w:hint="eastAsia" w:ascii="Times New Roman" w:hAnsi="Times New Roman"/>
          <w:color w:val="000000"/>
          <w:sz w:val="18"/>
          <w:szCs w:val="18"/>
        </w:rPr>
        <w:t>可疑病例主要包括：需要进一步检查者，如宫颈细胞学检查</w:t>
      </w:r>
      <w:r>
        <w:rPr>
          <w:rFonts w:ascii="Times New Roman" w:hAnsi="Times New Roman"/>
          <w:color w:val="000000"/>
          <w:sz w:val="18"/>
          <w:szCs w:val="18"/>
        </w:rPr>
        <w:t>ACS-US</w:t>
      </w:r>
      <w:r>
        <w:rPr>
          <w:rFonts w:hint="eastAsia" w:ascii="Times New Roman" w:hAnsi="Times New Roman"/>
          <w:color w:val="000000"/>
          <w:sz w:val="18"/>
          <w:szCs w:val="18"/>
        </w:rPr>
        <w:t>及以上或巴氏</w:t>
      </w:r>
      <w:r>
        <w:rPr>
          <w:rFonts w:ascii="Times New Roman" w:hAnsi="Times New Roman"/>
          <w:color w:val="000000"/>
          <w:sz w:val="18"/>
          <w:szCs w:val="18"/>
        </w:rPr>
        <w:t>IIb</w:t>
      </w:r>
      <w:r>
        <w:rPr>
          <w:rFonts w:hint="eastAsia" w:ascii="Times New Roman" w:hAnsi="Times New Roman"/>
          <w:color w:val="000000"/>
          <w:sz w:val="18"/>
          <w:szCs w:val="18"/>
        </w:rPr>
        <w:t>及以上者，肉眼观察可疑</w:t>
      </w:r>
      <w:r>
        <w:rPr>
          <w:rFonts w:ascii="Times New Roman" w:hAnsi="Times New Roman"/>
          <w:color w:val="000000"/>
          <w:sz w:val="18"/>
          <w:szCs w:val="18"/>
        </w:rPr>
        <w:t>/</w:t>
      </w:r>
      <w:r>
        <w:rPr>
          <w:rFonts w:hint="eastAsia" w:ascii="Times New Roman" w:hAnsi="Times New Roman"/>
          <w:color w:val="000000"/>
          <w:sz w:val="18"/>
          <w:szCs w:val="18"/>
        </w:rPr>
        <w:t>异常者，阴道镜可疑</w:t>
      </w:r>
      <w:r>
        <w:rPr>
          <w:rFonts w:ascii="Times New Roman" w:hAnsi="Times New Roman"/>
          <w:color w:val="000000"/>
          <w:sz w:val="18"/>
          <w:szCs w:val="18"/>
        </w:rPr>
        <w:t>/</w:t>
      </w:r>
      <w:r>
        <w:rPr>
          <w:rFonts w:hint="eastAsia" w:ascii="Times New Roman" w:hAnsi="Times New Roman"/>
          <w:color w:val="000000"/>
          <w:sz w:val="18"/>
          <w:szCs w:val="18"/>
        </w:rPr>
        <w:t>异常者以及病理学检查</w:t>
      </w:r>
      <w:r>
        <w:rPr>
          <w:rFonts w:ascii="Times New Roman" w:hAnsi="Times New Roman"/>
          <w:color w:val="000000"/>
          <w:sz w:val="18"/>
          <w:szCs w:val="18"/>
        </w:rPr>
        <w:t>CIN2</w:t>
      </w:r>
      <w:r>
        <w:rPr>
          <w:rFonts w:hint="eastAsia" w:ascii="Times New Roman" w:hAnsi="Times New Roman"/>
          <w:color w:val="000000"/>
          <w:sz w:val="18"/>
          <w:szCs w:val="18"/>
        </w:rPr>
        <w:t>及以上者。</w:t>
      </w:r>
    </w:p>
    <w:p>
      <w:pPr>
        <w:ind w:left="422"/>
        <w:rPr>
          <w:rFonts w:ascii="Times New Roman" w:hAnsi="Times New Roman"/>
          <w:color w:val="000000"/>
          <w:sz w:val="18"/>
          <w:szCs w:val="18"/>
        </w:rPr>
      </w:pPr>
      <w:r>
        <w:rPr>
          <w:rFonts w:hint="eastAsia" w:ascii="Times New Roman" w:hAnsi="Times New Roman"/>
          <w:color w:val="000000"/>
          <w:sz w:val="18"/>
          <w:szCs w:val="18"/>
        </w:rPr>
        <w:t>3.阴道镜是否检查：不限定检查机构，只要进行了阴道镜检查的都作为已检查。</w:t>
      </w:r>
    </w:p>
    <w:p>
      <w:pPr>
        <w:ind w:left="422"/>
        <w:rPr>
          <w:rFonts w:ascii="Times New Roman" w:hAnsi="Times New Roman"/>
          <w:color w:val="000000"/>
          <w:sz w:val="18"/>
          <w:szCs w:val="18"/>
        </w:rPr>
      </w:pPr>
      <w:r>
        <w:rPr>
          <w:rFonts w:hint="eastAsia" w:ascii="Times New Roman" w:hAnsi="Times New Roman"/>
          <w:color w:val="000000"/>
          <w:sz w:val="18"/>
          <w:szCs w:val="18"/>
        </w:rPr>
        <w:t>4.阴道镜检查失访定义：指自告知应作阴道镜检查之日起至满</w:t>
      </w:r>
      <w:r>
        <w:rPr>
          <w:rFonts w:ascii="Times New Roman" w:hAnsi="Times New Roman"/>
          <w:color w:val="000000"/>
          <w:sz w:val="18"/>
          <w:szCs w:val="18"/>
        </w:rPr>
        <w:t>3</w:t>
      </w:r>
      <w:r>
        <w:rPr>
          <w:rFonts w:hint="eastAsia" w:ascii="Times New Roman" w:hAnsi="Times New Roman"/>
          <w:color w:val="000000"/>
          <w:sz w:val="18"/>
          <w:szCs w:val="18"/>
        </w:rPr>
        <w:t>个月，仍未追踪到阴道镜检查结果者。</w:t>
      </w:r>
    </w:p>
    <w:p>
      <w:pPr>
        <w:ind w:left="422"/>
        <w:rPr>
          <w:rFonts w:ascii="Times New Roman" w:hAnsi="Times New Roman"/>
          <w:color w:val="000000"/>
          <w:sz w:val="18"/>
          <w:szCs w:val="18"/>
        </w:rPr>
      </w:pPr>
      <w:r>
        <w:rPr>
          <w:rFonts w:hint="eastAsia" w:ascii="Times New Roman" w:hAnsi="Times New Roman"/>
          <w:color w:val="000000"/>
          <w:sz w:val="18"/>
          <w:szCs w:val="18"/>
        </w:rPr>
        <w:t>5.阴道镜检查结果：填写正常、异常</w:t>
      </w:r>
      <w:r>
        <w:rPr>
          <w:rFonts w:ascii="Times New Roman" w:hAnsi="Times New Roman"/>
          <w:color w:val="000000"/>
          <w:sz w:val="18"/>
          <w:szCs w:val="18"/>
        </w:rPr>
        <w:t>/</w:t>
      </w:r>
      <w:r>
        <w:rPr>
          <w:rFonts w:hint="eastAsia" w:ascii="Times New Roman" w:hAnsi="Times New Roman"/>
          <w:color w:val="000000"/>
          <w:sz w:val="18"/>
          <w:szCs w:val="18"/>
        </w:rPr>
        <w:t>可疑（异常</w:t>
      </w:r>
      <w:r>
        <w:rPr>
          <w:rFonts w:ascii="Times New Roman" w:hAnsi="Times New Roman"/>
          <w:color w:val="000000"/>
          <w:sz w:val="18"/>
          <w:szCs w:val="18"/>
        </w:rPr>
        <w:t>/</w:t>
      </w:r>
      <w:r>
        <w:rPr>
          <w:rFonts w:hint="eastAsia" w:ascii="Times New Roman" w:hAnsi="Times New Roman"/>
          <w:color w:val="000000"/>
          <w:sz w:val="18"/>
          <w:szCs w:val="18"/>
        </w:rPr>
        <w:t>可疑者需要进行病理学检查）。</w:t>
      </w:r>
    </w:p>
    <w:p>
      <w:pPr>
        <w:ind w:left="422"/>
        <w:rPr>
          <w:rFonts w:ascii="Times New Roman" w:hAnsi="Times New Roman"/>
          <w:color w:val="000000"/>
          <w:sz w:val="18"/>
          <w:szCs w:val="18"/>
        </w:rPr>
      </w:pPr>
      <w:r>
        <w:rPr>
          <w:rFonts w:hint="eastAsia" w:ascii="Times New Roman" w:hAnsi="Times New Roman"/>
          <w:color w:val="000000"/>
          <w:sz w:val="18"/>
          <w:szCs w:val="18"/>
        </w:rPr>
        <w:t>6.病理检查结果：如结果为</w:t>
      </w:r>
      <w:r>
        <w:rPr>
          <w:rFonts w:ascii="Times New Roman" w:hAnsi="Times New Roman"/>
          <w:color w:val="000000"/>
          <w:sz w:val="18"/>
          <w:szCs w:val="18"/>
        </w:rPr>
        <w:t>CIN1</w:t>
      </w:r>
      <w:r>
        <w:rPr>
          <w:rFonts w:hint="eastAsia" w:ascii="Times New Roman" w:hAnsi="Times New Roman"/>
          <w:color w:val="000000"/>
          <w:sz w:val="18"/>
          <w:szCs w:val="18"/>
        </w:rPr>
        <w:t>及以上者需要详细填写其病理检查结果。其中</w:t>
      </w:r>
      <w:r>
        <w:rPr>
          <w:rFonts w:ascii="Times New Roman" w:hAnsi="Times New Roman"/>
          <w:color w:val="000000"/>
          <w:sz w:val="18"/>
          <w:szCs w:val="18"/>
        </w:rPr>
        <w:t>CIN2</w:t>
      </w:r>
      <w:r>
        <w:rPr>
          <w:rFonts w:hint="eastAsia" w:ascii="Times New Roman" w:hAnsi="Times New Roman"/>
          <w:color w:val="000000"/>
          <w:sz w:val="18"/>
          <w:szCs w:val="18"/>
        </w:rPr>
        <w:t>及以上者需要进行随访了解治疗情况。</w:t>
      </w:r>
    </w:p>
    <w:p>
      <w:pPr>
        <w:ind w:left="422"/>
        <w:rPr>
          <w:rFonts w:ascii="Times New Roman" w:hAnsi="Times New Roman"/>
          <w:color w:val="000000"/>
          <w:sz w:val="18"/>
          <w:szCs w:val="18"/>
        </w:rPr>
      </w:pPr>
      <w:r>
        <w:rPr>
          <w:rFonts w:hint="eastAsia" w:ascii="Times New Roman" w:hAnsi="Times New Roman"/>
          <w:color w:val="000000"/>
          <w:sz w:val="18"/>
          <w:szCs w:val="18"/>
        </w:rPr>
        <w:t>7.是否治疗：宫颈病变</w:t>
      </w:r>
      <w:r>
        <w:rPr>
          <w:rFonts w:ascii="Times New Roman" w:hAnsi="Times New Roman"/>
          <w:color w:val="000000"/>
          <w:sz w:val="18"/>
          <w:szCs w:val="18"/>
        </w:rPr>
        <w:t>是否治疗</w:t>
      </w:r>
      <w:r>
        <w:rPr>
          <w:rFonts w:hint="eastAsia" w:ascii="Times New Roman" w:hAnsi="Times New Roman"/>
          <w:color w:val="000000"/>
          <w:sz w:val="18"/>
          <w:szCs w:val="18"/>
        </w:rPr>
        <w:t>，填写是、否或不详。</w:t>
      </w:r>
    </w:p>
    <w:p>
      <w:pPr>
        <w:ind w:left="422"/>
        <w:rPr>
          <w:rFonts w:hint="eastAsia" w:ascii="仿宋" w:hAnsi="仿宋" w:eastAsia="仿宋" w:cs="仿宋"/>
          <w:color w:val="auto"/>
          <w:sz w:val="32"/>
          <w:szCs w:val="32"/>
        </w:rPr>
        <w:sectPr>
          <w:pgSz w:w="16838" w:h="11906" w:orient="landscape"/>
          <w:pgMar w:top="1418" w:right="1701" w:bottom="1418" w:left="1701" w:header="851" w:footer="1418" w:gutter="0"/>
          <w:pgBorders>
            <w:top w:val="none" w:sz="0" w:space="0"/>
            <w:left w:val="none" w:sz="0" w:space="0"/>
            <w:bottom w:val="none" w:sz="0" w:space="0"/>
            <w:right w:val="none" w:sz="0" w:space="0"/>
          </w:pgBorders>
          <w:pgNumType w:fmt="numberInDash"/>
          <w:cols w:space="720" w:num="1"/>
          <w:docGrid w:linePitch="312" w:charSpace="0"/>
        </w:sectPr>
      </w:pPr>
      <w:r>
        <w:rPr>
          <w:rFonts w:hint="eastAsia" w:ascii="Times New Roman" w:hAnsi="Times New Roman"/>
          <w:color w:val="000000"/>
          <w:sz w:val="18"/>
          <w:szCs w:val="18"/>
        </w:rPr>
        <w:t>8.治疗方法：宫颈冷冻、宫颈</w:t>
      </w:r>
      <w:r>
        <w:rPr>
          <w:rFonts w:ascii="Times New Roman" w:hAnsi="Times New Roman"/>
          <w:color w:val="000000"/>
          <w:sz w:val="18"/>
          <w:szCs w:val="18"/>
        </w:rPr>
        <w:t>LEEP</w:t>
      </w:r>
      <w:r>
        <w:rPr>
          <w:rFonts w:hint="eastAsia" w:ascii="Times New Roman" w:hAnsi="Times New Roman"/>
          <w:color w:val="000000"/>
          <w:sz w:val="18"/>
          <w:szCs w:val="18"/>
        </w:rPr>
        <w:t>、宫颈锥切、子宫切除手术，其他请说</w:t>
      </w:r>
    </w:p>
    <w:p>
      <w:p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附件7：</w:t>
      </w:r>
    </w:p>
    <w:p>
      <w:pPr>
        <w:shd w:val="clear" w:color="auto" w:fill="FFFFFF"/>
        <w:spacing w:before="240" w:after="60"/>
        <w:jc w:val="center"/>
        <w:outlineLvl w:val="1"/>
        <w:rPr>
          <w:rFonts w:hint="eastAsia"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sz w:val="36"/>
          <w:szCs w:val="36"/>
        </w:rPr>
        <w:t>宫颈癌检查个案登记表</w:t>
      </w:r>
    </w:p>
    <w:p>
      <w:pPr>
        <w:rPr>
          <w:rFonts w:ascii="宋体" w:hAnsi="宋体" w:cs="宋体"/>
          <w:b/>
          <w:color w:val="000000"/>
          <w:kern w:val="0"/>
          <w:szCs w:val="21"/>
        </w:rPr>
      </w:pPr>
    </w:p>
    <w:p>
      <w:pPr>
        <w:rPr>
          <w:rFonts w:ascii="宋体" w:hAnsi="宋体" w:cs="宋体"/>
          <w:b/>
          <w:color w:val="000000"/>
          <w:kern w:val="0"/>
          <w:szCs w:val="21"/>
        </w:rPr>
      </w:pPr>
      <w:r>
        <w:rPr>
          <w:rFonts w:hint="eastAsia" w:ascii="宋体" w:hAnsi="宋体" w:cs="宋体"/>
          <w:b/>
          <w:color w:val="000000"/>
          <w:kern w:val="0"/>
          <w:szCs w:val="21"/>
        </w:rPr>
        <w:t>编号：</w:t>
      </w:r>
      <w:r>
        <w:rPr>
          <w:rFonts w:hint="eastAsia" w:ascii="宋体" w:hAnsi="宋体"/>
          <w:b/>
          <w:color w:val="000000"/>
          <w:szCs w:val="21"/>
        </w:rPr>
        <w:t>□□□□□□-□□-□□□-□□□□□</w:t>
      </w:r>
    </w:p>
    <w:p>
      <w:pPr>
        <w:rPr>
          <w:rFonts w:ascii="宋体" w:hAnsi="宋体"/>
          <w:b/>
          <w:color w:val="000000"/>
          <w:szCs w:val="21"/>
        </w:rPr>
      </w:pPr>
      <w:r>
        <w:rPr>
          <w:rFonts w:hint="eastAsia" w:ascii="宋体" w:hAnsi="宋体" w:cs="宋体"/>
          <w:b/>
          <w:color w:val="000000"/>
          <w:kern w:val="0"/>
          <w:szCs w:val="21"/>
        </w:rPr>
        <w:t>姓名：             年龄：</w:t>
      </w:r>
      <w:r>
        <w:rPr>
          <w:rFonts w:hint="eastAsia" w:ascii="宋体" w:hAnsi="宋体" w:cs="宋体"/>
          <w:color w:val="000000"/>
          <w:kern w:val="0"/>
          <w:szCs w:val="21"/>
        </w:rPr>
        <w:t xml:space="preserve">  </w:t>
      </w:r>
      <w:r>
        <w:rPr>
          <w:rFonts w:hint="eastAsia" w:ascii="宋体" w:hAnsi="宋体" w:cs="宋体"/>
          <w:b/>
          <w:color w:val="000000"/>
          <w:kern w:val="0"/>
          <w:szCs w:val="21"/>
        </w:rPr>
        <w:t xml:space="preserve">       联系电话：</w:t>
      </w:r>
    </w:p>
    <w:p>
      <w:pPr>
        <w:rPr>
          <w:rFonts w:ascii="宋体" w:hAnsi="宋体" w:cs="宋体"/>
          <w:b/>
          <w:color w:val="000000"/>
          <w:kern w:val="0"/>
          <w:szCs w:val="21"/>
        </w:rPr>
      </w:pPr>
      <w:r>
        <w:rPr>
          <w:rFonts w:hint="eastAsia" w:ascii="宋体" w:hAnsi="宋体" w:cs="宋体"/>
          <w:b/>
          <w:color w:val="000000"/>
          <w:kern w:val="0"/>
          <w:szCs w:val="21"/>
        </w:rPr>
        <w:t xml:space="preserve">文化程度：1.小学及以下 2.初中 3.高中或中专 4.大专及以上   民族：1.汉 2.其他     </w:t>
      </w:r>
    </w:p>
    <w:p>
      <w:pPr>
        <w:rPr>
          <w:rFonts w:ascii="宋体" w:hAnsi="宋体" w:cs="宋体"/>
          <w:b/>
          <w:color w:val="000000"/>
          <w:kern w:val="0"/>
          <w:szCs w:val="21"/>
        </w:rPr>
      </w:pPr>
      <w:r>
        <w:rPr>
          <w:rFonts w:hint="eastAsia" w:ascii="宋体" w:hAnsi="宋体" w:cs="宋体"/>
          <w:b/>
          <w:color w:val="000000"/>
          <w:kern w:val="0"/>
          <w:szCs w:val="21"/>
        </w:rPr>
        <w:t>身份证号：</w:t>
      </w:r>
      <w:r>
        <w:rPr>
          <w:rFonts w:hint="eastAsia" w:ascii="宋体" w:hAnsi="宋体"/>
          <w:b/>
          <w:color w:val="000000"/>
          <w:szCs w:val="21"/>
        </w:rPr>
        <w:t>□□□□□□□□□□□□□□□□□□</w:t>
      </w:r>
    </w:p>
    <w:p>
      <w:pPr>
        <w:rPr>
          <w:rFonts w:ascii="宋体" w:hAnsi="宋体" w:cs="宋体"/>
          <w:b/>
          <w:color w:val="000000"/>
          <w:kern w:val="0"/>
          <w:szCs w:val="21"/>
        </w:rPr>
      </w:pPr>
      <w:r>
        <w:rPr>
          <w:rFonts w:hint="eastAsia" w:ascii="宋体" w:hAnsi="宋体" w:cs="宋体"/>
          <w:b/>
          <w:color w:val="000000"/>
          <w:kern w:val="0"/>
          <w:szCs w:val="21"/>
        </w:rPr>
        <w:t>住址：      省           县（区）      乡（街道）   村（社区）   号</w:t>
      </w:r>
    </w:p>
    <w:p>
      <w:pPr>
        <w:rPr>
          <w:rFonts w:ascii="宋体" w:hAnsi="宋体" w:cs="宋体"/>
          <w:b/>
          <w:color w:val="000000"/>
          <w:kern w:val="0"/>
          <w:szCs w:val="21"/>
        </w:rPr>
      </w:pPr>
      <w:r>
        <w:rPr>
          <w:rFonts w:hint="eastAsia" w:ascii="宋体" w:hAnsi="宋体" w:cs="宋体"/>
          <w:b/>
          <w:color w:val="000000"/>
          <w:kern w:val="0"/>
          <w:szCs w:val="21"/>
        </w:rPr>
        <w:t xml:space="preserve">上报年份：        年      上报季度：第    季度          </w:t>
      </w:r>
    </w:p>
    <w:tbl>
      <w:tblPr>
        <w:tblStyle w:val="5"/>
        <w:tblW w:w="9317" w:type="dxa"/>
        <w:tblInd w:w="0" w:type="dxa"/>
        <w:tblLayout w:type="fixed"/>
        <w:tblCellMar>
          <w:top w:w="0" w:type="dxa"/>
          <w:left w:w="108" w:type="dxa"/>
          <w:bottom w:w="0" w:type="dxa"/>
          <w:right w:w="108" w:type="dxa"/>
        </w:tblCellMar>
      </w:tblPr>
      <w:tblGrid>
        <w:gridCol w:w="1605"/>
        <w:gridCol w:w="2555"/>
        <w:gridCol w:w="5157"/>
      </w:tblGrid>
      <w:tr>
        <w:tblPrEx>
          <w:tblCellMar>
            <w:top w:w="0" w:type="dxa"/>
            <w:left w:w="108" w:type="dxa"/>
            <w:bottom w:w="0" w:type="dxa"/>
            <w:right w:w="108" w:type="dxa"/>
          </w:tblCellMar>
        </w:tblPrEx>
        <w:trPr>
          <w:trHeight w:val="630" w:hRule="atLeast"/>
        </w:trPr>
        <w:tc>
          <w:tcPr>
            <w:tcW w:w="9317" w:type="dxa"/>
            <w:gridSpan w:val="3"/>
            <w:tcBorders>
              <w:top w:val="single" w:color="auto" w:sz="4" w:space="0"/>
              <w:left w:val="single" w:color="auto" w:sz="4" w:space="0"/>
              <w:bottom w:val="single" w:color="auto" w:sz="4" w:space="0"/>
              <w:right w:val="single" w:color="000000" w:sz="4" w:space="0"/>
            </w:tcBorders>
            <w:vAlign w:val="center"/>
          </w:tcPr>
          <w:p>
            <w:pPr>
              <w:ind w:left="-16"/>
              <w:rPr>
                <w:rFonts w:ascii="宋体" w:hAnsi="宋体" w:cs="宋体"/>
                <w:b/>
                <w:color w:val="000000"/>
                <w:kern w:val="0"/>
                <w:szCs w:val="21"/>
              </w:rPr>
            </w:pPr>
            <w:r>
              <w:rPr>
                <w:rFonts w:hint="eastAsia" w:ascii="宋体" w:hAnsi="宋体" w:cs="宋体"/>
                <w:b/>
                <w:color w:val="000000"/>
                <w:kern w:val="0"/>
                <w:szCs w:val="21"/>
              </w:rPr>
              <w:t>（一）病史情况</w:t>
            </w:r>
          </w:p>
        </w:tc>
      </w:tr>
      <w:tr>
        <w:tblPrEx>
          <w:tblCellMar>
            <w:top w:w="0" w:type="dxa"/>
            <w:left w:w="108" w:type="dxa"/>
            <w:bottom w:w="0" w:type="dxa"/>
            <w:right w:w="108" w:type="dxa"/>
          </w:tblCellMar>
        </w:tblPrEx>
        <w:trPr>
          <w:trHeight w:val="401" w:hRule="atLeast"/>
        </w:trPr>
        <w:tc>
          <w:tcPr>
            <w:tcW w:w="1605" w:type="dxa"/>
            <w:vMerge w:val="restart"/>
            <w:tcBorders>
              <w:top w:val="single" w:color="auto" w:sz="4" w:space="0"/>
              <w:left w:val="single" w:color="auto" w:sz="4" w:space="0"/>
              <w:right w:val="single" w:color="auto" w:sz="4" w:space="0"/>
            </w:tcBorders>
            <w:shd w:val="clear" w:color="auto" w:fill="auto"/>
            <w:vAlign w:val="center"/>
          </w:tcPr>
          <w:p>
            <w:pPr>
              <w:widowControl/>
              <w:shd w:val="clear" w:color="auto" w:fill="FFFFFF"/>
              <w:jc w:val="center"/>
              <w:rPr>
                <w:rFonts w:ascii="宋体" w:hAnsi="宋体" w:cs="宋体"/>
                <w:color w:val="000000"/>
                <w:kern w:val="0"/>
                <w:szCs w:val="21"/>
              </w:rPr>
            </w:pPr>
            <w:r>
              <w:rPr>
                <w:rFonts w:hint="eastAsia" w:ascii="宋体" w:hAnsi="宋体" w:cs="宋体"/>
                <w:color w:val="000000"/>
                <w:kern w:val="0"/>
                <w:szCs w:val="21"/>
              </w:rPr>
              <w:t>症状</w:t>
            </w:r>
          </w:p>
        </w:tc>
        <w:tc>
          <w:tcPr>
            <w:tcW w:w="2555" w:type="dxa"/>
            <w:tcBorders>
              <w:top w:val="single" w:color="auto" w:sz="4" w:space="0"/>
              <w:left w:val="nil"/>
              <w:bottom w:val="single" w:color="auto" w:sz="4" w:space="0"/>
              <w:right w:val="single" w:color="auto" w:sz="4" w:space="0"/>
            </w:tcBorders>
            <w:shd w:val="clear" w:color="auto" w:fill="auto"/>
            <w:vAlign w:val="center"/>
          </w:tcPr>
          <w:p>
            <w:pPr>
              <w:widowControl/>
              <w:shd w:val="clear" w:color="auto" w:fill="FFFFFF"/>
              <w:rPr>
                <w:rFonts w:ascii="宋体" w:hAnsi="宋体" w:cs="宋体"/>
                <w:color w:val="000000"/>
                <w:kern w:val="0"/>
                <w:szCs w:val="21"/>
              </w:rPr>
            </w:pPr>
            <w:r>
              <w:rPr>
                <w:rFonts w:hint="eastAsia" w:ascii="宋体" w:hAnsi="宋体" w:cs="宋体"/>
                <w:color w:val="000000"/>
                <w:kern w:val="0"/>
                <w:szCs w:val="21"/>
              </w:rPr>
              <w:t>性交出血</w:t>
            </w:r>
          </w:p>
        </w:tc>
        <w:tc>
          <w:tcPr>
            <w:tcW w:w="5157" w:type="dxa"/>
            <w:tcBorders>
              <w:top w:val="single" w:color="auto" w:sz="4" w:space="0"/>
              <w:left w:val="single" w:color="auto" w:sz="4" w:space="0"/>
              <w:bottom w:val="single" w:color="auto" w:sz="4" w:space="0"/>
              <w:right w:val="single" w:color="000000" w:sz="4" w:space="0"/>
            </w:tcBorders>
            <w:shd w:val="clear" w:color="auto" w:fill="auto"/>
            <w:vAlign w:val="center"/>
          </w:tcPr>
          <w:p>
            <w:pPr>
              <w:shd w:val="clear" w:color="auto" w:fill="FFFFFF"/>
              <w:ind w:left="75"/>
              <w:rPr>
                <w:rFonts w:ascii="宋体" w:hAnsi="宋体" w:cs="宋体"/>
                <w:color w:val="000000"/>
                <w:kern w:val="0"/>
                <w:szCs w:val="21"/>
              </w:rPr>
            </w:pPr>
            <w:r>
              <w:rPr>
                <w:rFonts w:hint="eastAsia" w:ascii="宋体" w:hAnsi="宋体" w:cs="宋体"/>
                <w:color w:val="000000"/>
                <w:kern w:val="0"/>
                <w:szCs w:val="21"/>
              </w:rPr>
              <w:t xml:space="preserve">无□        有□       </w:t>
            </w:r>
          </w:p>
        </w:tc>
      </w:tr>
      <w:tr>
        <w:tblPrEx>
          <w:tblCellMar>
            <w:top w:w="0" w:type="dxa"/>
            <w:left w:w="108" w:type="dxa"/>
            <w:bottom w:w="0" w:type="dxa"/>
            <w:right w:w="108" w:type="dxa"/>
          </w:tblCellMar>
        </w:tblPrEx>
        <w:trPr>
          <w:trHeight w:val="165" w:hRule="atLeast"/>
        </w:trPr>
        <w:tc>
          <w:tcPr>
            <w:tcW w:w="1605" w:type="dxa"/>
            <w:vMerge w:val="continue"/>
            <w:tcBorders>
              <w:left w:val="single" w:color="auto" w:sz="4" w:space="0"/>
              <w:bottom w:val="single" w:color="auto" w:sz="4" w:space="0"/>
              <w:right w:val="single" w:color="auto" w:sz="4" w:space="0"/>
            </w:tcBorders>
            <w:shd w:val="clear" w:color="auto" w:fill="auto"/>
            <w:vAlign w:val="center"/>
          </w:tcPr>
          <w:p>
            <w:pPr>
              <w:widowControl/>
              <w:shd w:val="clear" w:color="auto" w:fill="FFFFFF"/>
              <w:jc w:val="center"/>
              <w:rPr>
                <w:rFonts w:ascii="宋体" w:hAnsi="宋体" w:cs="宋体"/>
                <w:color w:val="000000"/>
                <w:kern w:val="0"/>
                <w:szCs w:val="21"/>
              </w:rPr>
            </w:pPr>
          </w:p>
        </w:tc>
        <w:tc>
          <w:tcPr>
            <w:tcW w:w="2555" w:type="dxa"/>
            <w:tcBorders>
              <w:top w:val="single" w:color="auto" w:sz="4" w:space="0"/>
              <w:left w:val="nil"/>
              <w:bottom w:val="single" w:color="auto" w:sz="4" w:space="0"/>
              <w:right w:val="single" w:color="auto" w:sz="4" w:space="0"/>
            </w:tcBorders>
            <w:shd w:val="clear" w:color="auto" w:fill="auto"/>
            <w:vAlign w:val="center"/>
          </w:tcPr>
          <w:p>
            <w:pPr>
              <w:widowControl/>
              <w:shd w:val="clear" w:color="auto" w:fill="FFFFFF"/>
              <w:rPr>
                <w:rFonts w:ascii="宋体" w:hAnsi="宋体" w:cs="宋体"/>
                <w:color w:val="000000"/>
                <w:kern w:val="0"/>
                <w:szCs w:val="21"/>
              </w:rPr>
            </w:pPr>
            <w:r>
              <w:rPr>
                <w:rFonts w:hint="eastAsia" w:ascii="宋体" w:hAnsi="宋体" w:cs="宋体"/>
                <w:color w:val="000000"/>
                <w:kern w:val="0"/>
                <w:szCs w:val="21"/>
              </w:rPr>
              <w:t>白带异常</w:t>
            </w:r>
          </w:p>
        </w:tc>
        <w:tc>
          <w:tcPr>
            <w:tcW w:w="5157" w:type="dxa"/>
            <w:tcBorders>
              <w:top w:val="single" w:color="auto" w:sz="4" w:space="0"/>
              <w:left w:val="single" w:color="auto" w:sz="4" w:space="0"/>
              <w:bottom w:val="single" w:color="auto" w:sz="4" w:space="0"/>
              <w:right w:val="single" w:color="000000" w:sz="4" w:space="0"/>
            </w:tcBorders>
            <w:shd w:val="clear" w:color="auto" w:fill="auto"/>
            <w:vAlign w:val="center"/>
          </w:tcPr>
          <w:p>
            <w:pPr>
              <w:shd w:val="clear" w:color="auto" w:fill="FFFFFF"/>
              <w:ind w:left="75"/>
              <w:rPr>
                <w:rFonts w:ascii="宋体" w:hAnsi="宋体" w:cs="宋体"/>
                <w:color w:val="000000"/>
                <w:kern w:val="0"/>
                <w:szCs w:val="21"/>
              </w:rPr>
            </w:pPr>
            <w:r>
              <w:rPr>
                <w:rFonts w:hint="eastAsia" w:ascii="宋体" w:hAnsi="宋体" w:cs="宋体"/>
                <w:color w:val="000000"/>
                <w:kern w:val="0"/>
                <w:szCs w:val="21"/>
              </w:rPr>
              <w:t xml:space="preserve">无□        有□       </w:t>
            </w:r>
          </w:p>
        </w:tc>
      </w:tr>
      <w:tr>
        <w:tblPrEx>
          <w:tblCellMar>
            <w:top w:w="0" w:type="dxa"/>
            <w:left w:w="108" w:type="dxa"/>
            <w:bottom w:w="0" w:type="dxa"/>
            <w:right w:w="108" w:type="dxa"/>
          </w:tblCellMar>
        </w:tblPrEx>
        <w:trPr>
          <w:trHeight w:val="339" w:hRule="atLeast"/>
        </w:trPr>
        <w:tc>
          <w:tcPr>
            <w:tcW w:w="1605" w:type="dxa"/>
            <w:vMerge w:val="restart"/>
            <w:tcBorders>
              <w:top w:val="nil"/>
              <w:left w:val="single" w:color="auto" w:sz="4" w:space="0"/>
              <w:bottom w:val="single" w:color="auto" w:sz="4" w:space="0"/>
              <w:right w:val="single" w:color="auto" w:sz="4" w:space="0"/>
            </w:tcBorders>
            <w:shd w:val="clear" w:color="auto" w:fill="auto"/>
            <w:vAlign w:val="center"/>
          </w:tcPr>
          <w:p>
            <w:pPr>
              <w:widowControl/>
              <w:shd w:val="clear" w:color="auto" w:fill="FFFFFF"/>
              <w:jc w:val="center"/>
              <w:rPr>
                <w:rFonts w:ascii="宋体" w:hAnsi="宋体" w:cs="宋体"/>
                <w:color w:val="000000"/>
                <w:kern w:val="0"/>
                <w:szCs w:val="21"/>
              </w:rPr>
            </w:pPr>
            <w:r>
              <w:rPr>
                <w:rFonts w:hint="eastAsia" w:ascii="宋体" w:hAnsi="宋体" w:cs="宋体"/>
                <w:color w:val="000000"/>
                <w:kern w:val="0"/>
                <w:szCs w:val="21"/>
              </w:rPr>
              <w:t>月经情况</w:t>
            </w:r>
          </w:p>
        </w:tc>
        <w:tc>
          <w:tcPr>
            <w:tcW w:w="2555" w:type="dxa"/>
            <w:tcBorders>
              <w:top w:val="nil"/>
              <w:left w:val="nil"/>
              <w:bottom w:val="single" w:color="auto" w:sz="4" w:space="0"/>
              <w:right w:val="single" w:color="auto" w:sz="4" w:space="0"/>
            </w:tcBorders>
            <w:shd w:val="clear" w:color="auto" w:fill="auto"/>
            <w:vAlign w:val="center"/>
          </w:tcPr>
          <w:p>
            <w:pPr>
              <w:widowControl/>
              <w:shd w:val="clear" w:color="auto" w:fill="FFFFFF"/>
              <w:jc w:val="left"/>
              <w:rPr>
                <w:rFonts w:ascii="宋体" w:hAnsi="宋体" w:cs="宋体"/>
                <w:color w:val="000000"/>
                <w:kern w:val="0"/>
                <w:szCs w:val="21"/>
              </w:rPr>
            </w:pPr>
            <w:r>
              <w:rPr>
                <w:rFonts w:hint="eastAsia" w:ascii="宋体" w:hAnsi="宋体" w:cs="宋体"/>
                <w:color w:val="000000"/>
                <w:kern w:val="0"/>
                <w:szCs w:val="21"/>
              </w:rPr>
              <w:t>周期</w:t>
            </w:r>
          </w:p>
        </w:tc>
        <w:tc>
          <w:tcPr>
            <w:tcW w:w="5157" w:type="dxa"/>
            <w:tcBorders>
              <w:top w:val="single" w:color="auto" w:sz="4" w:space="0"/>
              <w:left w:val="nil"/>
              <w:bottom w:val="single" w:color="auto" w:sz="4" w:space="0"/>
              <w:right w:val="single" w:color="000000" w:sz="4" w:space="0"/>
            </w:tcBorders>
            <w:shd w:val="clear" w:color="auto" w:fill="auto"/>
            <w:vAlign w:val="center"/>
          </w:tcPr>
          <w:p>
            <w:pPr>
              <w:widowControl/>
              <w:shd w:val="clear" w:color="auto" w:fill="FFFFFF"/>
              <w:rPr>
                <w:rFonts w:ascii="宋体" w:hAnsi="宋体" w:cs="宋体"/>
                <w:color w:val="000000"/>
                <w:kern w:val="0"/>
                <w:szCs w:val="21"/>
              </w:rPr>
            </w:pPr>
            <w:r>
              <w:rPr>
                <w:rFonts w:hint="eastAsia" w:ascii="宋体" w:hAnsi="宋体" w:cs="宋体"/>
                <w:color w:val="000000"/>
                <w:kern w:val="0"/>
                <w:szCs w:val="21"/>
              </w:rPr>
              <w:t>持续时间   —   天/周期  —   天</w:t>
            </w:r>
          </w:p>
        </w:tc>
      </w:tr>
      <w:tr>
        <w:tblPrEx>
          <w:tblCellMar>
            <w:top w:w="0" w:type="dxa"/>
            <w:left w:w="108" w:type="dxa"/>
            <w:bottom w:w="0" w:type="dxa"/>
            <w:right w:w="108" w:type="dxa"/>
          </w:tblCellMar>
        </w:tblPrEx>
        <w:trPr>
          <w:trHeight w:val="301" w:hRule="atLeast"/>
        </w:trPr>
        <w:tc>
          <w:tcPr>
            <w:tcW w:w="1605" w:type="dxa"/>
            <w:vMerge w:val="continue"/>
            <w:tcBorders>
              <w:top w:val="nil"/>
              <w:left w:val="single" w:color="auto" w:sz="4" w:space="0"/>
              <w:bottom w:val="single" w:color="auto" w:sz="4" w:space="0"/>
              <w:right w:val="single" w:color="auto" w:sz="4" w:space="0"/>
            </w:tcBorders>
            <w:shd w:val="clear" w:color="auto" w:fill="auto"/>
            <w:vAlign w:val="center"/>
          </w:tcPr>
          <w:p>
            <w:pPr>
              <w:widowControl/>
              <w:shd w:val="clear" w:color="auto" w:fill="FFFFFF"/>
              <w:jc w:val="center"/>
              <w:rPr>
                <w:rFonts w:ascii="宋体" w:hAnsi="宋体" w:cs="宋体"/>
                <w:color w:val="000000"/>
                <w:kern w:val="0"/>
                <w:szCs w:val="21"/>
              </w:rPr>
            </w:pPr>
          </w:p>
        </w:tc>
        <w:tc>
          <w:tcPr>
            <w:tcW w:w="2555" w:type="dxa"/>
            <w:tcBorders>
              <w:top w:val="nil"/>
              <w:left w:val="nil"/>
              <w:bottom w:val="single" w:color="auto" w:sz="4" w:space="0"/>
              <w:right w:val="single" w:color="auto" w:sz="4" w:space="0"/>
            </w:tcBorders>
            <w:shd w:val="clear" w:color="auto" w:fill="auto"/>
            <w:vAlign w:val="center"/>
          </w:tcPr>
          <w:p>
            <w:pPr>
              <w:widowControl/>
              <w:shd w:val="clear" w:color="auto" w:fill="FFFFFF"/>
              <w:jc w:val="left"/>
              <w:rPr>
                <w:rFonts w:ascii="宋体" w:hAnsi="宋体" w:cs="宋体"/>
                <w:color w:val="000000"/>
                <w:kern w:val="0"/>
                <w:szCs w:val="21"/>
              </w:rPr>
            </w:pPr>
            <w:r>
              <w:rPr>
                <w:rFonts w:hint="eastAsia" w:ascii="宋体" w:hAnsi="宋体" w:cs="宋体"/>
                <w:color w:val="000000"/>
                <w:kern w:val="0"/>
                <w:szCs w:val="21"/>
              </w:rPr>
              <w:t>末次月经</w:t>
            </w:r>
          </w:p>
        </w:tc>
        <w:tc>
          <w:tcPr>
            <w:tcW w:w="5157" w:type="dxa"/>
            <w:tcBorders>
              <w:top w:val="single" w:color="auto" w:sz="4" w:space="0"/>
              <w:left w:val="nil"/>
              <w:bottom w:val="single" w:color="auto" w:sz="4" w:space="0"/>
              <w:right w:val="single" w:color="000000" w:sz="4" w:space="0"/>
            </w:tcBorders>
            <w:shd w:val="clear" w:color="auto" w:fill="auto"/>
            <w:vAlign w:val="center"/>
          </w:tcPr>
          <w:p>
            <w:pPr>
              <w:widowControl/>
              <w:shd w:val="clear" w:color="auto" w:fill="FFFFFF"/>
              <w:ind w:firstLine="945" w:firstLineChars="450"/>
              <w:rPr>
                <w:rFonts w:ascii="宋体" w:hAnsi="宋体" w:cs="宋体"/>
                <w:color w:val="000000"/>
                <w:kern w:val="0"/>
                <w:szCs w:val="21"/>
              </w:rPr>
            </w:pPr>
            <w:r>
              <w:rPr>
                <w:rFonts w:hint="eastAsia" w:ascii="宋体" w:hAnsi="宋体" w:cs="宋体"/>
                <w:color w:val="000000"/>
                <w:kern w:val="0"/>
                <w:szCs w:val="21"/>
              </w:rPr>
              <w:t>年      月      日</w:t>
            </w:r>
          </w:p>
        </w:tc>
      </w:tr>
      <w:tr>
        <w:tblPrEx>
          <w:tblCellMar>
            <w:top w:w="0" w:type="dxa"/>
            <w:left w:w="108" w:type="dxa"/>
            <w:bottom w:w="0" w:type="dxa"/>
            <w:right w:w="108" w:type="dxa"/>
          </w:tblCellMar>
        </w:tblPrEx>
        <w:trPr>
          <w:trHeight w:val="305" w:hRule="atLeast"/>
        </w:trPr>
        <w:tc>
          <w:tcPr>
            <w:tcW w:w="1605" w:type="dxa"/>
            <w:vMerge w:val="continue"/>
            <w:tcBorders>
              <w:top w:val="nil"/>
              <w:left w:val="single" w:color="auto" w:sz="4" w:space="0"/>
              <w:bottom w:val="single" w:color="auto" w:sz="4" w:space="0"/>
              <w:right w:val="single" w:color="auto" w:sz="4" w:space="0"/>
            </w:tcBorders>
            <w:shd w:val="clear" w:color="auto" w:fill="auto"/>
            <w:vAlign w:val="center"/>
          </w:tcPr>
          <w:p>
            <w:pPr>
              <w:widowControl/>
              <w:shd w:val="clear" w:color="auto" w:fill="FFFFFF"/>
              <w:jc w:val="center"/>
              <w:rPr>
                <w:rFonts w:ascii="宋体" w:hAnsi="宋体" w:cs="宋体"/>
                <w:color w:val="000000"/>
                <w:kern w:val="0"/>
                <w:szCs w:val="21"/>
              </w:rPr>
            </w:pPr>
          </w:p>
        </w:tc>
        <w:tc>
          <w:tcPr>
            <w:tcW w:w="2555" w:type="dxa"/>
            <w:tcBorders>
              <w:top w:val="nil"/>
              <w:left w:val="nil"/>
              <w:bottom w:val="single" w:color="auto" w:sz="4" w:space="0"/>
              <w:right w:val="single" w:color="auto" w:sz="4" w:space="0"/>
            </w:tcBorders>
            <w:shd w:val="clear" w:color="auto" w:fill="auto"/>
            <w:vAlign w:val="center"/>
          </w:tcPr>
          <w:p>
            <w:pPr>
              <w:widowControl/>
              <w:shd w:val="clear" w:color="auto" w:fill="FFFFFF"/>
              <w:jc w:val="left"/>
              <w:rPr>
                <w:rFonts w:ascii="宋体" w:hAnsi="宋体" w:cs="宋体"/>
                <w:color w:val="000000"/>
                <w:kern w:val="0"/>
                <w:szCs w:val="21"/>
              </w:rPr>
            </w:pPr>
            <w:r>
              <w:rPr>
                <w:rFonts w:hint="eastAsia" w:ascii="宋体" w:hAnsi="宋体" w:cs="宋体"/>
                <w:color w:val="000000"/>
                <w:kern w:val="0"/>
                <w:szCs w:val="21"/>
              </w:rPr>
              <w:t>绝经</w:t>
            </w:r>
          </w:p>
        </w:tc>
        <w:tc>
          <w:tcPr>
            <w:tcW w:w="5157" w:type="dxa"/>
            <w:tcBorders>
              <w:top w:val="single" w:color="auto" w:sz="4" w:space="0"/>
              <w:left w:val="nil"/>
              <w:bottom w:val="single" w:color="auto" w:sz="4" w:space="0"/>
              <w:right w:val="single" w:color="000000" w:sz="4" w:space="0"/>
            </w:tcBorders>
            <w:shd w:val="clear" w:color="auto" w:fill="auto"/>
            <w:vAlign w:val="center"/>
          </w:tcPr>
          <w:p>
            <w:pPr>
              <w:widowControl/>
              <w:shd w:val="clear" w:color="auto" w:fill="FFFFFF"/>
              <w:rPr>
                <w:rFonts w:ascii="宋体" w:hAnsi="宋体" w:cs="宋体"/>
                <w:color w:val="000000"/>
                <w:kern w:val="0"/>
                <w:szCs w:val="21"/>
              </w:rPr>
            </w:pPr>
            <w:r>
              <w:rPr>
                <w:rFonts w:hint="eastAsia" w:ascii="宋体" w:hAnsi="宋体" w:cs="宋体"/>
                <w:color w:val="000000"/>
                <w:kern w:val="0"/>
                <w:szCs w:val="21"/>
              </w:rPr>
              <w:t>是□ 否□，绝经年龄         　</w:t>
            </w:r>
          </w:p>
        </w:tc>
      </w:tr>
      <w:tr>
        <w:tblPrEx>
          <w:tblCellMar>
            <w:top w:w="0" w:type="dxa"/>
            <w:left w:w="108" w:type="dxa"/>
            <w:bottom w:w="0" w:type="dxa"/>
            <w:right w:w="108" w:type="dxa"/>
          </w:tblCellMar>
        </w:tblPrEx>
        <w:trPr>
          <w:trHeight w:val="779" w:hRule="atLeast"/>
        </w:trPr>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jc w:val="center"/>
              <w:rPr>
                <w:rFonts w:ascii="宋体" w:hAnsi="宋体" w:cs="宋体"/>
                <w:color w:val="000000"/>
                <w:kern w:val="0"/>
                <w:szCs w:val="21"/>
              </w:rPr>
            </w:pPr>
            <w:r>
              <w:rPr>
                <w:rFonts w:hint="eastAsia" w:ascii="宋体" w:hAnsi="宋体" w:cs="宋体"/>
                <w:color w:val="000000"/>
                <w:kern w:val="0"/>
                <w:szCs w:val="21"/>
              </w:rPr>
              <w:t>目前使用避孕方法</w:t>
            </w:r>
          </w:p>
        </w:tc>
        <w:tc>
          <w:tcPr>
            <w:tcW w:w="77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rPr>
                <w:rFonts w:ascii="宋体" w:hAnsi="宋体" w:cs="宋体"/>
                <w:color w:val="000000"/>
                <w:kern w:val="0"/>
                <w:szCs w:val="21"/>
              </w:rPr>
            </w:pPr>
            <w:r>
              <w:rPr>
                <w:rFonts w:hint="eastAsia" w:ascii="宋体" w:hAnsi="宋体" w:cs="宋体"/>
                <w:color w:val="000000"/>
                <w:kern w:val="0"/>
                <w:szCs w:val="21"/>
              </w:rPr>
              <w:t>1.未避孕□  2.避孕套□   3.避孕药□（    年）  4.宫内节育器□（     年）</w:t>
            </w:r>
          </w:p>
          <w:p>
            <w:pPr>
              <w:widowControl/>
              <w:shd w:val="clear" w:color="auto" w:fill="FFFFFF"/>
              <w:rPr>
                <w:rFonts w:ascii="宋体" w:hAnsi="宋体" w:cs="宋体"/>
                <w:color w:val="000000"/>
                <w:kern w:val="0"/>
                <w:szCs w:val="21"/>
              </w:rPr>
            </w:pPr>
            <w:r>
              <w:rPr>
                <w:rFonts w:hint="eastAsia" w:ascii="宋体" w:hAnsi="宋体" w:cs="宋体"/>
                <w:color w:val="000000"/>
                <w:kern w:val="0"/>
                <w:szCs w:val="21"/>
              </w:rPr>
              <w:t xml:space="preserve">5.其他避孕方法□           </w:t>
            </w:r>
          </w:p>
        </w:tc>
      </w:tr>
      <w:tr>
        <w:tblPrEx>
          <w:tblCellMar>
            <w:top w:w="0" w:type="dxa"/>
            <w:left w:w="108" w:type="dxa"/>
            <w:bottom w:w="0" w:type="dxa"/>
            <w:right w:w="108" w:type="dxa"/>
          </w:tblCellMar>
        </w:tblPrEx>
        <w:trPr>
          <w:trHeight w:val="567" w:hRule="atLeast"/>
        </w:trPr>
        <w:tc>
          <w:tcPr>
            <w:tcW w:w="1605" w:type="dxa"/>
            <w:tcBorders>
              <w:top w:val="nil"/>
              <w:left w:val="single" w:color="auto" w:sz="4" w:space="0"/>
              <w:bottom w:val="single" w:color="auto" w:sz="4" w:space="0"/>
              <w:right w:val="single" w:color="auto" w:sz="4" w:space="0"/>
            </w:tcBorders>
            <w:shd w:val="clear" w:color="auto" w:fill="auto"/>
            <w:vAlign w:val="center"/>
          </w:tcPr>
          <w:p>
            <w:pPr>
              <w:widowControl/>
              <w:shd w:val="clear" w:color="auto" w:fill="FFFFFF"/>
              <w:jc w:val="center"/>
              <w:rPr>
                <w:rFonts w:ascii="宋体" w:hAnsi="宋体" w:cs="宋体"/>
                <w:color w:val="000000"/>
                <w:kern w:val="0"/>
                <w:szCs w:val="21"/>
              </w:rPr>
            </w:pPr>
            <w:r>
              <w:rPr>
                <w:rFonts w:hint="eastAsia" w:ascii="宋体" w:hAnsi="宋体" w:cs="宋体"/>
                <w:color w:val="000000"/>
                <w:kern w:val="0"/>
                <w:szCs w:val="21"/>
              </w:rPr>
              <w:t>孕产史</w:t>
            </w:r>
          </w:p>
        </w:tc>
        <w:tc>
          <w:tcPr>
            <w:tcW w:w="7712" w:type="dxa"/>
            <w:gridSpan w:val="2"/>
            <w:tcBorders>
              <w:top w:val="nil"/>
              <w:left w:val="single" w:color="auto" w:sz="4" w:space="0"/>
              <w:bottom w:val="single" w:color="auto" w:sz="4" w:space="0"/>
              <w:right w:val="single" w:color="000000" w:sz="4" w:space="0"/>
            </w:tcBorders>
            <w:shd w:val="clear" w:color="auto" w:fill="auto"/>
            <w:vAlign w:val="center"/>
          </w:tcPr>
          <w:p>
            <w:pPr>
              <w:shd w:val="clear" w:color="auto" w:fill="FFFFFF"/>
              <w:jc w:val="left"/>
              <w:rPr>
                <w:rFonts w:ascii="宋体" w:hAnsi="宋体" w:cs="宋体"/>
                <w:color w:val="000000"/>
                <w:kern w:val="0"/>
                <w:szCs w:val="21"/>
              </w:rPr>
            </w:pPr>
            <w:r>
              <w:rPr>
                <w:rFonts w:hint="eastAsia" w:ascii="宋体" w:hAnsi="宋体" w:cs="宋体"/>
                <w:color w:val="000000"/>
                <w:kern w:val="0"/>
                <w:szCs w:val="21"/>
              </w:rPr>
              <w:t>孕   次  分娩   次</w:t>
            </w:r>
          </w:p>
        </w:tc>
      </w:tr>
      <w:tr>
        <w:tblPrEx>
          <w:tblCellMar>
            <w:top w:w="0" w:type="dxa"/>
            <w:left w:w="108" w:type="dxa"/>
            <w:bottom w:w="0" w:type="dxa"/>
            <w:right w:w="108" w:type="dxa"/>
          </w:tblCellMar>
        </w:tblPrEx>
        <w:trPr>
          <w:trHeight w:val="447" w:hRule="atLeast"/>
        </w:trPr>
        <w:tc>
          <w:tcPr>
            <w:tcW w:w="9317" w:type="dxa"/>
            <w:gridSpan w:val="3"/>
            <w:tcBorders>
              <w:top w:val="nil"/>
              <w:left w:val="single" w:color="auto" w:sz="4" w:space="0"/>
              <w:bottom w:val="single" w:color="auto" w:sz="8" w:space="0"/>
              <w:right w:val="single" w:color="000000" w:sz="4" w:space="0"/>
            </w:tcBorders>
            <w:shd w:val="clear" w:color="auto" w:fill="auto"/>
            <w:vAlign w:val="center"/>
          </w:tcPr>
          <w:p>
            <w:pPr>
              <w:widowControl/>
              <w:shd w:val="clear" w:color="auto" w:fill="FFFFFF"/>
              <w:jc w:val="left"/>
              <w:rPr>
                <w:rFonts w:ascii="宋体" w:hAnsi="宋体" w:cs="宋体"/>
                <w:b/>
                <w:color w:val="000000"/>
                <w:kern w:val="0"/>
                <w:szCs w:val="21"/>
              </w:rPr>
            </w:pPr>
            <w:r>
              <w:rPr>
                <w:rFonts w:hint="eastAsia" w:ascii="宋体" w:hAnsi="宋体" w:cs="宋体"/>
                <w:b/>
                <w:color w:val="000000"/>
                <w:kern w:val="0"/>
                <w:szCs w:val="21"/>
              </w:rPr>
              <w:t>以往接受过宫颈癌检查   1.是</w:t>
            </w:r>
            <w:r>
              <w:rPr>
                <w:rFonts w:hint="eastAsia" w:ascii="宋体" w:hAnsi="宋体" w:cs="宋体"/>
                <w:color w:val="000000"/>
                <w:kern w:val="0"/>
                <w:szCs w:val="21"/>
              </w:rPr>
              <w:t>□</w:t>
            </w:r>
            <w:r>
              <w:rPr>
                <w:rFonts w:hint="eastAsia" w:ascii="宋体" w:hAnsi="宋体" w:cs="宋体"/>
                <w:b/>
                <w:color w:val="000000"/>
                <w:kern w:val="0"/>
                <w:szCs w:val="21"/>
              </w:rPr>
              <w:t xml:space="preserve">  ①三年内</w:t>
            </w:r>
            <w:r>
              <w:rPr>
                <w:rFonts w:hint="eastAsia" w:ascii="宋体" w:hAnsi="宋体" w:cs="宋体"/>
                <w:color w:val="000000"/>
                <w:kern w:val="0"/>
                <w:szCs w:val="21"/>
              </w:rPr>
              <w:t>□</w:t>
            </w:r>
            <w:r>
              <w:rPr>
                <w:rFonts w:hint="eastAsia" w:ascii="宋体" w:hAnsi="宋体" w:cs="宋体"/>
                <w:b/>
                <w:color w:val="000000"/>
                <w:kern w:val="0"/>
                <w:szCs w:val="21"/>
              </w:rPr>
              <w:t xml:space="preserve">  ②三年以上</w:t>
            </w:r>
            <w:r>
              <w:rPr>
                <w:rFonts w:hint="eastAsia" w:ascii="宋体" w:hAnsi="宋体" w:cs="宋体"/>
                <w:color w:val="000000"/>
                <w:kern w:val="0"/>
                <w:szCs w:val="21"/>
              </w:rPr>
              <w:t>□</w:t>
            </w:r>
            <w:r>
              <w:rPr>
                <w:rFonts w:hint="eastAsia" w:ascii="宋体" w:hAnsi="宋体" w:cs="宋体"/>
                <w:b/>
                <w:color w:val="000000"/>
                <w:kern w:val="0"/>
                <w:szCs w:val="21"/>
              </w:rPr>
              <w:t xml:space="preserve">  2. 否</w:t>
            </w:r>
            <w:r>
              <w:rPr>
                <w:rFonts w:hint="eastAsia" w:ascii="宋体" w:hAnsi="宋体" w:cs="宋体"/>
                <w:color w:val="000000"/>
                <w:kern w:val="0"/>
                <w:szCs w:val="21"/>
              </w:rPr>
              <w:t>□</w:t>
            </w:r>
          </w:p>
        </w:tc>
      </w:tr>
      <w:tr>
        <w:tblPrEx>
          <w:tblCellMar>
            <w:top w:w="0" w:type="dxa"/>
            <w:left w:w="108" w:type="dxa"/>
            <w:bottom w:w="0" w:type="dxa"/>
            <w:right w:w="108" w:type="dxa"/>
          </w:tblCellMar>
        </w:tblPrEx>
        <w:trPr>
          <w:trHeight w:val="447" w:hRule="atLeast"/>
        </w:trPr>
        <w:tc>
          <w:tcPr>
            <w:tcW w:w="1605"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shd w:val="clear" w:color="auto" w:fill="FFFFFF"/>
              <w:jc w:val="center"/>
              <w:rPr>
                <w:rFonts w:ascii="宋体" w:hAnsi="宋体" w:cs="宋体"/>
                <w:color w:val="000000"/>
                <w:kern w:val="0"/>
                <w:szCs w:val="21"/>
              </w:rPr>
            </w:pPr>
            <w:r>
              <w:rPr>
                <w:rFonts w:hint="eastAsia" w:ascii="宋体" w:hAnsi="宋体" w:cs="宋体"/>
                <w:color w:val="000000"/>
                <w:kern w:val="0"/>
                <w:szCs w:val="21"/>
              </w:rPr>
              <w:t>既往史</w:t>
            </w:r>
          </w:p>
        </w:tc>
        <w:tc>
          <w:tcPr>
            <w:tcW w:w="2555" w:type="dxa"/>
            <w:tcBorders>
              <w:top w:val="nil"/>
              <w:left w:val="nil"/>
              <w:bottom w:val="single" w:color="auto" w:sz="4" w:space="0"/>
              <w:right w:val="single" w:color="auto" w:sz="4" w:space="0"/>
            </w:tcBorders>
            <w:shd w:val="clear" w:color="auto" w:fill="auto"/>
            <w:vAlign w:val="center"/>
          </w:tcPr>
          <w:p>
            <w:pPr>
              <w:widowControl/>
              <w:shd w:val="clear" w:color="auto" w:fill="FFFFFF"/>
              <w:jc w:val="center"/>
              <w:rPr>
                <w:rFonts w:ascii="宋体" w:hAnsi="宋体" w:cs="宋体"/>
                <w:color w:val="000000"/>
                <w:kern w:val="0"/>
                <w:szCs w:val="21"/>
              </w:rPr>
            </w:pPr>
            <w:r>
              <w:rPr>
                <w:rFonts w:hint="eastAsia" w:ascii="宋体" w:hAnsi="宋体" w:cs="宋体"/>
                <w:color w:val="000000"/>
                <w:kern w:val="0"/>
                <w:szCs w:val="21"/>
              </w:rPr>
              <w:t>宫颈细胞学结果异常</w:t>
            </w:r>
          </w:p>
        </w:tc>
        <w:tc>
          <w:tcPr>
            <w:tcW w:w="5157" w:type="dxa"/>
            <w:tcBorders>
              <w:top w:val="single" w:color="auto" w:sz="4" w:space="0"/>
              <w:left w:val="nil"/>
              <w:bottom w:val="single" w:color="auto" w:sz="4" w:space="0"/>
              <w:right w:val="single" w:color="000000" w:sz="4" w:space="0"/>
            </w:tcBorders>
            <w:shd w:val="clear" w:color="auto" w:fill="auto"/>
            <w:vAlign w:val="center"/>
          </w:tcPr>
          <w:p>
            <w:pPr>
              <w:widowControl/>
              <w:shd w:val="clear" w:color="auto" w:fill="FFFFFF"/>
              <w:rPr>
                <w:rFonts w:ascii="宋体" w:hAnsi="宋体" w:cs="宋体"/>
                <w:color w:val="000000"/>
                <w:kern w:val="0"/>
                <w:szCs w:val="21"/>
              </w:rPr>
            </w:pPr>
            <w:r>
              <w:rPr>
                <w:rFonts w:hint="eastAsia" w:ascii="宋体" w:hAnsi="宋体" w:cs="宋体"/>
                <w:color w:val="000000"/>
                <w:kern w:val="0"/>
                <w:szCs w:val="21"/>
              </w:rPr>
              <w:t>持续（  ）月    结果：</w:t>
            </w:r>
          </w:p>
        </w:tc>
      </w:tr>
      <w:tr>
        <w:tblPrEx>
          <w:tblCellMar>
            <w:top w:w="0" w:type="dxa"/>
            <w:left w:w="108" w:type="dxa"/>
            <w:bottom w:w="0" w:type="dxa"/>
            <w:right w:w="108" w:type="dxa"/>
          </w:tblCellMar>
        </w:tblPrEx>
        <w:trPr>
          <w:trHeight w:val="432" w:hRule="atLeast"/>
        </w:trPr>
        <w:tc>
          <w:tcPr>
            <w:tcW w:w="1605" w:type="dxa"/>
            <w:vMerge w:val="continue"/>
            <w:tcBorders>
              <w:top w:val="nil"/>
              <w:left w:val="single" w:color="auto" w:sz="4" w:space="0"/>
              <w:bottom w:val="single" w:color="000000" w:sz="4" w:space="0"/>
              <w:right w:val="single" w:color="auto" w:sz="4" w:space="0"/>
            </w:tcBorders>
            <w:shd w:val="clear" w:color="auto" w:fill="auto"/>
            <w:vAlign w:val="center"/>
          </w:tcPr>
          <w:p>
            <w:pPr>
              <w:widowControl/>
              <w:shd w:val="clear" w:color="auto" w:fill="FFFFFF"/>
              <w:jc w:val="left"/>
              <w:rPr>
                <w:rFonts w:ascii="宋体" w:hAnsi="宋体" w:cs="宋体"/>
                <w:color w:val="000000"/>
                <w:kern w:val="0"/>
                <w:szCs w:val="21"/>
              </w:rPr>
            </w:pPr>
          </w:p>
        </w:tc>
        <w:tc>
          <w:tcPr>
            <w:tcW w:w="2555" w:type="dxa"/>
            <w:tcBorders>
              <w:top w:val="nil"/>
              <w:left w:val="nil"/>
              <w:bottom w:val="single" w:color="auto" w:sz="4" w:space="0"/>
              <w:right w:val="single" w:color="auto" w:sz="4" w:space="0"/>
            </w:tcBorders>
            <w:shd w:val="clear" w:color="auto" w:fill="auto"/>
            <w:vAlign w:val="center"/>
          </w:tcPr>
          <w:p>
            <w:pPr>
              <w:widowControl/>
              <w:shd w:val="clear" w:color="auto" w:fill="FFFFFF"/>
              <w:jc w:val="center"/>
              <w:rPr>
                <w:rFonts w:ascii="宋体" w:hAnsi="宋体" w:cs="宋体"/>
                <w:color w:val="000000"/>
                <w:kern w:val="0"/>
                <w:szCs w:val="21"/>
              </w:rPr>
            </w:pPr>
            <w:r>
              <w:rPr>
                <w:rFonts w:hint="eastAsia" w:ascii="宋体" w:hAnsi="宋体" w:cs="宋体"/>
                <w:color w:val="000000"/>
                <w:kern w:val="0"/>
                <w:szCs w:val="21"/>
              </w:rPr>
              <w:t>HPV检查阳性</w:t>
            </w:r>
          </w:p>
        </w:tc>
        <w:tc>
          <w:tcPr>
            <w:tcW w:w="5157" w:type="dxa"/>
            <w:tcBorders>
              <w:top w:val="single" w:color="auto" w:sz="4" w:space="0"/>
              <w:left w:val="nil"/>
              <w:bottom w:val="single" w:color="auto" w:sz="4" w:space="0"/>
              <w:right w:val="single" w:color="000000" w:sz="4" w:space="0"/>
            </w:tcBorders>
            <w:shd w:val="clear" w:color="auto" w:fill="auto"/>
            <w:vAlign w:val="center"/>
          </w:tcPr>
          <w:p>
            <w:pPr>
              <w:widowControl/>
              <w:shd w:val="clear" w:color="auto" w:fill="FFFFFF"/>
              <w:rPr>
                <w:rFonts w:ascii="宋体" w:hAnsi="宋体" w:cs="宋体"/>
                <w:color w:val="000000"/>
                <w:kern w:val="0"/>
                <w:szCs w:val="21"/>
              </w:rPr>
            </w:pPr>
            <w:r>
              <w:rPr>
                <w:rFonts w:hint="eastAsia" w:ascii="宋体" w:hAnsi="宋体" w:cs="宋体"/>
                <w:color w:val="000000"/>
                <w:kern w:val="0"/>
                <w:szCs w:val="21"/>
              </w:rPr>
              <w:t>无□     有□　   如有，请注明：</w:t>
            </w:r>
          </w:p>
        </w:tc>
      </w:tr>
      <w:tr>
        <w:tblPrEx>
          <w:tblCellMar>
            <w:top w:w="0" w:type="dxa"/>
            <w:left w:w="108" w:type="dxa"/>
            <w:bottom w:w="0" w:type="dxa"/>
            <w:right w:w="108" w:type="dxa"/>
          </w:tblCellMar>
        </w:tblPrEx>
        <w:trPr>
          <w:trHeight w:val="402" w:hRule="atLeast"/>
        </w:trPr>
        <w:tc>
          <w:tcPr>
            <w:tcW w:w="1605" w:type="dxa"/>
            <w:vMerge w:val="continue"/>
            <w:tcBorders>
              <w:top w:val="nil"/>
              <w:left w:val="single" w:color="auto" w:sz="4" w:space="0"/>
              <w:bottom w:val="single" w:color="000000" w:sz="4" w:space="0"/>
              <w:right w:val="single" w:color="auto" w:sz="4" w:space="0"/>
            </w:tcBorders>
            <w:shd w:val="clear" w:color="auto" w:fill="auto"/>
            <w:vAlign w:val="center"/>
          </w:tcPr>
          <w:p>
            <w:pPr>
              <w:widowControl/>
              <w:shd w:val="clear" w:color="auto" w:fill="FFFFFF"/>
              <w:jc w:val="left"/>
              <w:rPr>
                <w:rFonts w:ascii="宋体" w:hAnsi="宋体" w:cs="宋体"/>
                <w:color w:val="000000"/>
                <w:kern w:val="0"/>
                <w:szCs w:val="21"/>
              </w:rPr>
            </w:pPr>
          </w:p>
        </w:tc>
        <w:tc>
          <w:tcPr>
            <w:tcW w:w="2555" w:type="dxa"/>
            <w:tcBorders>
              <w:top w:val="nil"/>
              <w:left w:val="nil"/>
              <w:bottom w:val="single" w:color="auto" w:sz="4" w:space="0"/>
              <w:right w:val="single" w:color="auto" w:sz="4" w:space="0"/>
            </w:tcBorders>
            <w:shd w:val="clear" w:color="auto" w:fill="auto"/>
            <w:vAlign w:val="center"/>
          </w:tcPr>
          <w:p>
            <w:pPr>
              <w:widowControl/>
              <w:shd w:val="clear" w:color="auto" w:fill="FFFFFF"/>
              <w:jc w:val="center"/>
              <w:rPr>
                <w:rFonts w:ascii="宋体" w:hAnsi="宋体" w:cs="宋体"/>
                <w:color w:val="000000"/>
                <w:kern w:val="0"/>
                <w:szCs w:val="21"/>
              </w:rPr>
            </w:pPr>
            <w:r>
              <w:rPr>
                <w:rFonts w:hint="eastAsia" w:ascii="宋体" w:hAnsi="宋体" w:cs="宋体"/>
                <w:color w:val="000000"/>
                <w:kern w:val="0"/>
                <w:szCs w:val="21"/>
              </w:rPr>
              <w:t>CIN</w:t>
            </w:r>
          </w:p>
        </w:tc>
        <w:tc>
          <w:tcPr>
            <w:tcW w:w="5157" w:type="dxa"/>
            <w:tcBorders>
              <w:top w:val="single" w:color="auto" w:sz="4" w:space="0"/>
              <w:left w:val="nil"/>
              <w:bottom w:val="single" w:color="auto" w:sz="4" w:space="0"/>
              <w:right w:val="single" w:color="000000" w:sz="4" w:space="0"/>
            </w:tcBorders>
            <w:shd w:val="clear" w:color="auto" w:fill="auto"/>
            <w:vAlign w:val="center"/>
          </w:tcPr>
          <w:p>
            <w:pPr>
              <w:shd w:val="clear" w:color="auto" w:fill="FFFFFF"/>
              <w:rPr>
                <w:rFonts w:ascii="宋体" w:hAnsi="宋体" w:cs="宋体"/>
                <w:color w:val="000000"/>
                <w:kern w:val="0"/>
                <w:szCs w:val="21"/>
              </w:rPr>
            </w:pPr>
            <w:r>
              <w:rPr>
                <w:rFonts w:hint="eastAsia" w:ascii="宋体" w:hAnsi="宋体" w:cs="宋体"/>
                <w:color w:val="000000"/>
                <w:kern w:val="0"/>
                <w:szCs w:val="21"/>
              </w:rPr>
              <w:t>无□     有□　   如有，请注明：</w:t>
            </w:r>
          </w:p>
        </w:tc>
      </w:tr>
      <w:tr>
        <w:tblPrEx>
          <w:tblCellMar>
            <w:top w:w="0" w:type="dxa"/>
            <w:left w:w="108" w:type="dxa"/>
            <w:bottom w:w="0" w:type="dxa"/>
            <w:right w:w="108" w:type="dxa"/>
          </w:tblCellMar>
        </w:tblPrEx>
        <w:trPr>
          <w:trHeight w:val="462" w:hRule="atLeast"/>
        </w:trPr>
        <w:tc>
          <w:tcPr>
            <w:tcW w:w="1605" w:type="dxa"/>
            <w:vMerge w:val="continue"/>
            <w:tcBorders>
              <w:top w:val="nil"/>
              <w:left w:val="single" w:color="auto" w:sz="4" w:space="0"/>
              <w:bottom w:val="single" w:color="000000" w:sz="4" w:space="0"/>
              <w:right w:val="single" w:color="auto" w:sz="4" w:space="0"/>
            </w:tcBorders>
            <w:shd w:val="clear" w:color="auto" w:fill="auto"/>
            <w:vAlign w:val="center"/>
          </w:tcPr>
          <w:p>
            <w:pPr>
              <w:widowControl/>
              <w:shd w:val="clear" w:color="auto" w:fill="FFFFFF"/>
              <w:jc w:val="left"/>
              <w:rPr>
                <w:rFonts w:ascii="宋体" w:hAnsi="宋体" w:cs="宋体"/>
                <w:color w:val="000000"/>
                <w:kern w:val="0"/>
                <w:szCs w:val="21"/>
              </w:rPr>
            </w:pPr>
          </w:p>
        </w:tc>
        <w:tc>
          <w:tcPr>
            <w:tcW w:w="2555" w:type="dxa"/>
            <w:tcBorders>
              <w:top w:val="nil"/>
              <w:left w:val="nil"/>
              <w:bottom w:val="single" w:color="auto" w:sz="4" w:space="0"/>
              <w:right w:val="single" w:color="auto" w:sz="4" w:space="0"/>
            </w:tcBorders>
            <w:shd w:val="clear" w:color="auto" w:fill="auto"/>
            <w:vAlign w:val="center"/>
          </w:tcPr>
          <w:p>
            <w:pPr>
              <w:widowControl/>
              <w:shd w:val="clear" w:color="auto" w:fill="FFFFFF"/>
              <w:jc w:val="center"/>
              <w:rPr>
                <w:rFonts w:ascii="宋体" w:hAnsi="宋体" w:cs="宋体"/>
                <w:color w:val="000000"/>
                <w:kern w:val="0"/>
                <w:szCs w:val="21"/>
              </w:rPr>
            </w:pPr>
            <w:r>
              <w:rPr>
                <w:rFonts w:hint="eastAsia" w:ascii="宋体" w:hAnsi="宋体" w:cs="宋体"/>
                <w:color w:val="000000"/>
                <w:kern w:val="0"/>
                <w:szCs w:val="21"/>
              </w:rPr>
              <w:t>宫颈癌</w:t>
            </w:r>
          </w:p>
        </w:tc>
        <w:tc>
          <w:tcPr>
            <w:tcW w:w="5157" w:type="dxa"/>
            <w:tcBorders>
              <w:top w:val="single" w:color="auto" w:sz="4" w:space="0"/>
              <w:left w:val="nil"/>
              <w:bottom w:val="single" w:color="auto" w:sz="4" w:space="0"/>
              <w:right w:val="single" w:color="000000" w:sz="4" w:space="0"/>
            </w:tcBorders>
            <w:shd w:val="clear" w:color="auto" w:fill="auto"/>
            <w:vAlign w:val="center"/>
          </w:tcPr>
          <w:p>
            <w:pPr>
              <w:shd w:val="clear" w:color="auto" w:fill="FFFFFF"/>
              <w:rPr>
                <w:rFonts w:ascii="宋体" w:hAnsi="宋体" w:cs="宋体"/>
                <w:color w:val="000000"/>
                <w:kern w:val="0"/>
                <w:szCs w:val="21"/>
              </w:rPr>
            </w:pPr>
            <w:r>
              <w:rPr>
                <w:rFonts w:hint="eastAsia" w:ascii="宋体" w:hAnsi="宋体" w:cs="宋体"/>
                <w:color w:val="000000"/>
                <w:kern w:val="0"/>
                <w:szCs w:val="21"/>
              </w:rPr>
              <w:t>无□     有□     如有，请注明：</w:t>
            </w:r>
          </w:p>
        </w:tc>
      </w:tr>
      <w:tr>
        <w:tblPrEx>
          <w:tblCellMar>
            <w:top w:w="0" w:type="dxa"/>
            <w:left w:w="108" w:type="dxa"/>
            <w:bottom w:w="0" w:type="dxa"/>
            <w:right w:w="108" w:type="dxa"/>
          </w:tblCellMar>
        </w:tblPrEx>
        <w:trPr>
          <w:trHeight w:val="387" w:hRule="atLeast"/>
        </w:trPr>
        <w:tc>
          <w:tcPr>
            <w:tcW w:w="1605" w:type="dxa"/>
            <w:vMerge w:val="continue"/>
            <w:tcBorders>
              <w:top w:val="nil"/>
              <w:left w:val="single" w:color="auto" w:sz="4" w:space="0"/>
              <w:bottom w:val="single" w:color="000000" w:sz="4" w:space="0"/>
              <w:right w:val="single" w:color="auto" w:sz="4" w:space="0"/>
            </w:tcBorders>
            <w:shd w:val="clear" w:color="auto" w:fill="auto"/>
            <w:vAlign w:val="center"/>
          </w:tcPr>
          <w:p>
            <w:pPr>
              <w:widowControl/>
              <w:shd w:val="clear" w:color="auto" w:fill="FFFFFF"/>
              <w:jc w:val="left"/>
              <w:rPr>
                <w:rFonts w:ascii="宋体" w:hAnsi="宋体" w:cs="宋体"/>
                <w:color w:val="000000"/>
                <w:kern w:val="0"/>
                <w:szCs w:val="21"/>
              </w:rPr>
            </w:pPr>
          </w:p>
        </w:tc>
        <w:tc>
          <w:tcPr>
            <w:tcW w:w="2555" w:type="dxa"/>
            <w:tcBorders>
              <w:top w:val="nil"/>
              <w:left w:val="nil"/>
              <w:bottom w:val="single" w:color="auto" w:sz="4" w:space="0"/>
              <w:right w:val="single" w:color="auto" w:sz="4" w:space="0"/>
            </w:tcBorders>
            <w:shd w:val="clear" w:color="auto" w:fill="auto"/>
            <w:vAlign w:val="center"/>
          </w:tcPr>
          <w:p>
            <w:pPr>
              <w:widowControl/>
              <w:shd w:val="clear" w:color="auto" w:fill="FFFFFF"/>
              <w:jc w:val="center"/>
              <w:rPr>
                <w:rFonts w:ascii="宋体" w:hAnsi="宋体" w:cs="宋体"/>
                <w:color w:val="000000"/>
                <w:kern w:val="0"/>
                <w:szCs w:val="21"/>
              </w:rPr>
            </w:pPr>
            <w:r>
              <w:rPr>
                <w:rFonts w:hint="eastAsia" w:ascii="宋体" w:hAnsi="宋体" w:cs="宋体"/>
                <w:color w:val="000000"/>
                <w:kern w:val="0"/>
                <w:szCs w:val="21"/>
              </w:rPr>
              <w:t>生殖道感染</w:t>
            </w:r>
          </w:p>
        </w:tc>
        <w:tc>
          <w:tcPr>
            <w:tcW w:w="5157" w:type="dxa"/>
            <w:tcBorders>
              <w:top w:val="single" w:color="auto" w:sz="4" w:space="0"/>
              <w:left w:val="nil"/>
              <w:bottom w:val="single" w:color="auto" w:sz="4" w:space="0"/>
              <w:right w:val="single" w:color="000000" w:sz="4" w:space="0"/>
            </w:tcBorders>
            <w:shd w:val="clear" w:color="auto" w:fill="auto"/>
            <w:vAlign w:val="center"/>
          </w:tcPr>
          <w:p>
            <w:pPr>
              <w:shd w:val="clear" w:color="auto" w:fill="FFFFFF"/>
              <w:rPr>
                <w:rFonts w:ascii="宋体" w:hAnsi="宋体" w:cs="宋体"/>
                <w:color w:val="000000"/>
                <w:kern w:val="0"/>
                <w:szCs w:val="21"/>
              </w:rPr>
            </w:pPr>
            <w:r>
              <w:rPr>
                <w:rFonts w:hint="eastAsia" w:ascii="宋体" w:hAnsi="宋体" w:cs="宋体"/>
                <w:color w:val="000000"/>
                <w:kern w:val="0"/>
                <w:szCs w:val="21"/>
              </w:rPr>
              <w:t>无□     有□　   如有，请注明：</w:t>
            </w:r>
          </w:p>
        </w:tc>
      </w:tr>
      <w:tr>
        <w:tblPrEx>
          <w:tblCellMar>
            <w:top w:w="0" w:type="dxa"/>
            <w:left w:w="108" w:type="dxa"/>
            <w:bottom w:w="0" w:type="dxa"/>
            <w:right w:w="108" w:type="dxa"/>
          </w:tblCellMar>
        </w:tblPrEx>
        <w:trPr>
          <w:trHeight w:val="402" w:hRule="atLeast"/>
        </w:trPr>
        <w:tc>
          <w:tcPr>
            <w:tcW w:w="1605" w:type="dxa"/>
            <w:vMerge w:val="continue"/>
            <w:tcBorders>
              <w:top w:val="nil"/>
              <w:left w:val="single" w:color="auto" w:sz="4" w:space="0"/>
              <w:bottom w:val="single" w:color="000000" w:sz="4" w:space="0"/>
              <w:right w:val="single" w:color="auto" w:sz="4" w:space="0"/>
            </w:tcBorders>
            <w:shd w:val="clear" w:color="auto" w:fill="auto"/>
            <w:vAlign w:val="center"/>
          </w:tcPr>
          <w:p>
            <w:pPr>
              <w:widowControl/>
              <w:shd w:val="clear" w:color="auto" w:fill="FFFFFF"/>
              <w:jc w:val="left"/>
              <w:rPr>
                <w:rFonts w:ascii="宋体" w:hAnsi="宋体" w:cs="宋体"/>
                <w:color w:val="000000"/>
                <w:kern w:val="0"/>
                <w:szCs w:val="21"/>
              </w:rPr>
            </w:pPr>
          </w:p>
        </w:tc>
        <w:tc>
          <w:tcPr>
            <w:tcW w:w="2555" w:type="dxa"/>
            <w:tcBorders>
              <w:top w:val="nil"/>
              <w:left w:val="nil"/>
              <w:bottom w:val="single" w:color="auto" w:sz="4" w:space="0"/>
              <w:right w:val="single" w:color="auto" w:sz="4" w:space="0"/>
            </w:tcBorders>
            <w:shd w:val="clear" w:color="auto" w:fill="auto"/>
            <w:vAlign w:val="center"/>
          </w:tcPr>
          <w:p>
            <w:pPr>
              <w:widowControl/>
              <w:shd w:val="clear" w:color="auto" w:fill="FFFFFF"/>
              <w:jc w:val="center"/>
              <w:rPr>
                <w:rFonts w:ascii="宋体" w:hAnsi="宋体" w:cs="宋体"/>
                <w:color w:val="000000"/>
                <w:kern w:val="0"/>
                <w:szCs w:val="21"/>
              </w:rPr>
            </w:pPr>
            <w:r>
              <w:rPr>
                <w:rFonts w:hint="eastAsia" w:ascii="宋体" w:hAnsi="宋体" w:cs="宋体"/>
                <w:color w:val="000000"/>
                <w:kern w:val="0"/>
                <w:szCs w:val="21"/>
              </w:rPr>
              <w:t>其他肿瘤</w:t>
            </w:r>
          </w:p>
        </w:tc>
        <w:tc>
          <w:tcPr>
            <w:tcW w:w="5157" w:type="dxa"/>
            <w:tcBorders>
              <w:top w:val="single" w:color="auto" w:sz="4" w:space="0"/>
              <w:left w:val="nil"/>
              <w:bottom w:val="single" w:color="auto" w:sz="4" w:space="0"/>
              <w:right w:val="single" w:color="000000" w:sz="4" w:space="0"/>
            </w:tcBorders>
            <w:shd w:val="clear" w:color="auto" w:fill="auto"/>
            <w:vAlign w:val="center"/>
          </w:tcPr>
          <w:p>
            <w:pPr>
              <w:shd w:val="clear" w:color="auto" w:fill="FFFFFF"/>
              <w:rPr>
                <w:rFonts w:ascii="宋体" w:hAnsi="宋体" w:cs="宋体"/>
                <w:color w:val="000000"/>
                <w:kern w:val="0"/>
                <w:szCs w:val="21"/>
              </w:rPr>
            </w:pPr>
            <w:r>
              <w:rPr>
                <w:rFonts w:hint="eastAsia" w:ascii="宋体" w:hAnsi="宋体" w:cs="宋体"/>
                <w:color w:val="000000"/>
                <w:kern w:val="0"/>
                <w:szCs w:val="21"/>
              </w:rPr>
              <w:t>无□     有□　   如有，请注明：</w:t>
            </w:r>
          </w:p>
        </w:tc>
      </w:tr>
      <w:tr>
        <w:tblPrEx>
          <w:tblCellMar>
            <w:top w:w="0" w:type="dxa"/>
            <w:left w:w="108" w:type="dxa"/>
            <w:bottom w:w="0" w:type="dxa"/>
            <w:right w:w="108" w:type="dxa"/>
          </w:tblCellMar>
        </w:tblPrEx>
        <w:trPr>
          <w:trHeight w:val="994" w:hRule="atLeast"/>
        </w:trPr>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jc w:val="center"/>
              <w:rPr>
                <w:rFonts w:ascii="宋体" w:hAnsi="宋体" w:cs="宋体"/>
                <w:color w:val="000000"/>
                <w:kern w:val="0"/>
                <w:szCs w:val="21"/>
              </w:rPr>
            </w:pPr>
            <w:r>
              <w:rPr>
                <w:rFonts w:hint="eastAsia" w:ascii="宋体" w:hAnsi="宋体" w:cs="宋体"/>
                <w:color w:val="000000"/>
                <w:kern w:val="0"/>
                <w:szCs w:val="21"/>
              </w:rPr>
              <w:t>家族肿瘤史</w:t>
            </w:r>
          </w:p>
        </w:tc>
        <w:tc>
          <w:tcPr>
            <w:tcW w:w="7712"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color="auto" w:fill="FFFFFF"/>
              <w:rPr>
                <w:rFonts w:ascii="宋体" w:hAnsi="宋体" w:cs="宋体"/>
                <w:color w:val="000000"/>
                <w:kern w:val="0"/>
                <w:szCs w:val="21"/>
              </w:rPr>
            </w:pPr>
            <w:r>
              <w:rPr>
                <w:rFonts w:hint="eastAsia" w:ascii="宋体" w:hAnsi="宋体" w:cs="宋体"/>
                <w:color w:val="000000"/>
                <w:kern w:val="0"/>
                <w:szCs w:val="21"/>
              </w:rPr>
              <w:t xml:space="preserve"> 1.无□　    2.有□        如有，请注明：疾病名称           </w:t>
            </w:r>
          </w:p>
          <w:p>
            <w:pPr>
              <w:widowControl/>
              <w:shd w:val="clear" w:color="auto" w:fill="FFFFFF"/>
              <w:rPr>
                <w:rFonts w:ascii="宋体" w:hAnsi="宋体" w:cs="宋体"/>
                <w:color w:val="000000"/>
                <w:kern w:val="0"/>
                <w:szCs w:val="21"/>
              </w:rPr>
            </w:pPr>
            <w:r>
              <w:rPr>
                <w:rFonts w:hint="eastAsia" w:ascii="宋体" w:hAnsi="宋体" w:cs="宋体"/>
                <w:color w:val="000000"/>
                <w:kern w:val="0"/>
                <w:szCs w:val="21"/>
              </w:rPr>
              <w:t xml:space="preserve">患病家属与自己的关系：一级亲属□ 二级亲属□ 三级亲属□           </w:t>
            </w:r>
          </w:p>
        </w:tc>
      </w:tr>
      <w:tr>
        <w:tblPrEx>
          <w:tblCellMar>
            <w:top w:w="0" w:type="dxa"/>
            <w:left w:w="108" w:type="dxa"/>
            <w:bottom w:w="0" w:type="dxa"/>
            <w:right w:w="108" w:type="dxa"/>
          </w:tblCellMar>
        </w:tblPrEx>
        <w:trPr>
          <w:trHeight w:val="456" w:hRule="atLeast"/>
        </w:trPr>
        <w:tc>
          <w:tcPr>
            <w:tcW w:w="9317" w:type="dxa"/>
            <w:gridSpan w:val="3"/>
            <w:tcBorders>
              <w:top w:val="single" w:color="auto" w:sz="4" w:space="0"/>
            </w:tcBorders>
            <w:vAlign w:val="center"/>
          </w:tcPr>
          <w:p>
            <w:pPr>
              <w:widowControl/>
              <w:shd w:val="clear" w:color="auto" w:fill="FFFFFF"/>
              <w:rPr>
                <w:rFonts w:ascii="宋体" w:hAnsi="宋体" w:cs="宋体"/>
                <w:b/>
                <w:color w:val="000000"/>
                <w:kern w:val="0"/>
                <w:szCs w:val="21"/>
              </w:rPr>
            </w:pPr>
            <w:r>
              <w:rPr>
                <w:rFonts w:hint="eastAsia" w:ascii="宋体" w:hAnsi="宋体" w:cs="宋体"/>
                <w:b/>
                <w:color w:val="000000"/>
                <w:kern w:val="0"/>
                <w:szCs w:val="21"/>
              </w:rPr>
              <w:t>注：一级亲属为父母、子女以及兄弟姐妹（同父母）。二级亲属为叔、伯、姑、舅、姨、祖父母、外祖父母。三级亲属为表兄妹或堂兄妹。</w:t>
            </w:r>
          </w:p>
        </w:tc>
      </w:tr>
    </w:tbl>
    <w:p>
      <w:pPr>
        <w:shd w:val="clear" w:color="auto" w:fill="FFFFFF"/>
        <w:rPr>
          <w:rFonts w:ascii="宋体" w:hAnsi="宋体"/>
          <w:color w:val="000000"/>
          <w:szCs w:val="21"/>
        </w:rPr>
        <w:sectPr>
          <w:headerReference r:id="rId6" w:type="first"/>
          <w:footerReference r:id="rId9" w:type="first"/>
          <w:headerReference r:id="rId4" w:type="default"/>
          <w:footerReference r:id="rId7" w:type="default"/>
          <w:headerReference r:id="rId5" w:type="even"/>
          <w:footerReference r:id="rId8" w:type="even"/>
          <w:pgSz w:w="11906" w:h="16838"/>
          <w:pgMar w:top="1701" w:right="1417" w:bottom="1701" w:left="1417" w:header="851" w:footer="1417" w:gutter="0"/>
          <w:pgBorders>
            <w:top w:val="none" w:sz="0" w:space="0"/>
            <w:left w:val="none" w:sz="0" w:space="0"/>
            <w:bottom w:val="none" w:sz="0" w:space="0"/>
            <w:right w:val="none" w:sz="0" w:space="0"/>
          </w:pgBorders>
          <w:pgNumType w:fmt="numberInDash"/>
          <w:cols w:space="720" w:num="1"/>
          <w:docGrid w:linePitch="312" w:charSpace="0"/>
        </w:sectPr>
      </w:pPr>
    </w:p>
    <w:tbl>
      <w:tblPr>
        <w:tblStyle w:val="5"/>
        <w:tblW w:w="9828" w:type="dxa"/>
        <w:tblInd w:w="0" w:type="dxa"/>
        <w:tblLayout w:type="fixed"/>
        <w:tblCellMar>
          <w:top w:w="0" w:type="dxa"/>
          <w:left w:w="108" w:type="dxa"/>
          <w:bottom w:w="0" w:type="dxa"/>
          <w:right w:w="108" w:type="dxa"/>
        </w:tblCellMar>
      </w:tblPr>
      <w:tblGrid>
        <w:gridCol w:w="1991"/>
        <w:gridCol w:w="3119"/>
        <w:gridCol w:w="4718"/>
      </w:tblGrid>
      <w:tr>
        <w:tblPrEx>
          <w:tblCellMar>
            <w:top w:w="0" w:type="dxa"/>
            <w:left w:w="108" w:type="dxa"/>
            <w:bottom w:w="0" w:type="dxa"/>
            <w:right w:w="108" w:type="dxa"/>
          </w:tblCellMar>
        </w:tblPrEx>
        <w:trPr>
          <w:trHeight w:val="20" w:hRule="atLeast"/>
        </w:trPr>
        <w:tc>
          <w:tcPr>
            <w:tcW w:w="9828" w:type="dxa"/>
            <w:gridSpan w:val="3"/>
            <w:tcBorders>
              <w:top w:val="single" w:color="000000" w:sz="8" w:space="0"/>
              <w:left w:val="single" w:color="000000" w:sz="8" w:space="0"/>
              <w:bottom w:val="single" w:color="000000" w:sz="8" w:space="0"/>
              <w:right w:val="single" w:color="000000" w:sz="8" w:space="0"/>
            </w:tcBorders>
            <w:vAlign w:val="top"/>
          </w:tcPr>
          <w:p>
            <w:pPr>
              <w:widowControl/>
              <w:shd w:val="clear" w:color="auto" w:fill="FFFFFF"/>
              <w:rPr>
                <w:rFonts w:ascii="宋体" w:hAnsi="宋体" w:cs="宋体"/>
                <w:b/>
                <w:color w:val="000000"/>
                <w:kern w:val="0"/>
                <w:szCs w:val="21"/>
              </w:rPr>
            </w:pPr>
            <w:r>
              <w:rPr>
                <w:rFonts w:hint="eastAsia" w:ascii="宋体" w:hAnsi="宋体" w:cs="宋体"/>
                <w:b/>
                <w:color w:val="000000"/>
                <w:kern w:val="0"/>
                <w:szCs w:val="21"/>
              </w:rPr>
              <w:t>（二）妇科检查</w:t>
            </w:r>
          </w:p>
        </w:tc>
      </w:tr>
      <w:tr>
        <w:tblPrEx>
          <w:tblCellMar>
            <w:top w:w="0" w:type="dxa"/>
            <w:left w:w="108" w:type="dxa"/>
            <w:bottom w:w="0" w:type="dxa"/>
            <w:right w:w="108" w:type="dxa"/>
          </w:tblCellMar>
        </w:tblPrEx>
        <w:trPr>
          <w:trHeight w:val="20" w:hRule="atLeast"/>
        </w:trPr>
        <w:tc>
          <w:tcPr>
            <w:tcW w:w="1991" w:type="dxa"/>
            <w:tcBorders>
              <w:top w:val="single" w:color="000000" w:sz="8" w:space="0"/>
              <w:left w:val="single" w:color="000000" w:sz="8" w:space="0"/>
              <w:bottom w:val="single" w:color="000000" w:sz="8" w:space="0"/>
              <w:right w:val="single" w:color="auto" w:sz="8" w:space="0"/>
            </w:tcBorders>
            <w:vAlign w:val="center"/>
          </w:tcPr>
          <w:p>
            <w:pPr>
              <w:widowControl/>
              <w:shd w:val="clear" w:color="auto" w:fill="FFFFFF"/>
              <w:jc w:val="center"/>
              <w:rPr>
                <w:rFonts w:ascii="宋体" w:hAnsi="宋体" w:cs="宋体"/>
                <w:color w:val="000000"/>
                <w:kern w:val="0"/>
                <w:szCs w:val="21"/>
              </w:rPr>
            </w:pPr>
            <w:r>
              <w:rPr>
                <w:rFonts w:hint="eastAsia" w:ascii="宋体" w:hAnsi="宋体" w:cs="宋体"/>
                <w:color w:val="000000"/>
                <w:kern w:val="0"/>
                <w:szCs w:val="21"/>
              </w:rPr>
              <w:t>外阴</w:t>
            </w:r>
          </w:p>
        </w:tc>
        <w:tc>
          <w:tcPr>
            <w:tcW w:w="7837" w:type="dxa"/>
            <w:gridSpan w:val="2"/>
            <w:tcBorders>
              <w:top w:val="single" w:color="000000" w:sz="8" w:space="0"/>
              <w:left w:val="nil"/>
              <w:bottom w:val="single" w:color="000000" w:sz="8" w:space="0"/>
              <w:right w:val="single" w:color="000000" w:sz="8" w:space="0"/>
            </w:tcBorders>
            <w:vAlign w:val="top"/>
          </w:tcPr>
          <w:p>
            <w:pPr>
              <w:shd w:val="clear" w:color="auto" w:fill="FFFFFF"/>
              <w:rPr>
                <w:rFonts w:ascii="宋体" w:hAnsi="宋体"/>
                <w:color w:val="000000"/>
                <w:szCs w:val="21"/>
              </w:rPr>
            </w:pPr>
            <w:r>
              <w:rPr>
                <w:rFonts w:ascii="宋体" w:hAnsi="宋体"/>
                <w:color w:val="000000"/>
                <w:szCs w:val="21"/>
              </w:rPr>
              <w:t>1.</w:t>
            </w:r>
            <w:r>
              <w:rPr>
                <w:rFonts w:hint="eastAsia" w:ascii="宋体" w:hAnsi="宋体"/>
                <w:color w:val="000000"/>
                <w:szCs w:val="21"/>
              </w:rPr>
              <w:t>正常</w:t>
            </w:r>
            <w:r>
              <w:rPr>
                <w:rFonts w:ascii="宋体" w:hAnsi="宋体"/>
                <w:color w:val="000000"/>
                <w:szCs w:val="21"/>
              </w:rPr>
              <w:t xml:space="preserve">  2.</w:t>
            </w:r>
            <w:r>
              <w:rPr>
                <w:rFonts w:hint="eastAsia" w:ascii="宋体" w:hAnsi="宋体"/>
                <w:color w:val="000000"/>
                <w:szCs w:val="21"/>
              </w:rPr>
              <w:t>白斑</w:t>
            </w:r>
            <w:r>
              <w:rPr>
                <w:rFonts w:ascii="宋体" w:hAnsi="宋体"/>
                <w:color w:val="000000"/>
                <w:szCs w:val="21"/>
              </w:rPr>
              <w:t xml:space="preserve">  3.</w:t>
            </w:r>
            <w:r>
              <w:rPr>
                <w:rFonts w:hint="eastAsia" w:ascii="宋体" w:hAnsi="宋体"/>
                <w:color w:val="000000"/>
                <w:szCs w:val="21"/>
              </w:rPr>
              <w:t>溃疡</w:t>
            </w:r>
            <w:r>
              <w:rPr>
                <w:rFonts w:ascii="宋体" w:hAnsi="宋体"/>
                <w:color w:val="000000"/>
                <w:szCs w:val="21"/>
              </w:rPr>
              <w:t xml:space="preserve">  4.</w:t>
            </w:r>
            <w:r>
              <w:rPr>
                <w:rFonts w:hint="eastAsia" w:ascii="宋体" w:hAnsi="宋体"/>
                <w:color w:val="000000"/>
                <w:szCs w:val="21"/>
              </w:rPr>
              <w:t>湿疣</w:t>
            </w:r>
            <w:r>
              <w:rPr>
                <w:rFonts w:ascii="宋体" w:hAnsi="宋体"/>
                <w:color w:val="000000"/>
                <w:szCs w:val="21"/>
              </w:rPr>
              <w:t xml:space="preserve">  5.</w:t>
            </w:r>
            <w:r>
              <w:rPr>
                <w:rFonts w:hint="eastAsia" w:ascii="宋体" w:hAnsi="宋体"/>
                <w:color w:val="000000"/>
                <w:szCs w:val="21"/>
              </w:rPr>
              <w:t>疱疹</w:t>
            </w:r>
            <w:r>
              <w:rPr>
                <w:rFonts w:ascii="宋体" w:hAnsi="宋体"/>
                <w:color w:val="000000"/>
                <w:szCs w:val="21"/>
              </w:rPr>
              <w:t xml:space="preserve">  6.</w:t>
            </w:r>
            <w:r>
              <w:rPr>
                <w:rFonts w:hint="eastAsia" w:ascii="宋体" w:hAnsi="宋体"/>
                <w:color w:val="000000"/>
                <w:szCs w:val="21"/>
              </w:rPr>
              <w:t xml:space="preserve">肿物  7.其他：             </w:t>
            </w:r>
          </w:p>
        </w:tc>
      </w:tr>
      <w:tr>
        <w:tblPrEx>
          <w:tblCellMar>
            <w:top w:w="0" w:type="dxa"/>
            <w:left w:w="108" w:type="dxa"/>
            <w:bottom w:w="0" w:type="dxa"/>
            <w:right w:w="108" w:type="dxa"/>
          </w:tblCellMar>
        </w:tblPrEx>
        <w:trPr>
          <w:trHeight w:val="20" w:hRule="atLeast"/>
        </w:trPr>
        <w:tc>
          <w:tcPr>
            <w:tcW w:w="1991" w:type="dxa"/>
            <w:tcBorders>
              <w:top w:val="single" w:color="000000" w:sz="8" w:space="0"/>
              <w:left w:val="single" w:color="000000" w:sz="8" w:space="0"/>
              <w:bottom w:val="single" w:color="000000" w:sz="8" w:space="0"/>
              <w:right w:val="single" w:color="auto" w:sz="8" w:space="0"/>
            </w:tcBorders>
            <w:vAlign w:val="center"/>
          </w:tcPr>
          <w:p>
            <w:pPr>
              <w:widowControl/>
              <w:shd w:val="clear" w:color="auto" w:fill="FFFFFF"/>
              <w:jc w:val="center"/>
              <w:rPr>
                <w:rFonts w:ascii="宋体" w:hAnsi="宋体" w:cs="宋体"/>
                <w:color w:val="000000"/>
                <w:kern w:val="0"/>
                <w:szCs w:val="21"/>
              </w:rPr>
            </w:pPr>
            <w:r>
              <w:rPr>
                <w:rFonts w:hint="eastAsia" w:ascii="宋体" w:hAnsi="宋体" w:cs="宋体"/>
                <w:color w:val="000000"/>
                <w:kern w:val="0"/>
                <w:szCs w:val="21"/>
              </w:rPr>
              <w:t>阴道</w:t>
            </w:r>
          </w:p>
        </w:tc>
        <w:tc>
          <w:tcPr>
            <w:tcW w:w="7837" w:type="dxa"/>
            <w:gridSpan w:val="2"/>
            <w:tcBorders>
              <w:top w:val="single" w:color="000000" w:sz="8" w:space="0"/>
              <w:left w:val="nil"/>
              <w:bottom w:val="single" w:color="000000" w:sz="8" w:space="0"/>
              <w:right w:val="single" w:color="000000" w:sz="8" w:space="0"/>
            </w:tcBorders>
            <w:vAlign w:val="top"/>
          </w:tcPr>
          <w:p>
            <w:pPr>
              <w:shd w:val="clear" w:color="auto" w:fill="FFFFFF"/>
              <w:rPr>
                <w:rFonts w:ascii="宋体" w:hAnsi="宋体"/>
                <w:color w:val="000000"/>
                <w:szCs w:val="21"/>
              </w:rPr>
            </w:pPr>
            <w:r>
              <w:rPr>
                <w:rFonts w:ascii="宋体" w:hAnsi="宋体"/>
                <w:color w:val="000000"/>
                <w:szCs w:val="21"/>
              </w:rPr>
              <w:t>1.</w:t>
            </w:r>
            <w:r>
              <w:rPr>
                <w:rFonts w:hint="eastAsia" w:ascii="宋体" w:hAnsi="宋体"/>
                <w:color w:val="000000"/>
                <w:szCs w:val="21"/>
              </w:rPr>
              <w:t>正常</w:t>
            </w:r>
            <w:r>
              <w:rPr>
                <w:rFonts w:ascii="宋体" w:hAnsi="宋体"/>
                <w:color w:val="000000"/>
                <w:szCs w:val="21"/>
              </w:rPr>
              <w:t xml:space="preserve">  2.</w:t>
            </w:r>
            <w:r>
              <w:rPr>
                <w:rFonts w:hint="eastAsia" w:ascii="宋体" w:hAnsi="宋体"/>
                <w:color w:val="000000"/>
                <w:szCs w:val="21"/>
              </w:rPr>
              <w:t>充血</w:t>
            </w:r>
            <w:r>
              <w:rPr>
                <w:rFonts w:ascii="宋体" w:hAnsi="宋体"/>
                <w:color w:val="000000"/>
                <w:szCs w:val="21"/>
              </w:rPr>
              <w:t xml:space="preserve">  3.</w:t>
            </w:r>
            <w:r>
              <w:rPr>
                <w:rFonts w:hint="eastAsia" w:ascii="宋体" w:hAnsi="宋体"/>
                <w:color w:val="000000"/>
                <w:szCs w:val="21"/>
              </w:rPr>
              <w:t>溃疡</w:t>
            </w:r>
            <w:r>
              <w:rPr>
                <w:rFonts w:ascii="宋体" w:hAnsi="宋体"/>
                <w:color w:val="000000"/>
                <w:szCs w:val="21"/>
              </w:rPr>
              <w:t xml:space="preserve">  4.</w:t>
            </w:r>
            <w:r>
              <w:rPr>
                <w:rFonts w:hint="eastAsia" w:ascii="宋体" w:hAnsi="宋体"/>
                <w:color w:val="000000"/>
                <w:szCs w:val="21"/>
              </w:rPr>
              <w:t>湿疣</w:t>
            </w:r>
            <w:r>
              <w:rPr>
                <w:rFonts w:ascii="宋体" w:hAnsi="宋体"/>
                <w:color w:val="000000"/>
                <w:szCs w:val="21"/>
              </w:rPr>
              <w:t xml:space="preserve">  5.</w:t>
            </w:r>
            <w:r>
              <w:rPr>
                <w:rFonts w:hint="eastAsia" w:ascii="宋体" w:hAnsi="宋体"/>
                <w:color w:val="000000"/>
                <w:szCs w:val="21"/>
              </w:rPr>
              <w:t>疱疹</w:t>
            </w:r>
            <w:r>
              <w:rPr>
                <w:rFonts w:ascii="宋体" w:hAnsi="宋体"/>
                <w:color w:val="000000"/>
                <w:szCs w:val="21"/>
              </w:rPr>
              <w:t xml:space="preserve">  6.</w:t>
            </w:r>
            <w:r>
              <w:rPr>
                <w:rFonts w:hint="eastAsia" w:ascii="宋体" w:hAnsi="宋体"/>
                <w:color w:val="000000"/>
                <w:szCs w:val="21"/>
              </w:rPr>
              <w:t xml:space="preserve">肿物  7.其他：              </w:t>
            </w:r>
          </w:p>
        </w:tc>
      </w:tr>
      <w:tr>
        <w:tblPrEx>
          <w:tblCellMar>
            <w:top w:w="0" w:type="dxa"/>
            <w:left w:w="108" w:type="dxa"/>
            <w:bottom w:w="0" w:type="dxa"/>
            <w:right w:w="108" w:type="dxa"/>
          </w:tblCellMar>
        </w:tblPrEx>
        <w:trPr>
          <w:trHeight w:val="20" w:hRule="atLeast"/>
        </w:trPr>
        <w:tc>
          <w:tcPr>
            <w:tcW w:w="1991" w:type="dxa"/>
            <w:tcBorders>
              <w:top w:val="single" w:color="000000" w:sz="8" w:space="0"/>
              <w:left w:val="single" w:color="000000" w:sz="8" w:space="0"/>
              <w:bottom w:val="single" w:color="000000" w:sz="8" w:space="0"/>
              <w:right w:val="single" w:color="auto" w:sz="8" w:space="0"/>
            </w:tcBorders>
            <w:vAlign w:val="center"/>
          </w:tcPr>
          <w:p>
            <w:pPr>
              <w:widowControl/>
              <w:shd w:val="clear" w:color="auto" w:fill="FFFFFF"/>
              <w:jc w:val="center"/>
              <w:rPr>
                <w:rFonts w:ascii="宋体" w:hAnsi="宋体" w:cs="宋体"/>
                <w:color w:val="000000"/>
                <w:kern w:val="0"/>
                <w:szCs w:val="21"/>
              </w:rPr>
            </w:pPr>
            <w:r>
              <w:rPr>
                <w:rFonts w:hint="eastAsia" w:ascii="宋体" w:hAnsi="宋体" w:cs="宋体"/>
                <w:color w:val="000000"/>
                <w:kern w:val="0"/>
                <w:szCs w:val="21"/>
              </w:rPr>
              <w:t>分泌物</w:t>
            </w:r>
          </w:p>
        </w:tc>
        <w:tc>
          <w:tcPr>
            <w:tcW w:w="7837" w:type="dxa"/>
            <w:gridSpan w:val="2"/>
            <w:tcBorders>
              <w:top w:val="single" w:color="000000" w:sz="8" w:space="0"/>
              <w:left w:val="nil"/>
              <w:bottom w:val="single" w:color="000000" w:sz="8" w:space="0"/>
              <w:right w:val="single" w:color="000000" w:sz="8" w:space="0"/>
            </w:tcBorders>
            <w:vAlign w:val="top"/>
          </w:tcPr>
          <w:p>
            <w:pPr>
              <w:shd w:val="clear" w:color="auto" w:fill="FFFFFF"/>
              <w:rPr>
                <w:rFonts w:ascii="宋体" w:hAnsi="宋体"/>
                <w:color w:val="000000"/>
                <w:szCs w:val="21"/>
              </w:rPr>
            </w:pPr>
            <w:r>
              <w:rPr>
                <w:rFonts w:ascii="宋体" w:hAnsi="宋体"/>
                <w:color w:val="000000"/>
                <w:szCs w:val="21"/>
              </w:rPr>
              <w:t>1.</w:t>
            </w:r>
            <w:r>
              <w:rPr>
                <w:rFonts w:hint="eastAsia" w:ascii="宋体" w:hAnsi="宋体"/>
                <w:color w:val="000000"/>
                <w:szCs w:val="21"/>
              </w:rPr>
              <w:t>正常</w:t>
            </w:r>
            <w:r>
              <w:rPr>
                <w:rFonts w:ascii="宋体" w:hAnsi="宋体"/>
                <w:color w:val="000000"/>
                <w:szCs w:val="21"/>
              </w:rPr>
              <w:t xml:space="preserve">  2.</w:t>
            </w:r>
            <w:r>
              <w:rPr>
                <w:rFonts w:hint="eastAsia" w:ascii="宋体" w:hAnsi="宋体"/>
                <w:color w:val="000000"/>
                <w:szCs w:val="21"/>
              </w:rPr>
              <w:t>异味</w:t>
            </w:r>
            <w:r>
              <w:rPr>
                <w:rFonts w:ascii="宋体" w:hAnsi="宋体"/>
                <w:color w:val="000000"/>
                <w:szCs w:val="21"/>
              </w:rPr>
              <w:t xml:space="preserve"> </w:t>
            </w:r>
            <w:r>
              <w:rPr>
                <w:rFonts w:hint="eastAsia" w:ascii="宋体" w:hAnsi="宋体"/>
                <w:color w:val="000000"/>
                <w:szCs w:val="21"/>
              </w:rPr>
              <w:t xml:space="preserve"> </w:t>
            </w:r>
            <w:r>
              <w:rPr>
                <w:rFonts w:ascii="宋体" w:hAnsi="宋体"/>
                <w:color w:val="000000"/>
                <w:szCs w:val="21"/>
              </w:rPr>
              <w:t>3.</w:t>
            </w:r>
            <w:r>
              <w:rPr>
                <w:rFonts w:hint="eastAsia" w:ascii="宋体" w:hAnsi="宋体"/>
                <w:color w:val="000000"/>
                <w:szCs w:val="21"/>
              </w:rPr>
              <w:t>血性</w:t>
            </w:r>
            <w:r>
              <w:rPr>
                <w:rFonts w:ascii="宋体" w:hAnsi="宋体"/>
                <w:color w:val="000000"/>
                <w:szCs w:val="21"/>
              </w:rPr>
              <w:t xml:space="preserve">  4.</w:t>
            </w:r>
            <w:r>
              <w:rPr>
                <w:rFonts w:hint="eastAsia" w:ascii="宋体" w:hAnsi="宋体"/>
                <w:color w:val="000000"/>
                <w:szCs w:val="21"/>
              </w:rPr>
              <w:t xml:space="preserve">脓性  </w:t>
            </w:r>
            <w:r>
              <w:rPr>
                <w:rFonts w:ascii="宋体" w:hAnsi="宋体"/>
                <w:color w:val="000000"/>
                <w:szCs w:val="21"/>
              </w:rPr>
              <w:t>5.</w:t>
            </w:r>
            <w:r>
              <w:rPr>
                <w:rFonts w:hint="eastAsia" w:ascii="宋体" w:hAnsi="宋体"/>
                <w:color w:val="000000"/>
                <w:szCs w:val="21"/>
              </w:rPr>
              <w:t>泡沫样</w:t>
            </w:r>
            <w:r>
              <w:rPr>
                <w:rFonts w:ascii="宋体" w:hAnsi="宋体"/>
                <w:color w:val="000000"/>
                <w:szCs w:val="21"/>
              </w:rPr>
              <w:t xml:space="preserve">  6.</w:t>
            </w:r>
            <w:r>
              <w:rPr>
                <w:rFonts w:hint="eastAsia" w:ascii="宋体" w:hAnsi="宋体"/>
                <w:color w:val="000000"/>
                <w:szCs w:val="21"/>
              </w:rPr>
              <w:t xml:space="preserve">豆渣样  </w:t>
            </w:r>
            <w:r>
              <w:rPr>
                <w:rFonts w:ascii="宋体" w:hAnsi="宋体"/>
                <w:color w:val="000000"/>
                <w:szCs w:val="21"/>
              </w:rPr>
              <w:t>7.</w:t>
            </w:r>
            <w:r>
              <w:rPr>
                <w:rFonts w:hint="eastAsia" w:ascii="宋体" w:hAnsi="宋体"/>
                <w:color w:val="000000"/>
                <w:szCs w:val="21"/>
              </w:rPr>
              <w:t xml:space="preserve">其他：              </w:t>
            </w:r>
          </w:p>
        </w:tc>
      </w:tr>
      <w:tr>
        <w:tblPrEx>
          <w:tblCellMar>
            <w:top w:w="0" w:type="dxa"/>
            <w:left w:w="108" w:type="dxa"/>
            <w:bottom w:w="0" w:type="dxa"/>
            <w:right w:w="108" w:type="dxa"/>
          </w:tblCellMar>
        </w:tblPrEx>
        <w:trPr>
          <w:trHeight w:val="20" w:hRule="atLeast"/>
        </w:trPr>
        <w:tc>
          <w:tcPr>
            <w:tcW w:w="1991" w:type="dxa"/>
            <w:tcBorders>
              <w:top w:val="single" w:color="000000" w:sz="8" w:space="0"/>
              <w:left w:val="single" w:color="000000" w:sz="8" w:space="0"/>
              <w:bottom w:val="single" w:color="000000" w:sz="8" w:space="0"/>
              <w:right w:val="single" w:color="auto" w:sz="8" w:space="0"/>
            </w:tcBorders>
            <w:vAlign w:val="center"/>
          </w:tcPr>
          <w:p>
            <w:pPr>
              <w:widowControl/>
              <w:shd w:val="clear" w:color="auto" w:fill="FFFFFF"/>
              <w:jc w:val="center"/>
              <w:rPr>
                <w:rFonts w:ascii="宋体" w:hAnsi="宋体" w:cs="宋体"/>
                <w:color w:val="000000"/>
                <w:kern w:val="0"/>
                <w:szCs w:val="21"/>
              </w:rPr>
            </w:pPr>
            <w:r>
              <w:rPr>
                <w:rFonts w:hint="eastAsia" w:ascii="宋体" w:hAnsi="宋体" w:cs="宋体"/>
                <w:color w:val="000000"/>
                <w:kern w:val="0"/>
                <w:szCs w:val="21"/>
              </w:rPr>
              <w:t>子宫颈</w:t>
            </w:r>
          </w:p>
        </w:tc>
        <w:tc>
          <w:tcPr>
            <w:tcW w:w="7837" w:type="dxa"/>
            <w:gridSpan w:val="2"/>
            <w:tcBorders>
              <w:top w:val="single" w:color="000000" w:sz="8" w:space="0"/>
              <w:left w:val="nil"/>
              <w:bottom w:val="single" w:color="000000" w:sz="8" w:space="0"/>
              <w:right w:val="single" w:color="000000" w:sz="8" w:space="0"/>
            </w:tcBorders>
            <w:vAlign w:val="top"/>
          </w:tcPr>
          <w:p>
            <w:pPr>
              <w:shd w:val="clear" w:color="auto" w:fill="FFFFFF"/>
              <w:rPr>
                <w:rFonts w:ascii="宋体" w:hAnsi="宋体"/>
                <w:color w:val="000000"/>
                <w:szCs w:val="21"/>
              </w:rPr>
            </w:pPr>
            <w:r>
              <w:rPr>
                <w:rFonts w:ascii="宋体" w:hAnsi="宋体"/>
                <w:color w:val="000000"/>
                <w:szCs w:val="21"/>
              </w:rPr>
              <w:t>1.</w:t>
            </w:r>
            <w:r>
              <w:rPr>
                <w:rFonts w:hint="eastAsia" w:ascii="宋体" w:hAnsi="宋体"/>
                <w:color w:val="000000"/>
                <w:szCs w:val="21"/>
              </w:rPr>
              <w:t>正常  2</w:t>
            </w:r>
            <w:r>
              <w:rPr>
                <w:rFonts w:ascii="宋体" w:hAnsi="宋体"/>
                <w:szCs w:val="21"/>
              </w:rPr>
              <w:t>.</w:t>
            </w:r>
            <w:r>
              <w:rPr>
                <w:rFonts w:hint="eastAsia" w:ascii="宋体" w:hAnsi="宋体"/>
                <w:szCs w:val="21"/>
              </w:rPr>
              <w:t>触血</w:t>
            </w:r>
            <w:r>
              <w:rPr>
                <w:rFonts w:ascii="宋体" w:hAnsi="宋体"/>
                <w:szCs w:val="21"/>
              </w:rPr>
              <w:t xml:space="preserve"> </w:t>
            </w:r>
            <w:r>
              <w:rPr>
                <w:rFonts w:hint="eastAsia" w:ascii="宋体" w:hAnsi="宋体"/>
                <w:szCs w:val="21"/>
              </w:rPr>
              <w:t xml:space="preserve"> 3</w:t>
            </w:r>
            <w:r>
              <w:rPr>
                <w:rFonts w:hint="eastAsia" w:ascii="宋体" w:hAnsi="宋体"/>
                <w:color w:val="000000"/>
                <w:szCs w:val="21"/>
              </w:rPr>
              <w:t>.息肉  4.糜烂样  5</w:t>
            </w:r>
            <w:r>
              <w:rPr>
                <w:rFonts w:ascii="宋体" w:hAnsi="宋体"/>
                <w:color w:val="000000"/>
                <w:szCs w:val="21"/>
              </w:rPr>
              <w:t>.</w:t>
            </w:r>
            <w:r>
              <w:rPr>
                <w:rFonts w:hint="eastAsia" w:ascii="宋体" w:hAnsi="宋体"/>
                <w:color w:val="000000"/>
                <w:szCs w:val="21"/>
              </w:rPr>
              <w:t xml:space="preserve">菜花样  6.其他：                </w:t>
            </w:r>
          </w:p>
        </w:tc>
      </w:tr>
      <w:tr>
        <w:tblPrEx>
          <w:tblCellMar>
            <w:top w:w="0" w:type="dxa"/>
            <w:left w:w="108" w:type="dxa"/>
            <w:bottom w:w="0" w:type="dxa"/>
            <w:right w:w="108" w:type="dxa"/>
          </w:tblCellMar>
        </w:tblPrEx>
        <w:trPr>
          <w:trHeight w:val="20" w:hRule="atLeast"/>
        </w:trPr>
        <w:tc>
          <w:tcPr>
            <w:tcW w:w="1991" w:type="dxa"/>
            <w:tcBorders>
              <w:top w:val="single" w:color="000000" w:sz="8" w:space="0"/>
              <w:left w:val="single" w:color="000000" w:sz="8" w:space="0"/>
              <w:bottom w:val="single" w:color="000000" w:sz="8" w:space="0"/>
              <w:right w:val="single" w:color="auto" w:sz="8" w:space="0"/>
            </w:tcBorders>
            <w:vAlign w:val="center"/>
          </w:tcPr>
          <w:p>
            <w:pPr>
              <w:widowControl/>
              <w:shd w:val="clear" w:color="auto" w:fill="FFFFFF"/>
              <w:jc w:val="center"/>
              <w:rPr>
                <w:rFonts w:ascii="宋体" w:hAnsi="宋体" w:cs="宋体"/>
                <w:color w:val="000000"/>
                <w:kern w:val="0"/>
                <w:szCs w:val="21"/>
              </w:rPr>
            </w:pPr>
            <w:r>
              <w:rPr>
                <w:rFonts w:hint="eastAsia" w:ascii="宋体" w:hAnsi="宋体" w:cs="宋体"/>
                <w:color w:val="000000"/>
                <w:kern w:val="0"/>
                <w:szCs w:val="21"/>
              </w:rPr>
              <w:t>子宫</w:t>
            </w:r>
          </w:p>
        </w:tc>
        <w:tc>
          <w:tcPr>
            <w:tcW w:w="7837" w:type="dxa"/>
            <w:gridSpan w:val="2"/>
            <w:tcBorders>
              <w:top w:val="single" w:color="000000" w:sz="8" w:space="0"/>
              <w:left w:val="nil"/>
              <w:bottom w:val="single" w:color="000000" w:sz="8" w:space="0"/>
              <w:right w:val="single" w:color="000000" w:sz="8" w:space="0"/>
            </w:tcBorders>
            <w:vAlign w:val="top"/>
          </w:tcPr>
          <w:p>
            <w:pPr>
              <w:shd w:val="clear" w:color="auto" w:fill="FFFFFF"/>
              <w:rPr>
                <w:rFonts w:ascii="宋体" w:hAnsi="宋体"/>
                <w:color w:val="000000"/>
                <w:szCs w:val="21"/>
              </w:rPr>
            </w:pPr>
            <w:r>
              <w:rPr>
                <w:rFonts w:ascii="宋体" w:hAnsi="宋体"/>
                <w:color w:val="000000"/>
                <w:szCs w:val="21"/>
              </w:rPr>
              <w:t>1.</w:t>
            </w:r>
            <w:r>
              <w:rPr>
                <w:rFonts w:hint="eastAsia" w:ascii="宋体" w:hAnsi="宋体"/>
                <w:color w:val="000000"/>
                <w:szCs w:val="21"/>
              </w:rPr>
              <w:t>正常</w:t>
            </w:r>
            <w:r>
              <w:rPr>
                <w:rFonts w:ascii="宋体" w:hAnsi="宋体"/>
                <w:color w:val="000000"/>
                <w:szCs w:val="21"/>
              </w:rPr>
              <w:t xml:space="preserve">  </w:t>
            </w:r>
            <w:r>
              <w:rPr>
                <w:rFonts w:hint="eastAsia" w:ascii="宋体" w:hAnsi="宋体"/>
                <w:color w:val="000000"/>
                <w:szCs w:val="21"/>
              </w:rPr>
              <w:t>2</w:t>
            </w:r>
            <w:r>
              <w:rPr>
                <w:rFonts w:ascii="宋体" w:hAnsi="宋体"/>
                <w:color w:val="000000"/>
                <w:szCs w:val="21"/>
              </w:rPr>
              <w:t>.</w:t>
            </w:r>
            <w:r>
              <w:rPr>
                <w:rFonts w:hint="eastAsia" w:ascii="宋体" w:hAnsi="宋体"/>
                <w:color w:val="000000"/>
                <w:szCs w:val="21"/>
              </w:rPr>
              <w:t>大小（正常、如孕</w:t>
            </w:r>
            <w:r>
              <w:rPr>
                <w:rFonts w:ascii="宋体" w:hAnsi="宋体"/>
                <w:color w:val="000000"/>
                <w:szCs w:val="21"/>
              </w:rPr>
              <w:t xml:space="preserve">   </w:t>
            </w:r>
            <w:r>
              <w:rPr>
                <w:rFonts w:hint="eastAsia" w:ascii="宋体" w:hAnsi="宋体"/>
                <w:color w:val="000000"/>
                <w:szCs w:val="21"/>
              </w:rPr>
              <w:t>周）  3</w:t>
            </w:r>
            <w:r>
              <w:rPr>
                <w:rFonts w:ascii="宋体" w:hAnsi="宋体"/>
                <w:color w:val="000000"/>
                <w:szCs w:val="21"/>
              </w:rPr>
              <w:t>.</w:t>
            </w:r>
            <w:r>
              <w:rPr>
                <w:rFonts w:hint="eastAsia" w:ascii="宋体" w:hAnsi="宋体"/>
                <w:color w:val="000000"/>
                <w:szCs w:val="21"/>
              </w:rPr>
              <w:t xml:space="preserve">肿物（大小、性状、位置）          </w:t>
            </w:r>
          </w:p>
          <w:p>
            <w:pPr>
              <w:shd w:val="clear" w:color="auto" w:fill="FFFFFF"/>
              <w:rPr>
                <w:rFonts w:ascii="宋体" w:hAnsi="宋体"/>
                <w:color w:val="000000"/>
                <w:szCs w:val="21"/>
              </w:rPr>
            </w:pPr>
            <w:r>
              <w:rPr>
                <w:rFonts w:hint="eastAsia" w:ascii="宋体" w:hAnsi="宋体"/>
                <w:color w:val="000000"/>
                <w:szCs w:val="21"/>
              </w:rPr>
              <w:t>4</w:t>
            </w:r>
            <w:r>
              <w:rPr>
                <w:rFonts w:ascii="宋体" w:hAnsi="宋体"/>
                <w:color w:val="000000"/>
                <w:szCs w:val="21"/>
              </w:rPr>
              <w:t>.</w:t>
            </w:r>
            <w:r>
              <w:rPr>
                <w:rFonts w:hint="eastAsia" w:ascii="宋体" w:hAnsi="宋体"/>
                <w:color w:val="000000"/>
                <w:szCs w:val="21"/>
              </w:rPr>
              <w:t>脱垂  5</w:t>
            </w:r>
            <w:r>
              <w:rPr>
                <w:rFonts w:ascii="宋体" w:hAnsi="宋体"/>
                <w:color w:val="000000"/>
                <w:szCs w:val="21"/>
              </w:rPr>
              <w:t>.</w:t>
            </w:r>
            <w:r>
              <w:rPr>
                <w:rFonts w:hint="eastAsia" w:ascii="宋体" w:hAnsi="宋体"/>
                <w:color w:val="000000"/>
                <w:szCs w:val="21"/>
              </w:rPr>
              <w:t>压痛   6.其他</w:t>
            </w:r>
            <w:r>
              <w:rPr>
                <w:rFonts w:ascii="宋体" w:hAnsi="宋体"/>
                <w:color w:val="000000"/>
                <w:szCs w:val="21"/>
              </w:rPr>
              <w:t xml:space="preserve">               </w:t>
            </w:r>
            <w:r>
              <w:rPr>
                <w:rFonts w:hint="eastAsia" w:ascii="宋体" w:hAnsi="宋体"/>
                <w:color w:val="000000"/>
                <w:szCs w:val="21"/>
              </w:rPr>
              <w:t xml:space="preserve">   </w:t>
            </w:r>
            <w:r>
              <w:rPr>
                <w:rFonts w:ascii="宋体" w:hAnsi="宋体"/>
                <w:color w:val="000000"/>
                <w:szCs w:val="21"/>
              </w:rPr>
              <w:t xml:space="preserve">    </w:t>
            </w:r>
          </w:p>
        </w:tc>
      </w:tr>
      <w:tr>
        <w:tblPrEx>
          <w:tblCellMar>
            <w:top w:w="0" w:type="dxa"/>
            <w:left w:w="108" w:type="dxa"/>
            <w:bottom w:w="0" w:type="dxa"/>
            <w:right w:w="108" w:type="dxa"/>
          </w:tblCellMar>
        </w:tblPrEx>
        <w:trPr>
          <w:trHeight w:val="543" w:hRule="atLeast"/>
        </w:trPr>
        <w:tc>
          <w:tcPr>
            <w:tcW w:w="1991" w:type="dxa"/>
            <w:tcBorders>
              <w:top w:val="single" w:color="000000" w:sz="8" w:space="0"/>
              <w:left w:val="single" w:color="000000" w:sz="8" w:space="0"/>
              <w:bottom w:val="single" w:color="000000" w:sz="8" w:space="0"/>
              <w:right w:val="single" w:color="auto" w:sz="8" w:space="0"/>
            </w:tcBorders>
            <w:vAlign w:val="center"/>
          </w:tcPr>
          <w:p>
            <w:pPr>
              <w:widowControl/>
              <w:shd w:val="clear" w:color="auto" w:fill="FFFFFF"/>
              <w:jc w:val="center"/>
              <w:rPr>
                <w:rFonts w:ascii="宋体" w:hAnsi="宋体" w:cs="宋体"/>
                <w:color w:val="000000"/>
                <w:kern w:val="0"/>
                <w:szCs w:val="21"/>
              </w:rPr>
            </w:pPr>
            <w:r>
              <w:rPr>
                <w:rFonts w:hint="eastAsia" w:ascii="宋体" w:hAnsi="宋体" w:cs="宋体"/>
                <w:color w:val="000000"/>
                <w:kern w:val="0"/>
                <w:szCs w:val="21"/>
              </w:rPr>
              <w:t>附件（盆腔）</w:t>
            </w:r>
          </w:p>
        </w:tc>
        <w:tc>
          <w:tcPr>
            <w:tcW w:w="7837" w:type="dxa"/>
            <w:gridSpan w:val="2"/>
            <w:tcBorders>
              <w:top w:val="single" w:color="000000" w:sz="8" w:space="0"/>
              <w:left w:val="nil"/>
              <w:bottom w:val="single" w:color="000000" w:sz="8" w:space="0"/>
              <w:right w:val="single" w:color="000000" w:sz="8" w:space="0"/>
            </w:tcBorders>
            <w:vAlign w:val="top"/>
          </w:tcPr>
          <w:p>
            <w:pPr>
              <w:shd w:val="clear" w:color="auto" w:fill="FFFFFF"/>
              <w:rPr>
                <w:rFonts w:ascii="宋体" w:hAnsi="宋体"/>
                <w:color w:val="000000"/>
                <w:szCs w:val="21"/>
              </w:rPr>
            </w:pPr>
            <w:r>
              <w:rPr>
                <w:rFonts w:ascii="宋体" w:hAnsi="宋体"/>
                <w:color w:val="000000"/>
                <w:szCs w:val="21"/>
              </w:rPr>
              <w:t>1.</w:t>
            </w:r>
            <w:r>
              <w:rPr>
                <w:rFonts w:hint="eastAsia" w:ascii="宋体" w:hAnsi="宋体"/>
                <w:color w:val="000000"/>
                <w:szCs w:val="21"/>
              </w:rPr>
              <w:t>正常</w:t>
            </w:r>
            <w:r>
              <w:rPr>
                <w:rFonts w:hint="eastAsia" w:ascii="宋体" w:hAnsi="宋体"/>
                <w:color w:val="000000"/>
              </w:rPr>
              <w:t>□</w:t>
            </w:r>
            <w:r>
              <w:rPr>
                <w:rFonts w:hint="eastAsia" w:ascii="宋体" w:hAnsi="宋体"/>
                <w:color w:val="000000"/>
                <w:szCs w:val="21"/>
              </w:rPr>
              <w:t xml:space="preserve">  2.压痛（左、右）  3</w:t>
            </w:r>
            <w:r>
              <w:rPr>
                <w:rFonts w:ascii="宋体" w:hAnsi="宋体"/>
                <w:color w:val="000000"/>
                <w:szCs w:val="21"/>
              </w:rPr>
              <w:t>.</w:t>
            </w:r>
            <w:r>
              <w:rPr>
                <w:rFonts w:hint="eastAsia" w:ascii="宋体" w:hAnsi="宋体"/>
                <w:color w:val="000000"/>
                <w:szCs w:val="21"/>
              </w:rPr>
              <w:t xml:space="preserve">肿物（左右）（大小、性状、位置）:               </w:t>
            </w:r>
          </w:p>
          <w:p>
            <w:pPr>
              <w:shd w:val="clear" w:color="auto" w:fill="FFFFFF"/>
              <w:rPr>
                <w:rFonts w:ascii="宋体" w:hAnsi="宋体"/>
                <w:color w:val="000000"/>
                <w:szCs w:val="21"/>
              </w:rPr>
            </w:pPr>
            <w:r>
              <w:rPr>
                <w:rFonts w:hint="eastAsia" w:ascii="宋体" w:hAnsi="宋体"/>
                <w:color w:val="000000"/>
                <w:szCs w:val="21"/>
              </w:rPr>
              <w:t>4</w:t>
            </w:r>
            <w:r>
              <w:rPr>
                <w:rFonts w:ascii="宋体" w:hAnsi="宋体"/>
                <w:color w:val="000000"/>
                <w:szCs w:val="21"/>
              </w:rPr>
              <w:t>.</w:t>
            </w:r>
            <w:r>
              <w:rPr>
                <w:rFonts w:hint="eastAsia" w:ascii="宋体" w:hAnsi="宋体"/>
                <w:color w:val="000000"/>
                <w:szCs w:val="21"/>
              </w:rPr>
              <w:t>其他</w:t>
            </w:r>
            <w:r>
              <w:rPr>
                <w:rFonts w:ascii="宋体" w:hAnsi="宋体"/>
                <w:color w:val="000000"/>
                <w:szCs w:val="21"/>
              </w:rPr>
              <w:t xml:space="preserve">             </w:t>
            </w:r>
          </w:p>
        </w:tc>
      </w:tr>
      <w:tr>
        <w:tblPrEx>
          <w:tblCellMar>
            <w:top w:w="0" w:type="dxa"/>
            <w:left w:w="108" w:type="dxa"/>
            <w:bottom w:w="0" w:type="dxa"/>
            <w:right w:w="108" w:type="dxa"/>
          </w:tblCellMar>
        </w:tblPrEx>
        <w:trPr>
          <w:trHeight w:val="20" w:hRule="atLeast"/>
        </w:trPr>
        <w:tc>
          <w:tcPr>
            <w:tcW w:w="1991" w:type="dxa"/>
            <w:tcBorders>
              <w:top w:val="single" w:color="000000" w:sz="8" w:space="0"/>
              <w:left w:val="single" w:color="000000" w:sz="8" w:space="0"/>
              <w:bottom w:val="single" w:color="000000" w:sz="8" w:space="0"/>
              <w:right w:val="single" w:color="000000" w:sz="8" w:space="0"/>
            </w:tcBorders>
            <w:vAlign w:val="center"/>
          </w:tcPr>
          <w:p>
            <w:pPr>
              <w:widowControl/>
              <w:shd w:val="clear" w:color="auto" w:fill="FFFFFF"/>
              <w:jc w:val="center"/>
              <w:rPr>
                <w:rFonts w:ascii="宋体" w:hAnsi="宋体" w:cs="宋体"/>
                <w:color w:val="000000"/>
                <w:kern w:val="0"/>
                <w:szCs w:val="21"/>
              </w:rPr>
            </w:pPr>
            <w:r>
              <w:rPr>
                <w:rFonts w:hint="eastAsia" w:ascii="宋体" w:hAnsi="宋体" w:cs="宋体"/>
                <w:color w:val="000000"/>
                <w:kern w:val="0"/>
                <w:szCs w:val="21"/>
              </w:rPr>
              <w:t>分泌物检查</w:t>
            </w:r>
          </w:p>
        </w:tc>
        <w:tc>
          <w:tcPr>
            <w:tcW w:w="7837" w:type="dxa"/>
            <w:gridSpan w:val="2"/>
            <w:tcBorders>
              <w:top w:val="single" w:color="000000" w:sz="8" w:space="0"/>
              <w:left w:val="single" w:color="000000" w:sz="8" w:space="0"/>
              <w:bottom w:val="single" w:color="000000" w:sz="8" w:space="0"/>
              <w:right w:val="single" w:color="000000" w:sz="8" w:space="0"/>
            </w:tcBorders>
            <w:vAlign w:val="top"/>
          </w:tcPr>
          <w:p>
            <w:pPr>
              <w:shd w:val="clear" w:color="auto" w:fill="FFFFFF"/>
              <w:rPr>
                <w:rFonts w:ascii="宋体" w:hAnsi="宋体"/>
                <w:color w:val="000000"/>
                <w:szCs w:val="21"/>
              </w:rPr>
            </w:pPr>
            <w:r>
              <w:rPr>
                <w:rFonts w:ascii="宋体" w:hAnsi="宋体"/>
                <w:color w:val="000000"/>
                <w:szCs w:val="21"/>
              </w:rPr>
              <w:t>1.</w:t>
            </w:r>
            <w:r>
              <w:rPr>
                <w:rFonts w:hint="eastAsia" w:ascii="宋体" w:hAnsi="宋体"/>
                <w:color w:val="000000"/>
                <w:szCs w:val="21"/>
              </w:rPr>
              <w:t xml:space="preserve">清洁度（Ⅰ度、Ⅱ度、Ⅲ度、Ⅳ度）   2.滴虫    3.假丝酵母菌 </w:t>
            </w:r>
          </w:p>
          <w:p>
            <w:pPr>
              <w:shd w:val="clear" w:color="auto" w:fill="FFFFFF"/>
              <w:rPr>
                <w:rFonts w:ascii="宋体" w:hAnsi="宋体"/>
                <w:color w:val="000000"/>
                <w:szCs w:val="21"/>
              </w:rPr>
            </w:pPr>
            <w:r>
              <w:rPr>
                <w:rFonts w:hint="eastAsia" w:ascii="宋体" w:hAnsi="宋体"/>
                <w:color w:val="000000"/>
                <w:szCs w:val="21"/>
              </w:rPr>
              <w:t>4.加德纳菌   5.线索细胞    6</w:t>
            </w:r>
            <w:r>
              <w:rPr>
                <w:rFonts w:ascii="宋体" w:hAnsi="宋体"/>
                <w:color w:val="000000"/>
                <w:szCs w:val="21"/>
              </w:rPr>
              <w:t>.</w:t>
            </w:r>
            <w:r>
              <w:rPr>
                <w:rFonts w:hint="eastAsia" w:ascii="宋体" w:hAnsi="宋体"/>
                <w:color w:val="000000"/>
                <w:szCs w:val="21"/>
              </w:rPr>
              <w:t>其他</w:t>
            </w:r>
            <w:r>
              <w:rPr>
                <w:rFonts w:ascii="宋体" w:hAnsi="宋体"/>
                <w:color w:val="000000"/>
                <w:szCs w:val="21"/>
              </w:rPr>
              <w:t xml:space="preserve">           </w:t>
            </w:r>
          </w:p>
        </w:tc>
      </w:tr>
      <w:tr>
        <w:tblPrEx>
          <w:tblCellMar>
            <w:top w:w="0" w:type="dxa"/>
            <w:left w:w="108" w:type="dxa"/>
            <w:bottom w:w="0" w:type="dxa"/>
            <w:right w:w="108" w:type="dxa"/>
          </w:tblCellMar>
        </w:tblPrEx>
        <w:trPr>
          <w:trHeight w:val="20" w:hRule="atLeast"/>
        </w:trPr>
        <w:tc>
          <w:tcPr>
            <w:tcW w:w="1991" w:type="dxa"/>
            <w:tcBorders>
              <w:top w:val="single" w:color="000000" w:sz="8" w:space="0"/>
              <w:left w:val="single" w:color="000000" w:sz="8" w:space="0"/>
              <w:bottom w:val="single" w:color="000000" w:sz="8" w:space="0"/>
              <w:right w:val="single" w:color="000000" w:sz="8" w:space="0"/>
            </w:tcBorders>
            <w:vAlign w:val="center"/>
          </w:tcPr>
          <w:p>
            <w:pPr>
              <w:widowControl/>
              <w:shd w:val="clear" w:color="auto" w:fill="FFFFFF"/>
              <w:jc w:val="center"/>
              <w:rPr>
                <w:rFonts w:ascii="宋体" w:hAnsi="宋体" w:cs="宋体"/>
                <w:b/>
                <w:color w:val="000000"/>
                <w:kern w:val="0"/>
                <w:szCs w:val="21"/>
              </w:rPr>
            </w:pPr>
            <w:r>
              <w:rPr>
                <w:rFonts w:hint="eastAsia" w:ascii="宋体" w:hAnsi="宋体" w:cs="宋体"/>
                <w:b/>
                <w:color w:val="000000"/>
                <w:kern w:val="0"/>
                <w:szCs w:val="21"/>
              </w:rPr>
              <w:t>妇科检查临床诊断</w:t>
            </w:r>
          </w:p>
        </w:tc>
        <w:tc>
          <w:tcPr>
            <w:tcW w:w="7837" w:type="dxa"/>
            <w:gridSpan w:val="2"/>
            <w:tcBorders>
              <w:top w:val="single" w:color="000000" w:sz="8" w:space="0"/>
              <w:left w:val="single" w:color="000000" w:sz="8" w:space="0"/>
              <w:bottom w:val="single" w:color="000000" w:sz="8" w:space="0"/>
              <w:right w:val="single" w:color="000000" w:sz="8" w:space="0"/>
            </w:tcBorders>
            <w:vAlign w:val="top"/>
          </w:tcPr>
          <w:p>
            <w:pPr>
              <w:shd w:val="clear" w:color="auto" w:fill="FFFFFF"/>
              <w:rPr>
                <w:rFonts w:ascii="宋体" w:hAnsi="宋体"/>
                <w:color w:val="000000"/>
                <w:szCs w:val="21"/>
              </w:rPr>
            </w:pPr>
            <w:r>
              <w:rPr>
                <w:rFonts w:hint="eastAsia" w:ascii="宋体" w:hAnsi="宋体"/>
                <w:color w:val="000000"/>
                <w:szCs w:val="21"/>
              </w:rPr>
              <w:t>1.</w:t>
            </w:r>
            <w:r>
              <w:rPr>
                <w:rFonts w:hint="eastAsia" w:ascii="宋体" w:hAnsi="宋体"/>
                <w:color w:val="000000"/>
                <w:kern w:val="0"/>
                <w:szCs w:val="21"/>
              </w:rPr>
              <w:t>未见异常</w:t>
            </w:r>
            <w:r>
              <w:rPr>
                <w:rFonts w:hint="eastAsia" w:ascii="宋体" w:hAnsi="宋体"/>
                <w:color w:val="000000"/>
              </w:rPr>
              <w:t>□</w:t>
            </w:r>
          </w:p>
          <w:p>
            <w:pPr>
              <w:shd w:val="clear" w:color="auto" w:fill="FFFFFF"/>
              <w:rPr>
                <w:rFonts w:ascii="宋体" w:hAnsi="宋体"/>
                <w:color w:val="000000"/>
                <w:szCs w:val="21"/>
              </w:rPr>
            </w:pPr>
            <w:r>
              <w:rPr>
                <w:rFonts w:hint="eastAsia" w:ascii="宋体" w:hAnsi="宋体"/>
                <w:color w:val="000000"/>
                <w:szCs w:val="21"/>
              </w:rPr>
              <w:t>2.异常</w:t>
            </w:r>
            <w:r>
              <w:rPr>
                <w:rFonts w:hint="eastAsia" w:ascii="宋体" w:hAnsi="宋体"/>
                <w:color w:val="000000"/>
              </w:rPr>
              <w:t>□</w:t>
            </w:r>
            <w:r>
              <w:rPr>
                <w:rFonts w:hint="eastAsia" w:ascii="宋体" w:hAnsi="宋体"/>
                <w:color w:val="000000"/>
                <w:szCs w:val="21"/>
              </w:rPr>
              <w:t xml:space="preserve"> </w:t>
            </w:r>
          </w:p>
          <w:p>
            <w:pPr>
              <w:shd w:val="clear" w:color="auto" w:fill="FFFFFF"/>
              <w:rPr>
                <w:rFonts w:ascii="宋体" w:hAnsi="宋体" w:cs="宋体"/>
                <w:color w:val="000000"/>
                <w:kern w:val="0"/>
                <w:szCs w:val="21"/>
              </w:rPr>
            </w:pPr>
            <w:r>
              <w:rPr>
                <w:rFonts w:hint="eastAsia" w:ascii="宋体" w:hAnsi="宋体" w:cs="宋体"/>
                <w:color w:val="000000"/>
                <w:kern w:val="0"/>
                <w:szCs w:val="21"/>
              </w:rPr>
              <w:t>①外生殖器尖锐湿疣 ②滴虫性阴道炎 ③外阴阴道假丝酵母菌病 ④细菌性阴道病</w:t>
            </w:r>
          </w:p>
          <w:p>
            <w:pPr>
              <w:shd w:val="clear" w:color="auto" w:fill="FFFFFF"/>
              <w:rPr>
                <w:rFonts w:ascii="宋体" w:hAnsi="宋体"/>
                <w:b/>
                <w:color w:val="000000"/>
                <w:szCs w:val="21"/>
              </w:rPr>
            </w:pPr>
            <w:r>
              <w:rPr>
                <w:rFonts w:hint="eastAsia" w:ascii="宋体" w:hAnsi="宋体" w:cs="宋体"/>
                <w:color w:val="000000"/>
                <w:kern w:val="0"/>
                <w:szCs w:val="21"/>
              </w:rPr>
              <w:t xml:space="preserve">⑤粘液脓性宫颈炎 ⑥宫颈息肉 </w:t>
            </w:r>
            <w:r>
              <w:rPr>
                <w:rFonts w:ascii="宋体" w:hAnsi="宋体" w:cs="宋体"/>
                <w:color w:val="000000"/>
                <w:kern w:val="0"/>
                <w:szCs w:val="21"/>
              </w:rPr>
              <w:fldChar w:fldCharType="begin"/>
            </w:r>
            <w:r>
              <w:rPr>
                <w:rFonts w:ascii="宋体" w:hAnsi="宋体" w:cs="宋体"/>
                <w:color w:val="000000"/>
                <w:kern w:val="0"/>
                <w:szCs w:val="21"/>
              </w:rPr>
              <w:instrText xml:space="preserve"> </w:instrText>
            </w:r>
            <w:r>
              <w:rPr>
                <w:rFonts w:hint="eastAsia" w:ascii="宋体" w:hAnsi="宋体" w:cs="宋体"/>
                <w:color w:val="000000"/>
                <w:kern w:val="0"/>
                <w:szCs w:val="21"/>
              </w:rPr>
              <w:instrText xml:space="preserve">= 7 \* GB3</w:instrText>
            </w:r>
            <w:r>
              <w:rPr>
                <w:rFonts w:ascii="宋体" w:hAnsi="宋体" w:cs="宋体"/>
                <w:color w:val="000000"/>
                <w:kern w:val="0"/>
                <w:szCs w:val="21"/>
              </w:rPr>
              <w:instrText xml:space="preserve"> </w:instrText>
            </w:r>
            <w:r>
              <w:rPr>
                <w:rFonts w:ascii="宋体" w:hAnsi="宋体" w:cs="宋体"/>
                <w:color w:val="000000"/>
                <w:kern w:val="0"/>
                <w:szCs w:val="21"/>
              </w:rPr>
              <w:fldChar w:fldCharType="separate"/>
            </w:r>
            <w:r>
              <w:rPr>
                <w:rFonts w:hint="eastAsia" w:ascii="宋体" w:hAnsi="宋体" w:cs="宋体"/>
                <w:color w:val="000000"/>
                <w:kern w:val="0"/>
                <w:szCs w:val="21"/>
              </w:rPr>
              <w:t>⑦</w:t>
            </w:r>
            <w:r>
              <w:rPr>
                <w:rFonts w:ascii="宋体" w:hAnsi="宋体" w:cs="宋体"/>
                <w:color w:val="000000"/>
                <w:kern w:val="0"/>
                <w:szCs w:val="21"/>
              </w:rPr>
              <w:fldChar w:fldCharType="end"/>
            </w:r>
            <w:r>
              <w:rPr>
                <w:rFonts w:hint="eastAsia" w:ascii="宋体" w:hAnsi="宋体" w:cs="宋体"/>
                <w:color w:val="000000"/>
                <w:kern w:val="0"/>
                <w:szCs w:val="21"/>
              </w:rPr>
              <w:t>子宫肌瘤 ⑧其他，请注明</w:t>
            </w:r>
            <w:r>
              <w:rPr>
                <w:rFonts w:ascii="宋体" w:hAnsi="宋体"/>
                <w:color w:val="000000"/>
                <w:szCs w:val="21"/>
              </w:rPr>
              <w:t xml:space="preserve">    </w:t>
            </w:r>
            <w:r>
              <w:rPr>
                <w:rFonts w:ascii="宋体" w:hAnsi="宋体"/>
                <w:b/>
                <w:color w:val="000000"/>
                <w:szCs w:val="21"/>
              </w:rPr>
              <w:t xml:space="preserve">           </w:t>
            </w:r>
            <w:r>
              <w:rPr>
                <w:rFonts w:hint="eastAsia" w:ascii="宋体" w:hAnsi="宋体"/>
                <w:color w:val="000000"/>
              </w:rPr>
              <w:t>□</w:t>
            </w:r>
          </w:p>
        </w:tc>
      </w:tr>
      <w:tr>
        <w:tblPrEx>
          <w:tblCellMar>
            <w:top w:w="0" w:type="dxa"/>
            <w:left w:w="108" w:type="dxa"/>
            <w:bottom w:w="0" w:type="dxa"/>
            <w:right w:w="108" w:type="dxa"/>
          </w:tblCellMar>
        </w:tblPrEx>
        <w:trPr>
          <w:trHeight w:val="418" w:hRule="atLeast"/>
        </w:trPr>
        <w:tc>
          <w:tcPr>
            <w:tcW w:w="5110" w:type="dxa"/>
            <w:gridSpan w:val="2"/>
            <w:tcBorders>
              <w:top w:val="single" w:color="000000" w:sz="8" w:space="0"/>
              <w:left w:val="single" w:color="000000" w:sz="8" w:space="0"/>
              <w:bottom w:val="single" w:color="000000" w:sz="8" w:space="0"/>
            </w:tcBorders>
            <w:vAlign w:val="center"/>
          </w:tcPr>
          <w:p>
            <w:pPr>
              <w:shd w:val="clear" w:color="auto" w:fill="FFFFFF"/>
              <w:rPr>
                <w:rFonts w:ascii="宋体" w:hAnsi="宋体"/>
                <w:color w:val="000000"/>
                <w:szCs w:val="21"/>
              </w:rPr>
            </w:pPr>
            <w:r>
              <w:rPr>
                <w:rFonts w:hint="eastAsia" w:ascii="宋体" w:hAnsi="宋体"/>
                <w:color w:val="000000"/>
                <w:szCs w:val="21"/>
              </w:rPr>
              <w:t>检查机构：</w:t>
            </w:r>
          </w:p>
        </w:tc>
        <w:tc>
          <w:tcPr>
            <w:tcW w:w="4718" w:type="dxa"/>
            <w:tcBorders>
              <w:top w:val="single" w:color="000000" w:sz="8" w:space="0"/>
              <w:bottom w:val="single" w:color="000000" w:sz="8" w:space="0"/>
              <w:right w:val="single" w:color="000000" w:sz="8" w:space="0"/>
            </w:tcBorders>
            <w:vAlign w:val="center"/>
          </w:tcPr>
          <w:p>
            <w:pPr>
              <w:shd w:val="clear" w:color="auto" w:fill="FFFFFF"/>
              <w:rPr>
                <w:rFonts w:ascii="宋体" w:hAnsi="宋体"/>
                <w:color w:val="000000"/>
                <w:szCs w:val="21"/>
              </w:rPr>
            </w:pPr>
            <w:r>
              <w:rPr>
                <w:rFonts w:hint="eastAsia" w:ascii="宋体" w:hAnsi="宋体"/>
                <w:color w:val="000000"/>
                <w:szCs w:val="21"/>
              </w:rPr>
              <w:t>检查人员：</w:t>
            </w:r>
          </w:p>
        </w:tc>
      </w:tr>
      <w:tr>
        <w:tblPrEx>
          <w:tblCellMar>
            <w:top w:w="0" w:type="dxa"/>
            <w:left w:w="108" w:type="dxa"/>
            <w:bottom w:w="0" w:type="dxa"/>
            <w:right w:w="108" w:type="dxa"/>
          </w:tblCellMar>
        </w:tblPrEx>
        <w:trPr>
          <w:trHeight w:val="20" w:hRule="atLeast"/>
        </w:trPr>
        <w:tc>
          <w:tcPr>
            <w:tcW w:w="9828" w:type="dxa"/>
            <w:gridSpan w:val="3"/>
            <w:tcBorders>
              <w:top w:val="single" w:color="000000" w:sz="8" w:space="0"/>
              <w:left w:val="single" w:color="000000" w:sz="8" w:space="0"/>
              <w:bottom w:val="single" w:color="auto" w:sz="4" w:space="0"/>
              <w:right w:val="single" w:color="000000" w:sz="8" w:space="0"/>
            </w:tcBorders>
            <w:vAlign w:val="center"/>
          </w:tcPr>
          <w:p>
            <w:pPr>
              <w:shd w:val="clear" w:color="auto" w:fill="FFFFFF"/>
              <w:rPr>
                <w:rFonts w:ascii="宋体" w:hAnsi="宋体"/>
                <w:color w:val="000000"/>
                <w:szCs w:val="21"/>
              </w:rPr>
            </w:pPr>
            <w:r>
              <w:rPr>
                <w:rFonts w:hint="eastAsia" w:ascii="宋体" w:hAnsi="宋体"/>
                <w:color w:val="000000"/>
                <w:szCs w:val="21"/>
              </w:rPr>
              <w:t>检查日期：     年    月    日</w:t>
            </w:r>
          </w:p>
        </w:tc>
      </w:tr>
    </w:tbl>
    <w:p>
      <w:pPr>
        <w:shd w:val="clear" w:color="auto" w:fill="FFFFFF"/>
        <w:ind w:firstLine="360"/>
        <w:rPr>
          <w:rFonts w:ascii="宋体" w:hAnsi="宋体"/>
          <w:color w:val="000000"/>
          <w:sz w:val="18"/>
          <w:szCs w:val="18"/>
        </w:rPr>
      </w:pPr>
    </w:p>
    <w:tbl>
      <w:tblPr>
        <w:tblStyle w:val="5"/>
        <w:tblW w:w="9828" w:type="dxa"/>
        <w:tblInd w:w="0" w:type="dxa"/>
        <w:tblLayout w:type="fixed"/>
        <w:tblCellMar>
          <w:top w:w="0" w:type="dxa"/>
          <w:left w:w="108" w:type="dxa"/>
          <w:bottom w:w="0" w:type="dxa"/>
          <w:right w:w="108" w:type="dxa"/>
        </w:tblCellMar>
      </w:tblPr>
      <w:tblGrid>
        <w:gridCol w:w="2120"/>
        <w:gridCol w:w="2990"/>
        <w:gridCol w:w="4718"/>
      </w:tblGrid>
      <w:tr>
        <w:tblPrEx>
          <w:tblCellMar>
            <w:top w:w="0" w:type="dxa"/>
            <w:left w:w="108" w:type="dxa"/>
            <w:bottom w:w="0" w:type="dxa"/>
            <w:right w:w="108" w:type="dxa"/>
          </w:tblCellMar>
        </w:tblPrEx>
        <w:trPr>
          <w:trHeight w:val="20" w:hRule="atLeast"/>
        </w:trPr>
        <w:tc>
          <w:tcPr>
            <w:tcW w:w="9828" w:type="dxa"/>
            <w:gridSpan w:val="3"/>
            <w:tcBorders>
              <w:top w:val="single" w:color="000000" w:sz="8" w:space="0"/>
              <w:left w:val="single" w:color="000000" w:sz="8" w:space="0"/>
              <w:bottom w:val="single" w:color="000000" w:sz="8" w:space="0"/>
              <w:right w:val="single" w:color="000000" w:sz="8" w:space="0"/>
            </w:tcBorders>
            <w:vAlign w:val="top"/>
          </w:tcPr>
          <w:p>
            <w:pPr>
              <w:shd w:val="clear" w:color="auto" w:fill="FFFFFF"/>
              <w:rPr>
                <w:b/>
                <w:color w:val="000000"/>
              </w:rPr>
            </w:pPr>
            <w:r>
              <w:rPr>
                <w:rFonts w:hint="eastAsia" w:ascii="宋体" w:hAnsi="宋体"/>
                <w:b/>
                <w:color w:val="000000"/>
              </w:rPr>
              <w:t>（三）</w:t>
            </w:r>
            <w:r>
              <w:rPr>
                <w:rFonts w:ascii="宋体" w:hAnsi="宋体"/>
                <w:b/>
                <w:color w:val="000000"/>
              </w:rPr>
              <w:t>HPV</w:t>
            </w:r>
            <w:r>
              <w:rPr>
                <w:rFonts w:hint="eastAsia" w:ascii="宋体" w:hAnsi="宋体"/>
                <w:b/>
                <w:color w:val="000000"/>
              </w:rPr>
              <w:t>检查</w:t>
            </w:r>
          </w:p>
        </w:tc>
      </w:tr>
      <w:tr>
        <w:tblPrEx>
          <w:tblCellMar>
            <w:top w:w="0" w:type="dxa"/>
            <w:left w:w="108" w:type="dxa"/>
            <w:bottom w:w="0" w:type="dxa"/>
            <w:right w:w="108" w:type="dxa"/>
          </w:tblCellMar>
        </w:tblPrEx>
        <w:trPr>
          <w:trHeight w:val="434" w:hRule="atLeast"/>
        </w:trPr>
        <w:tc>
          <w:tcPr>
            <w:tcW w:w="2120" w:type="dxa"/>
            <w:tcBorders>
              <w:top w:val="single" w:color="000000" w:sz="8" w:space="0"/>
              <w:left w:val="single" w:color="000000" w:sz="8" w:space="0"/>
              <w:bottom w:val="single" w:color="000000" w:sz="8" w:space="0"/>
              <w:right w:val="single" w:color="000000" w:sz="8" w:space="0"/>
            </w:tcBorders>
            <w:vAlign w:val="top"/>
          </w:tcPr>
          <w:p>
            <w:pPr>
              <w:shd w:val="clear" w:color="auto" w:fill="FFFFFF"/>
              <w:rPr>
                <w:rFonts w:ascii="宋体"/>
                <w:color w:val="000000"/>
              </w:rPr>
            </w:pPr>
            <w:r>
              <w:rPr>
                <w:rFonts w:ascii="宋体" w:hAnsi="宋体"/>
                <w:color w:val="000000"/>
              </w:rPr>
              <w:t>HPV</w:t>
            </w:r>
            <w:r>
              <w:rPr>
                <w:rFonts w:hint="eastAsia" w:ascii="宋体" w:hAnsi="宋体"/>
                <w:color w:val="000000"/>
              </w:rPr>
              <w:t>检查</w:t>
            </w:r>
          </w:p>
        </w:tc>
        <w:tc>
          <w:tcPr>
            <w:tcW w:w="7708" w:type="dxa"/>
            <w:gridSpan w:val="2"/>
            <w:tcBorders>
              <w:top w:val="single" w:color="000000" w:sz="8" w:space="0"/>
              <w:left w:val="single" w:color="000000" w:sz="8" w:space="0"/>
              <w:bottom w:val="single" w:color="000000" w:sz="8" w:space="0"/>
              <w:right w:val="single" w:color="000000" w:sz="8" w:space="0"/>
            </w:tcBorders>
            <w:vAlign w:val="top"/>
          </w:tcPr>
          <w:p>
            <w:pPr>
              <w:shd w:val="clear" w:color="auto" w:fill="FFFFFF"/>
              <w:rPr>
                <w:rFonts w:ascii="宋体" w:hAnsi="宋体"/>
                <w:color w:val="000000"/>
              </w:rPr>
            </w:pPr>
            <w:r>
              <w:rPr>
                <w:rFonts w:ascii="宋体" w:hAnsi="宋体"/>
                <w:color w:val="000000"/>
              </w:rPr>
              <w:t>1.</w:t>
            </w:r>
            <w:r>
              <w:rPr>
                <w:rFonts w:hint="eastAsia" w:ascii="宋体" w:hAnsi="宋体"/>
                <w:color w:val="000000"/>
              </w:rPr>
              <w:t>阴性</w:t>
            </w:r>
            <w:r>
              <w:rPr>
                <w:rFonts w:ascii="宋体" w:hAnsi="宋体"/>
                <w:color w:val="000000"/>
              </w:rPr>
              <w:t xml:space="preserve">    </w:t>
            </w:r>
          </w:p>
          <w:p>
            <w:pPr>
              <w:shd w:val="clear" w:color="auto" w:fill="FFFFFF"/>
              <w:rPr>
                <w:rFonts w:ascii="宋体" w:hAnsi="宋体"/>
                <w:color w:val="000000"/>
              </w:rPr>
            </w:pPr>
            <w:r>
              <w:rPr>
                <w:rFonts w:ascii="宋体" w:hAnsi="宋体"/>
                <w:color w:val="000000"/>
              </w:rPr>
              <w:t>2.</w:t>
            </w:r>
            <w:r>
              <w:rPr>
                <w:rFonts w:hint="eastAsia" w:ascii="宋体" w:hAnsi="宋体"/>
                <w:color w:val="000000"/>
              </w:rPr>
              <w:t xml:space="preserve">阳性  </w:t>
            </w:r>
          </w:p>
          <w:p>
            <w:pPr>
              <w:shd w:val="clear" w:color="auto" w:fill="FFFFFF"/>
              <w:rPr>
                <w:rFonts w:ascii="宋体" w:hAnsi="宋体"/>
                <w:color w:val="000000"/>
              </w:rPr>
            </w:pPr>
            <w:r>
              <w:rPr>
                <w:rFonts w:hint="eastAsia" w:ascii="宋体" w:hAnsi="宋体"/>
                <w:color w:val="000000"/>
              </w:rPr>
              <w:t>(1)</w:t>
            </w:r>
            <w:r>
              <w:rPr>
                <w:rFonts w:hint="eastAsia"/>
                <w:color w:val="000000"/>
              </w:rPr>
              <w:t xml:space="preserve"> </w:t>
            </w:r>
            <w:r>
              <w:rPr>
                <w:rFonts w:hint="eastAsia" w:ascii="宋体" w:hAnsi="宋体"/>
                <w:color w:val="000000"/>
              </w:rPr>
              <w:t xml:space="preserve">HPV亚型，请勾选（16，18，31，33，35，45，52，58，其他请注明________）  </w:t>
            </w:r>
          </w:p>
          <w:p>
            <w:pPr>
              <w:shd w:val="clear" w:color="auto" w:fill="FFFFFF"/>
              <w:rPr>
                <w:rFonts w:ascii="宋体"/>
                <w:color w:val="000000"/>
              </w:rPr>
            </w:pPr>
            <w:r>
              <w:rPr>
                <w:rFonts w:hint="eastAsia" w:ascii="宋体" w:hAnsi="宋体"/>
                <w:color w:val="000000"/>
              </w:rPr>
              <w:t xml:space="preserve">(2)未分型    </w:t>
            </w:r>
            <w:r>
              <w:rPr>
                <w:rFonts w:ascii="宋体" w:hAnsi="宋体"/>
                <w:color w:val="000000"/>
              </w:rPr>
              <w:t xml:space="preserve">              </w:t>
            </w:r>
          </w:p>
        </w:tc>
      </w:tr>
      <w:tr>
        <w:tblPrEx>
          <w:tblCellMar>
            <w:top w:w="0" w:type="dxa"/>
            <w:left w:w="108" w:type="dxa"/>
            <w:bottom w:w="0" w:type="dxa"/>
            <w:right w:w="108" w:type="dxa"/>
          </w:tblCellMar>
        </w:tblPrEx>
        <w:trPr>
          <w:trHeight w:val="20" w:hRule="atLeast"/>
        </w:trPr>
        <w:tc>
          <w:tcPr>
            <w:tcW w:w="2120" w:type="dxa"/>
            <w:tcBorders>
              <w:top w:val="single" w:color="000000" w:sz="8" w:space="0"/>
              <w:left w:val="single" w:color="000000" w:sz="8" w:space="0"/>
              <w:bottom w:val="single" w:color="000000" w:sz="8" w:space="0"/>
              <w:right w:val="single" w:color="000000" w:sz="8" w:space="0"/>
            </w:tcBorders>
            <w:vAlign w:val="top"/>
          </w:tcPr>
          <w:p>
            <w:pPr>
              <w:shd w:val="clear" w:color="auto" w:fill="FFFFFF"/>
              <w:rPr>
                <w:color w:val="000000"/>
              </w:rPr>
            </w:pPr>
            <w:r>
              <w:rPr>
                <w:rFonts w:hint="eastAsia" w:ascii="宋体" w:hAnsi="宋体"/>
                <w:color w:val="000000"/>
              </w:rPr>
              <w:t>需做宫颈细胞学检查</w:t>
            </w:r>
          </w:p>
        </w:tc>
        <w:tc>
          <w:tcPr>
            <w:tcW w:w="7708" w:type="dxa"/>
            <w:gridSpan w:val="2"/>
            <w:tcBorders>
              <w:top w:val="single" w:color="000000" w:sz="8" w:space="0"/>
              <w:left w:val="single" w:color="000000" w:sz="8" w:space="0"/>
              <w:bottom w:val="single" w:color="000000" w:sz="8" w:space="0"/>
              <w:right w:val="single" w:color="000000" w:sz="8" w:space="0"/>
            </w:tcBorders>
            <w:vAlign w:val="top"/>
          </w:tcPr>
          <w:p>
            <w:pPr>
              <w:shd w:val="clear" w:color="auto" w:fill="FFFFFF"/>
              <w:rPr>
                <w:color w:val="000000"/>
              </w:rPr>
            </w:pPr>
            <w:r>
              <w:rPr>
                <w:rFonts w:ascii="宋体" w:hAnsi="宋体"/>
                <w:color w:val="000000"/>
              </w:rPr>
              <w:t>1.</w:t>
            </w:r>
            <w:r>
              <w:rPr>
                <w:rFonts w:hint="eastAsia" w:ascii="宋体" w:hAnsi="宋体"/>
                <w:color w:val="000000"/>
              </w:rPr>
              <w:t>是（①宫颈细胞学 ②VIA/VILI ③阴道镜）</w:t>
            </w:r>
            <w:r>
              <w:rPr>
                <w:rFonts w:ascii="宋体" w:hAnsi="宋体"/>
                <w:color w:val="000000"/>
              </w:rPr>
              <w:t xml:space="preserve">       2.</w:t>
            </w:r>
            <w:r>
              <w:rPr>
                <w:rFonts w:hint="eastAsia" w:ascii="宋体" w:hAnsi="宋体"/>
                <w:color w:val="000000"/>
              </w:rPr>
              <w:t>否</w:t>
            </w:r>
          </w:p>
        </w:tc>
      </w:tr>
      <w:tr>
        <w:tblPrEx>
          <w:tblCellMar>
            <w:top w:w="0" w:type="dxa"/>
            <w:left w:w="108" w:type="dxa"/>
            <w:bottom w:w="0" w:type="dxa"/>
            <w:right w:w="108" w:type="dxa"/>
          </w:tblCellMar>
        </w:tblPrEx>
        <w:trPr>
          <w:trHeight w:val="385" w:hRule="atLeast"/>
        </w:trPr>
        <w:tc>
          <w:tcPr>
            <w:tcW w:w="5110" w:type="dxa"/>
            <w:gridSpan w:val="2"/>
            <w:tcBorders>
              <w:top w:val="single" w:color="000000" w:sz="8" w:space="0"/>
              <w:left w:val="single" w:color="000000" w:sz="8" w:space="0"/>
              <w:bottom w:val="single" w:color="000000" w:sz="8" w:space="0"/>
            </w:tcBorders>
            <w:vAlign w:val="center"/>
          </w:tcPr>
          <w:p>
            <w:pPr>
              <w:shd w:val="clear" w:color="auto" w:fill="FFFFFF"/>
              <w:rPr>
                <w:color w:val="000000"/>
              </w:rPr>
            </w:pPr>
            <w:r>
              <w:rPr>
                <w:rFonts w:hint="eastAsia" w:ascii="宋体" w:hAnsi="宋体"/>
                <w:color w:val="000000"/>
              </w:rPr>
              <w:t>检查机构：</w:t>
            </w:r>
          </w:p>
        </w:tc>
        <w:tc>
          <w:tcPr>
            <w:tcW w:w="4718" w:type="dxa"/>
            <w:tcBorders>
              <w:top w:val="single" w:color="000000" w:sz="8" w:space="0"/>
              <w:bottom w:val="single" w:color="000000" w:sz="8" w:space="0"/>
              <w:right w:val="single" w:color="000000" w:sz="8" w:space="0"/>
            </w:tcBorders>
            <w:vAlign w:val="center"/>
          </w:tcPr>
          <w:p>
            <w:pPr>
              <w:shd w:val="clear" w:color="auto" w:fill="FFFFFF"/>
              <w:rPr>
                <w:color w:val="000000"/>
              </w:rPr>
            </w:pPr>
            <w:r>
              <w:rPr>
                <w:rFonts w:hint="eastAsia" w:ascii="宋体" w:hAnsi="宋体"/>
                <w:color w:val="000000"/>
              </w:rPr>
              <w:t>检查人员：</w:t>
            </w:r>
          </w:p>
        </w:tc>
      </w:tr>
      <w:tr>
        <w:tblPrEx>
          <w:tblCellMar>
            <w:top w:w="0" w:type="dxa"/>
            <w:left w:w="108" w:type="dxa"/>
            <w:bottom w:w="0" w:type="dxa"/>
            <w:right w:w="108" w:type="dxa"/>
          </w:tblCellMar>
        </w:tblPrEx>
        <w:trPr>
          <w:trHeight w:val="20" w:hRule="atLeast"/>
        </w:trPr>
        <w:tc>
          <w:tcPr>
            <w:tcW w:w="9828" w:type="dxa"/>
            <w:gridSpan w:val="3"/>
            <w:tcBorders>
              <w:top w:val="single" w:color="000000" w:sz="8" w:space="0"/>
              <w:left w:val="single" w:color="000000" w:sz="8" w:space="0"/>
              <w:bottom w:val="single" w:color="000000" w:sz="8" w:space="0"/>
              <w:right w:val="single" w:color="000000" w:sz="8" w:space="0"/>
            </w:tcBorders>
            <w:shd w:val="clear" w:color="auto" w:fill="D9D9D9"/>
            <w:vAlign w:val="top"/>
          </w:tcPr>
          <w:p>
            <w:pPr>
              <w:shd w:val="clear" w:color="auto" w:fill="FFFFFF"/>
              <w:rPr>
                <w:rFonts w:ascii="宋体"/>
                <w:color w:val="000000"/>
              </w:rPr>
            </w:pPr>
            <w:r>
              <w:rPr>
                <w:rFonts w:hint="eastAsia" w:ascii="宋体" w:hAnsi="宋体"/>
                <w:color w:val="000000"/>
              </w:rPr>
              <w:t>检查日期：</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年</w:t>
            </w:r>
            <w:r>
              <w:rPr>
                <w:rFonts w:ascii="宋体" w:hAnsi="宋体"/>
                <w:color w:val="000000"/>
              </w:rPr>
              <w:t xml:space="preserve">    </w:t>
            </w:r>
            <w:r>
              <w:rPr>
                <w:rFonts w:hint="eastAsia" w:ascii="宋体" w:hAnsi="宋体"/>
                <w:color w:val="000000"/>
              </w:rPr>
              <w:t>月</w:t>
            </w:r>
            <w:r>
              <w:rPr>
                <w:rFonts w:ascii="宋体" w:hAnsi="宋体"/>
                <w:color w:val="000000"/>
              </w:rPr>
              <w:t xml:space="preserve">    </w:t>
            </w:r>
            <w:r>
              <w:rPr>
                <w:rFonts w:hint="eastAsia" w:ascii="宋体" w:hAnsi="宋体"/>
                <w:color w:val="000000"/>
              </w:rPr>
              <w:t>日</w:t>
            </w:r>
            <w:r>
              <w:rPr>
                <w:rFonts w:ascii="宋体" w:hAnsi="宋体"/>
                <w:color w:val="000000"/>
              </w:rPr>
              <w:t xml:space="preserve"> </w:t>
            </w:r>
          </w:p>
        </w:tc>
      </w:tr>
    </w:tbl>
    <w:p>
      <w:pPr>
        <w:shd w:val="clear" w:color="auto" w:fill="FFFFFF"/>
        <w:jc w:val="center"/>
        <w:rPr>
          <w:rFonts w:ascii="宋体" w:hAnsi="宋体"/>
          <w:b/>
          <w:color w:val="000000"/>
          <w:szCs w:val="21"/>
        </w:rPr>
      </w:pPr>
    </w:p>
    <w:tbl>
      <w:tblPr>
        <w:tblStyle w:val="5"/>
        <w:tblW w:w="9828"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2133"/>
        <w:gridCol w:w="769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9828" w:type="dxa"/>
            <w:gridSpan w:val="2"/>
            <w:vAlign w:val="top"/>
          </w:tcPr>
          <w:p>
            <w:pPr>
              <w:widowControl/>
              <w:shd w:val="clear" w:color="auto" w:fill="FFFFFF"/>
              <w:rPr>
                <w:rFonts w:ascii="宋体" w:hAnsi="宋体" w:cs="宋体"/>
                <w:b/>
                <w:color w:val="000000"/>
                <w:kern w:val="0"/>
                <w:szCs w:val="21"/>
              </w:rPr>
            </w:pPr>
            <w:r>
              <w:rPr>
                <w:rFonts w:hint="eastAsia" w:ascii="宋体" w:hAnsi="宋体" w:cs="宋体"/>
                <w:b/>
                <w:color w:val="000000"/>
                <w:kern w:val="0"/>
                <w:szCs w:val="21"/>
              </w:rPr>
              <w:t>（四）宫颈细胞学检查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2133" w:type="dxa"/>
            <w:vAlign w:val="center"/>
          </w:tcPr>
          <w:p>
            <w:pPr>
              <w:shd w:val="clear" w:color="auto" w:fill="FFFFFF"/>
              <w:rPr>
                <w:rFonts w:ascii="宋体" w:hAnsi="宋体"/>
                <w:color w:val="000000"/>
                <w:szCs w:val="21"/>
              </w:rPr>
            </w:pPr>
            <w:r>
              <w:rPr>
                <w:rFonts w:hint="eastAsia" w:ascii="宋体" w:hAnsi="宋体"/>
                <w:color w:val="000000"/>
                <w:szCs w:val="21"/>
              </w:rPr>
              <w:t>宫颈细胞取材方式</w:t>
            </w:r>
          </w:p>
        </w:tc>
        <w:tc>
          <w:tcPr>
            <w:tcW w:w="7695" w:type="dxa"/>
            <w:vAlign w:val="center"/>
          </w:tcPr>
          <w:p>
            <w:pPr>
              <w:widowControl/>
              <w:shd w:val="clear" w:color="auto" w:fill="FFFFFF"/>
              <w:rPr>
                <w:rFonts w:ascii="宋体" w:hAnsi="宋体"/>
                <w:color w:val="000000"/>
                <w:kern w:val="0"/>
                <w:szCs w:val="21"/>
              </w:rPr>
            </w:pPr>
            <w:r>
              <w:rPr>
                <w:rFonts w:hint="eastAsia" w:ascii="宋体" w:hAnsi="宋体"/>
                <w:color w:val="000000"/>
                <w:kern w:val="0"/>
                <w:szCs w:val="21"/>
              </w:rPr>
              <w:t>1.巴氏涂片</w:t>
            </w:r>
            <w:r>
              <w:rPr>
                <w:rFonts w:hint="eastAsia" w:ascii="宋体" w:hAnsi="宋体"/>
                <w:color w:val="000000"/>
              </w:rPr>
              <w:t>□</w:t>
            </w:r>
            <w:r>
              <w:rPr>
                <w:rFonts w:hint="eastAsia" w:ascii="宋体" w:hAnsi="宋体"/>
                <w:color w:val="000000"/>
                <w:kern w:val="0"/>
                <w:szCs w:val="21"/>
              </w:rPr>
              <w:t xml:space="preserve">    2. </w:t>
            </w:r>
            <w:r>
              <w:rPr>
                <w:rFonts w:ascii="宋体" w:hAnsi="宋体"/>
                <w:color w:val="000000"/>
                <w:kern w:val="0"/>
                <w:szCs w:val="21"/>
              </w:rPr>
              <w:t>液基</w:t>
            </w:r>
            <w:r>
              <w:rPr>
                <w:rFonts w:hint="eastAsia" w:ascii="宋体" w:hAnsi="宋体"/>
                <w:color w:val="000000"/>
                <w:kern w:val="0"/>
                <w:szCs w:val="21"/>
              </w:rPr>
              <w:t>/薄层</w:t>
            </w:r>
            <w:r>
              <w:rPr>
                <w:rFonts w:ascii="宋体" w:hAnsi="宋体"/>
                <w:color w:val="000000"/>
                <w:kern w:val="0"/>
                <w:szCs w:val="21"/>
              </w:rPr>
              <w:t>细胞学检查</w:t>
            </w:r>
            <w:r>
              <w:rPr>
                <w:rFonts w:hint="eastAsia" w:ascii="宋体" w:hAnsi="宋体"/>
                <w:color w:val="000000"/>
              </w:rPr>
              <w:t>□</w:t>
            </w:r>
            <w:r>
              <w:rPr>
                <w:rFonts w:hint="eastAsia" w:ascii="宋体" w:hAnsi="宋体"/>
                <w:color w:val="000000"/>
                <w:kern w:val="0"/>
                <w:szCs w:val="21"/>
              </w:rPr>
              <w:t xml:space="preserve">    3.其他</w:t>
            </w:r>
            <w:r>
              <w:rPr>
                <w:rFonts w:hint="eastAsia" w:ascii="宋体" w:hAnsi="宋体"/>
                <w:color w:val="000000"/>
              </w:rPr>
              <w:t>□</w:t>
            </w:r>
            <w:r>
              <w:rPr>
                <w:rFonts w:hint="eastAsia" w:ascii="宋体" w:hAnsi="宋体"/>
                <w:color w:val="000000"/>
                <w:kern w:val="0"/>
                <w:szCs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2133" w:type="dxa"/>
            <w:vAlign w:val="center"/>
          </w:tcPr>
          <w:p>
            <w:pPr>
              <w:shd w:val="clear" w:color="auto" w:fill="FFFFFF"/>
              <w:rPr>
                <w:rFonts w:ascii="宋体" w:hAnsi="宋体"/>
                <w:color w:val="000000"/>
                <w:szCs w:val="21"/>
              </w:rPr>
            </w:pPr>
            <w:r>
              <w:rPr>
                <w:rFonts w:hint="eastAsia" w:ascii="宋体" w:hAnsi="宋体"/>
                <w:color w:val="000000"/>
                <w:szCs w:val="21"/>
              </w:rPr>
              <w:t>巴氏分级</w:t>
            </w:r>
          </w:p>
        </w:tc>
        <w:tc>
          <w:tcPr>
            <w:tcW w:w="7695" w:type="dxa"/>
            <w:vAlign w:val="center"/>
          </w:tcPr>
          <w:p>
            <w:pPr>
              <w:widowControl/>
              <w:shd w:val="clear" w:color="auto" w:fill="FFFFFF"/>
              <w:rPr>
                <w:rFonts w:ascii="宋体" w:hAnsi="宋体"/>
                <w:color w:val="000000"/>
                <w:kern w:val="0"/>
                <w:szCs w:val="21"/>
              </w:rPr>
            </w:pPr>
            <w:r>
              <w:rPr>
                <w:rFonts w:hint="eastAsia" w:ascii="宋体" w:hAnsi="宋体"/>
                <w:color w:val="000000"/>
                <w:kern w:val="0"/>
                <w:szCs w:val="21"/>
              </w:rPr>
              <w:t>1.Ⅰ级</w:t>
            </w:r>
            <w:r>
              <w:rPr>
                <w:rFonts w:hint="eastAsia" w:ascii="宋体" w:hAnsi="宋体"/>
                <w:color w:val="000000"/>
              </w:rPr>
              <w:t>□</w:t>
            </w:r>
            <w:r>
              <w:rPr>
                <w:rFonts w:hint="eastAsia" w:ascii="宋体" w:hAnsi="宋体"/>
                <w:color w:val="000000"/>
                <w:kern w:val="0"/>
                <w:szCs w:val="21"/>
              </w:rPr>
              <w:t xml:space="preserve">  2.ⅡA</w:t>
            </w:r>
            <w:r>
              <w:rPr>
                <w:rFonts w:hint="eastAsia" w:ascii="宋体" w:hAnsi="宋体"/>
                <w:color w:val="000000"/>
              </w:rPr>
              <w:t>□</w:t>
            </w:r>
            <w:r>
              <w:rPr>
                <w:rFonts w:hint="eastAsia" w:ascii="宋体" w:hAnsi="宋体"/>
                <w:color w:val="000000"/>
                <w:kern w:val="0"/>
                <w:szCs w:val="21"/>
              </w:rPr>
              <w:t xml:space="preserve">  3.ⅡB</w:t>
            </w:r>
            <w:r>
              <w:rPr>
                <w:rFonts w:hint="eastAsia" w:ascii="宋体" w:hAnsi="宋体"/>
                <w:color w:val="000000"/>
              </w:rPr>
              <w:t>□</w:t>
            </w:r>
            <w:r>
              <w:rPr>
                <w:rFonts w:hint="eastAsia" w:ascii="宋体" w:hAnsi="宋体"/>
                <w:color w:val="000000"/>
                <w:kern w:val="0"/>
                <w:szCs w:val="21"/>
              </w:rPr>
              <w:t xml:space="preserve">   4.Ⅲ级</w:t>
            </w:r>
            <w:r>
              <w:rPr>
                <w:rFonts w:hint="eastAsia" w:ascii="宋体" w:hAnsi="宋体"/>
                <w:color w:val="000000"/>
              </w:rPr>
              <w:t>□</w:t>
            </w:r>
            <w:r>
              <w:rPr>
                <w:rFonts w:hint="eastAsia" w:ascii="宋体" w:hAnsi="宋体"/>
                <w:color w:val="000000"/>
                <w:kern w:val="0"/>
                <w:szCs w:val="21"/>
              </w:rPr>
              <w:t xml:space="preserve">  5.Ⅳ级</w:t>
            </w:r>
            <w:r>
              <w:rPr>
                <w:rFonts w:hint="eastAsia" w:ascii="宋体" w:hAnsi="宋体"/>
                <w:color w:val="000000"/>
              </w:rPr>
              <w:t>□</w:t>
            </w:r>
            <w:r>
              <w:rPr>
                <w:rFonts w:hint="eastAsia" w:ascii="宋体" w:hAnsi="宋体"/>
                <w:color w:val="000000"/>
                <w:kern w:val="0"/>
                <w:szCs w:val="21"/>
              </w:rPr>
              <w:t xml:space="preserve">   6.Ⅴ级</w:t>
            </w:r>
            <w:r>
              <w:rPr>
                <w:rFonts w:hint="eastAsia" w:ascii="宋体" w:hAnsi="宋体"/>
                <w:color w:val="00000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2133" w:type="dxa"/>
            <w:vMerge w:val="restart"/>
            <w:vAlign w:val="center"/>
          </w:tcPr>
          <w:p>
            <w:pPr>
              <w:shd w:val="clear" w:color="auto" w:fill="FFFFFF"/>
              <w:rPr>
                <w:rFonts w:ascii="宋体" w:hAnsi="宋体"/>
                <w:color w:val="000000"/>
                <w:szCs w:val="21"/>
              </w:rPr>
            </w:pPr>
            <w:r>
              <w:rPr>
                <w:rFonts w:ascii="宋体" w:hAnsi="宋体"/>
                <w:color w:val="000000"/>
                <w:szCs w:val="21"/>
              </w:rPr>
              <w:t>TBS</w:t>
            </w:r>
            <w:r>
              <w:rPr>
                <w:rFonts w:hint="eastAsia" w:ascii="宋体" w:hAnsi="宋体"/>
                <w:color w:val="000000"/>
                <w:szCs w:val="21"/>
              </w:rPr>
              <w:t>分类报告结果</w:t>
            </w:r>
          </w:p>
        </w:tc>
        <w:tc>
          <w:tcPr>
            <w:tcW w:w="7695" w:type="dxa"/>
            <w:vAlign w:val="center"/>
          </w:tcPr>
          <w:p>
            <w:pPr>
              <w:widowControl/>
              <w:shd w:val="clear" w:color="auto" w:fill="FFFFFF"/>
              <w:rPr>
                <w:rFonts w:ascii="宋体" w:hAnsi="宋体"/>
                <w:color w:val="000000"/>
                <w:kern w:val="0"/>
                <w:szCs w:val="21"/>
              </w:rPr>
            </w:pPr>
            <w:r>
              <w:rPr>
                <w:rFonts w:hint="eastAsia" w:ascii="宋体" w:hAnsi="宋体"/>
                <w:color w:val="000000"/>
                <w:kern w:val="0"/>
                <w:szCs w:val="21"/>
              </w:rPr>
              <w:t>1.未见上皮内病变细胞和恶性细胞</w:t>
            </w:r>
            <w:r>
              <w:rPr>
                <w:rFonts w:hint="eastAsia" w:ascii="宋体" w:hAnsi="宋体"/>
                <w:color w:val="00000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2133" w:type="dxa"/>
            <w:vMerge w:val="continue"/>
            <w:vAlign w:val="center"/>
          </w:tcPr>
          <w:p>
            <w:pPr>
              <w:shd w:val="clear" w:color="auto" w:fill="FFFFFF"/>
              <w:rPr>
                <w:rFonts w:ascii="宋体" w:hAnsi="宋体"/>
                <w:color w:val="000000"/>
                <w:szCs w:val="21"/>
              </w:rPr>
            </w:pPr>
          </w:p>
        </w:tc>
        <w:tc>
          <w:tcPr>
            <w:tcW w:w="7695" w:type="dxa"/>
            <w:vAlign w:val="center"/>
          </w:tcPr>
          <w:p>
            <w:pPr>
              <w:widowControl/>
              <w:shd w:val="clear" w:color="auto" w:fill="FFFFFF"/>
              <w:rPr>
                <w:rFonts w:ascii="宋体" w:hAnsi="宋体"/>
                <w:color w:val="000000"/>
                <w:kern w:val="0"/>
                <w:szCs w:val="21"/>
              </w:rPr>
            </w:pPr>
            <w:r>
              <w:rPr>
                <w:rFonts w:hint="eastAsia" w:ascii="宋体" w:hAnsi="宋体"/>
                <w:color w:val="000000"/>
                <w:kern w:val="0"/>
                <w:szCs w:val="21"/>
              </w:rPr>
              <w:t>2.未明确意义的不典型鳞状上皮细胞（ASC-US）</w:t>
            </w:r>
            <w:r>
              <w:rPr>
                <w:rFonts w:hint="eastAsia" w:ascii="宋体" w:hAnsi="宋体"/>
                <w:color w:val="00000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2133" w:type="dxa"/>
            <w:vMerge w:val="continue"/>
            <w:vAlign w:val="center"/>
          </w:tcPr>
          <w:p>
            <w:pPr>
              <w:shd w:val="clear" w:color="auto" w:fill="FFFFFF"/>
              <w:rPr>
                <w:rFonts w:ascii="宋体" w:hAnsi="宋体"/>
                <w:color w:val="000000"/>
                <w:szCs w:val="21"/>
              </w:rPr>
            </w:pPr>
          </w:p>
        </w:tc>
        <w:tc>
          <w:tcPr>
            <w:tcW w:w="7695" w:type="dxa"/>
            <w:vAlign w:val="center"/>
          </w:tcPr>
          <w:p>
            <w:pPr>
              <w:shd w:val="clear" w:color="auto" w:fill="FFFFFF"/>
              <w:rPr>
                <w:rFonts w:ascii="宋体" w:hAnsi="宋体"/>
                <w:color w:val="000000"/>
                <w:kern w:val="0"/>
                <w:szCs w:val="21"/>
              </w:rPr>
            </w:pPr>
            <w:r>
              <w:rPr>
                <w:rFonts w:hint="eastAsia" w:ascii="宋体" w:hAnsi="宋体"/>
                <w:color w:val="000000"/>
                <w:kern w:val="0"/>
                <w:szCs w:val="21"/>
              </w:rPr>
              <w:t>3.不典型鳞状上皮细胞-不除外高度鳞状上皮内病变（ASC-H）</w:t>
            </w:r>
            <w:r>
              <w:rPr>
                <w:rFonts w:hint="eastAsia" w:ascii="宋体" w:hAnsi="宋体"/>
                <w:color w:val="00000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2133" w:type="dxa"/>
            <w:vMerge w:val="continue"/>
            <w:vAlign w:val="center"/>
          </w:tcPr>
          <w:p>
            <w:pPr>
              <w:shd w:val="clear" w:color="auto" w:fill="FFFFFF"/>
              <w:rPr>
                <w:rFonts w:ascii="宋体" w:hAnsi="宋体"/>
                <w:color w:val="000000"/>
                <w:szCs w:val="21"/>
              </w:rPr>
            </w:pPr>
          </w:p>
        </w:tc>
        <w:tc>
          <w:tcPr>
            <w:tcW w:w="7695" w:type="dxa"/>
            <w:vAlign w:val="center"/>
          </w:tcPr>
          <w:p>
            <w:pPr>
              <w:widowControl/>
              <w:shd w:val="clear" w:color="auto" w:fill="FFFFFF"/>
              <w:rPr>
                <w:rFonts w:ascii="宋体" w:hAnsi="宋体"/>
                <w:color w:val="000000"/>
                <w:kern w:val="0"/>
                <w:szCs w:val="21"/>
              </w:rPr>
            </w:pPr>
            <w:r>
              <w:rPr>
                <w:rFonts w:hint="eastAsia" w:ascii="宋体" w:hAnsi="宋体"/>
                <w:color w:val="000000"/>
                <w:kern w:val="0"/>
                <w:szCs w:val="21"/>
              </w:rPr>
              <w:t>4.低度鳞状上皮内病变（LSIL）</w:t>
            </w:r>
            <w:r>
              <w:rPr>
                <w:rFonts w:hint="eastAsia" w:ascii="宋体" w:hAnsi="宋体"/>
                <w:color w:val="00000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2133" w:type="dxa"/>
            <w:vMerge w:val="continue"/>
            <w:vAlign w:val="center"/>
          </w:tcPr>
          <w:p>
            <w:pPr>
              <w:shd w:val="clear" w:color="auto" w:fill="FFFFFF"/>
              <w:rPr>
                <w:rFonts w:ascii="宋体" w:hAnsi="宋体"/>
                <w:color w:val="000000"/>
                <w:szCs w:val="21"/>
              </w:rPr>
            </w:pPr>
          </w:p>
        </w:tc>
        <w:tc>
          <w:tcPr>
            <w:tcW w:w="7695" w:type="dxa"/>
            <w:vAlign w:val="center"/>
          </w:tcPr>
          <w:p>
            <w:pPr>
              <w:shd w:val="clear" w:color="auto" w:fill="FFFFFF"/>
              <w:rPr>
                <w:rFonts w:ascii="宋体" w:hAnsi="宋体"/>
                <w:color w:val="000000"/>
                <w:kern w:val="0"/>
                <w:szCs w:val="21"/>
              </w:rPr>
            </w:pPr>
            <w:r>
              <w:rPr>
                <w:rFonts w:hint="eastAsia" w:ascii="宋体" w:hAnsi="宋体"/>
                <w:color w:val="000000"/>
                <w:kern w:val="0"/>
                <w:szCs w:val="21"/>
              </w:rPr>
              <w:t>5.高度鳞状上皮内病变（HSIL）</w:t>
            </w:r>
            <w:r>
              <w:rPr>
                <w:rFonts w:hint="eastAsia" w:ascii="宋体" w:hAnsi="宋体"/>
                <w:color w:val="00000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2133" w:type="dxa"/>
            <w:vMerge w:val="continue"/>
            <w:vAlign w:val="center"/>
          </w:tcPr>
          <w:p>
            <w:pPr>
              <w:shd w:val="clear" w:color="auto" w:fill="FFFFFF"/>
              <w:rPr>
                <w:rFonts w:ascii="宋体" w:hAnsi="宋体"/>
                <w:color w:val="000000"/>
                <w:szCs w:val="21"/>
              </w:rPr>
            </w:pPr>
          </w:p>
        </w:tc>
        <w:tc>
          <w:tcPr>
            <w:tcW w:w="7695" w:type="dxa"/>
            <w:vAlign w:val="center"/>
          </w:tcPr>
          <w:p>
            <w:pPr>
              <w:shd w:val="clear" w:color="auto" w:fill="FFFFFF"/>
              <w:rPr>
                <w:rFonts w:ascii="宋体" w:hAnsi="宋体"/>
                <w:color w:val="000000"/>
                <w:kern w:val="0"/>
                <w:szCs w:val="21"/>
              </w:rPr>
            </w:pPr>
            <w:r>
              <w:rPr>
                <w:rFonts w:hint="eastAsia" w:ascii="宋体" w:hAnsi="宋体"/>
                <w:color w:val="000000"/>
                <w:kern w:val="0"/>
                <w:szCs w:val="21"/>
              </w:rPr>
              <w:t>6.鳞状细胞癌（SCC）</w:t>
            </w:r>
            <w:r>
              <w:rPr>
                <w:rFonts w:hint="eastAsia" w:ascii="宋体" w:hAnsi="宋体"/>
                <w:color w:val="00000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2133" w:type="dxa"/>
            <w:vMerge w:val="continue"/>
            <w:vAlign w:val="center"/>
          </w:tcPr>
          <w:p>
            <w:pPr>
              <w:shd w:val="clear" w:color="auto" w:fill="FFFFFF"/>
              <w:rPr>
                <w:rFonts w:ascii="宋体" w:hAnsi="宋体"/>
                <w:color w:val="000000"/>
                <w:szCs w:val="21"/>
              </w:rPr>
            </w:pPr>
          </w:p>
        </w:tc>
        <w:tc>
          <w:tcPr>
            <w:tcW w:w="7695" w:type="dxa"/>
            <w:vAlign w:val="center"/>
          </w:tcPr>
          <w:p>
            <w:pPr>
              <w:shd w:val="clear" w:color="auto" w:fill="FFFFFF"/>
              <w:rPr>
                <w:rFonts w:ascii="宋体" w:hAnsi="宋体"/>
                <w:color w:val="000000"/>
                <w:kern w:val="0"/>
                <w:szCs w:val="21"/>
              </w:rPr>
            </w:pPr>
            <w:r>
              <w:rPr>
                <w:rFonts w:hint="eastAsia" w:ascii="宋体" w:hAnsi="宋体"/>
                <w:color w:val="000000"/>
                <w:kern w:val="0"/>
                <w:szCs w:val="21"/>
              </w:rPr>
              <w:t>7.不典型腺上皮细胞（AGC）</w:t>
            </w:r>
            <w:r>
              <w:rPr>
                <w:rFonts w:hint="eastAsia" w:ascii="宋体" w:hAnsi="宋体"/>
                <w:color w:val="00000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2133" w:type="dxa"/>
            <w:vMerge w:val="continue"/>
            <w:vAlign w:val="center"/>
          </w:tcPr>
          <w:p>
            <w:pPr>
              <w:shd w:val="clear" w:color="auto" w:fill="FFFFFF"/>
              <w:rPr>
                <w:rFonts w:ascii="宋体" w:hAnsi="宋体"/>
                <w:color w:val="000000"/>
                <w:szCs w:val="21"/>
              </w:rPr>
            </w:pPr>
          </w:p>
        </w:tc>
        <w:tc>
          <w:tcPr>
            <w:tcW w:w="7695" w:type="dxa"/>
            <w:vAlign w:val="center"/>
          </w:tcPr>
          <w:p>
            <w:pPr>
              <w:shd w:val="clear" w:color="auto" w:fill="FFFFFF"/>
              <w:rPr>
                <w:rFonts w:ascii="宋体" w:hAnsi="宋体"/>
                <w:color w:val="000000"/>
                <w:kern w:val="0"/>
                <w:szCs w:val="21"/>
              </w:rPr>
            </w:pPr>
            <w:r>
              <w:rPr>
                <w:rFonts w:hint="eastAsia" w:ascii="宋体" w:hAnsi="宋体"/>
                <w:color w:val="000000"/>
                <w:kern w:val="0"/>
                <w:szCs w:val="21"/>
              </w:rPr>
              <w:t>8.不典型宫颈管腺细胞倾向瘤变</w:t>
            </w:r>
            <w:r>
              <w:rPr>
                <w:rFonts w:hint="eastAsia" w:ascii="宋体" w:hAnsi="宋体"/>
                <w:color w:val="00000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2133" w:type="dxa"/>
            <w:vMerge w:val="continue"/>
            <w:vAlign w:val="center"/>
          </w:tcPr>
          <w:p>
            <w:pPr>
              <w:shd w:val="clear" w:color="auto" w:fill="FFFFFF"/>
              <w:rPr>
                <w:rFonts w:ascii="宋体" w:hAnsi="宋体"/>
                <w:color w:val="000000"/>
                <w:szCs w:val="21"/>
              </w:rPr>
            </w:pPr>
          </w:p>
        </w:tc>
        <w:tc>
          <w:tcPr>
            <w:tcW w:w="7695" w:type="dxa"/>
            <w:vAlign w:val="center"/>
          </w:tcPr>
          <w:p>
            <w:pPr>
              <w:shd w:val="clear" w:color="auto" w:fill="FFFFFF"/>
              <w:rPr>
                <w:rFonts w:ascii="宋体" w:hAnsi="宋体"/>
                <w:color w:val="000000"/>
                <w:kern w:val="0"/>
                <w:szCs w:val="21"/>
              </w:rPr>
            </w:pPr>
            <w:r>
              <w:rPr>
                <w:rFonts w:hint="eastAsia" w:ascii="宋体" w:hAnsi="宋体"/>
                <w:color w:val="000000"/>
                <w:kern w:val="0"/>
                <w:szCs w:val="21"/>
              </w:rPr>
              <w:t>9.宫颈管原位癌</w:t>
            </w:r>
            <w:r>
              <w:rPr>
                <w:rFonts w:hint="eastAsia" w:ascii="宋体" w:hAnsi="宋体"/>
                <w:color w:val="00000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2133" w:type="dxa"/>
            <w:vMerge w:val="continue"/>
            <w:vAlign w:val="center"/>
          </w:tcPr>
          <w:p>
            <w:pPr>
              <w:shd w:val="clear" w:color="auto" w:fill="FFFFFF"/>
              <w:rPr>
                <w:rFonts w:ascii="宋体" w:hAnsi="宋体"/>
                <w:color w:val="000000"/>
                <w:szCs w:val="21"/>
              </w:rPr>
            </w:pPr>
          </w:p>
        </w:tc>
        <w:tc>
          <w:tcPr>
            <w:tcW w:w="7695" w:type="dxa"/>
            <w:vAlign w:val="center"/>
          </w:tcPr>
          <w:p>
            <w:pPr>
              <w:shd w:val="clear" w:color="auto" w:fill="FFFFFF"/>
              <w:rPr>
                <w:rFonts w:ascii="宋体" w:hAnsi="宋体"/>
                <w:color w:val="000000"/>
                <w:kern w:val="0"/>
                <w:szCs w:val="21"/>
              </w:rPr>
            </w:pPr>
            <w:r>
              <w:rPr>
                <w:rFonts w:hint="eastAsia" w:ascii="宋体" w:hAnsi="宋体"/>
                <w:color w:val="000000"/>
                <w:kern w:val="0"/>
                <w:szCs w:val="21"/>
              </w:rPr>
              <w:t>10.腺癌</w:t>
            </w:r>
            <w:r>
              <w:rPr>
                <w:rFonts w:hint="eastAsia" w:ascii="宋体" w:hAnsi="宋体"/>
                <w:color w:val="000000"/>
              </w:rPr>
              <w:t>□</w:t>
            </w:r>
          </w:p>
        </w:tc>
      </w:tr>
    </w:tbl>
    <w:p>
      <w:pPr>
        <w:shd w:val="clear" w:color="auto" w:fill="FFFFFF"/>
        <w:ind w:firstLine="480"/>
        <w:rPr>
          <w:rFonts w:ascii="宋体" w:hAnsi="宋体"/>
          <w:color w:val="000000"/>
        </w:rPr>
      </w:pPr>
    </w:p>
    <w:tbl>
      <w:tblPr>
        <w:tblStyle w:val="5"/>
        <w:tblW w:w="9828" w:type="dxa"/>
        <w:tblInd w:w="0" w:type="dxa"/>
        <w:tblLayout w:type="fixed"/>
        <w:tblCellMar>
          <w:top w:w="0" w:type="dxa"/>
          <w:left w:w="108" w:type="dxa"/>
          <w:bottom w:w="0" w:type="dxa"/>
          <w:right w:w="108" w:type="dxa"/>
        </w:tblCellMar>
      </w:tblPr>
      <w:tblGrid>
        <w:gridCol w:w="1899"/>
        <w:gridCol w:w="2349"/>
        <w:gridCol w:w="5580"/>
      </w:tblGrid>
      <w:tr>
        <w:tblPrEx>
          <w:tblCellMar>
            <w:top w:w="0" w:type="dxa"/>
            <w:left w:w="108" w:type="dxa"/>
            <w:bottom w:w="0" w:type="dxa"/>
            <w:right w:w="108" w:type="dxa"/>
          </w:tblCellMar>
        </w:tblPrEx>
        <w:trPr>
          <w:trHeight w:val="20" w:hRule="atLeast"/>
        </w:trPr>
        <w:tc>
          <w:tcPr>
            <w:tcW w:w="1899" w:type="dxa"/>
            <w:tcBorders>
              <w:top w:val="single" w:color="auto" w:sz="8" w:space="0"/>
              <w:left w:val="single" w:color="auto" w:sz="8" w:space="0"/>
              <w:bottom w:val="single" w:color="auto" w:sz="4" w:space="0"/>
              <w:right w:val="single" w:color="auto" w:sz="8" w:space="0"/>
            </w:tcBorders>
            <w:vAlign w:val="center"/>
          </w:tcPr>
          <w:p>
            <w:pPr>
              <w:shd w:val="clear" w:color="auto" w:fill="FFFFFF"/>
              <w:rPr>
                <w:rFonts w:ascii="宋体" w:hAnsi="宋体"/>
                <w:color w:val="000000"/>
                <w:szCs w:val="21"/>
              </w:rPr>
            </w:pPr>
            <w:r>
              <w:rPr>
                <w:rFonts w:hint="eastAsia" w:ascii="宋体" w:hAnsi="宋体"/>
                <w:b/>
                <w:color w:val="000000"/>
                <w:szCs w:val="21"/>
              </w:rPr>
              <w:t>需做阴道镜检查</w:t>
            </w:r>
          </w:p>
        </w:tc>
        <w:tc>
          <w:tcPr>
            <w:tcW w:w="7929" w:type="dxa"/>
            <w:gridSpan w:val="2"/>
            <w:tcBorders>
              <w:top w:val="single" w:color="auto" w:sz="4" w:space="0"/>
              <w:left w:val="single" w:color="auto" w:sz="8" w:space="0"/>
              <w:bottom w:val="single" w:color="auto" w:sz="4" w:space="0"/>
              <w:right w:val="single" w:color="auto" w:sz="8" w:space="0"/>
            </w:tcBorders>
            <w:vAlign w:val="center"/>
          </w:tcPr>
          <w:p>
            <w:pPr>
              <w:shd w:val="clear" w:color="auto" w:fill="FFFFFF"/>
              <w:rPr>
                <w:rFonts w:ascii="宋体" w:hAnsi="宋体"/>
                <w:color w:val="000000"/>
                <w:kern w:val="0"/>
                <w:szCs w:val="21"/>
              </w:rPr>
            </w:pPr>
            <w:r>
              <w:rPr>
                <w:rFonts w:hint="eastAsia" w:ascii="宋体" w:hAnsi="宋体"/>
                <w:b/>
                <w:color w:val="000000"/>
                <w:szCs w:val="21"/>
              </w:rPr>
              <w:t>1.是</w:t>
            </w:r>
            <w:r>
              <w:rPr>
                <w:rFonts w:hint="eastAsia" w:ascii="宋体" w:hAnsi="宋体"/>
                <w:color w:val="000000"/>
              </w:rPr>
              <w:t>□</w:t>
            </w:r>
            <w:r>
              <w:rPr>
                <w:rFonts w:hint="eastAsia" w:ascii="宋体" w:hAnsi="宋体"/>
                <w:b/>
                <w:color w:val="000000"/>
                <w:szCs w:val="21"/>
              </w:rPr>
              <w:t xml:space="preserve">   2.否</w:t>
            </w:r>
            <w:r>
              <w:rPr>
                <w:rFonts w:hint="eastAsia" w:ascii="宋体" w:hAnsi="宋体"/>
                <w:color w:val="000000"/>
              </w:rPr>
              <w:t>□</w:t>
            </w:r>
          </w:p>
        </w:tc>
      </w:tr>
      <w:tr>
        <w:tblPrEx>
          <w:tblCellMar>
            <w:top w:w="0" w:type="dxa"/>
            <w:left w:w="108" w:type="dxa"/>
            <w:bottom w:w="0" w:type="dxa"/>
            <w:right w:w="108" w:type="dxa"/>
          </w:tblCellMar>
        </w:tblPrEx>
        <w:trPr>
          <w:trHeight w:val="455" w:hRule="atLeast"/>
        </w:trPr>
        <w:tc>
          <w:tcPr>
            <w:tcW w:w="4248" w:type="dxa"/>
            <w:gridSpan w:val="2"/>
            <w:tcBorders>
              <w:top w:val="single" w:color="auto" w:sz="4" w:space="0"/>
              <w:left w:val="single" w:color="auto" w:sz="8" w:space="0"/>
              <w:bottom w:val="single" w:color="auto" w:sz="4" w:space="0"/>
            </w:tcBorders>
            <w:vAlign w:val="center"/>
          </w:tcPr>
          <w:p>
            <w:pPr>
              <w:shd w:val="clear" w:color="auto" w:fill="FFFFFF"/>
              <w:rPr>
                <w:rFonts w:ascii="宋体" w:hAnsi="宋体" w:cs="宋体"/>
                <w:color w:val="000000"/>
                <w:kern w:val="0"/>
                <w:szCs w:val="21"/>
              </w:rPr>
            </w:pPr>
            <w:r>
              <w:rPr>
                <w:rFonts w:hint="eastAsia" w:ascii="宋体" w:hAnsi="宋体" w:cs="宋体"/>
                <w:color w:val="000000"/>
                <w:kern w:val="0"/>
                <w:szCs w:val="21"/>
              </w:rPr>
              <w:t>检查单位：</w:t>
            </w:r>
          </w:p>
        </w:tc>
        <w:tc>
          <w:tcPr>
            <w:tcW w:w="5580" w:type="dxa"/>
            <w:tcBorders>
              <w:top w:val="single" w:color="auto" w:sz="4" w:space="0"/>
              <w:bottom w:val="single" w:color="auto" w:sz="4" w:space="0"/>
              <w:right w:val="single" w:color="auto" w:sz="8" w:space="0"/>
            </w:tcBorders>
            <w:vAlign w:val="center"/>
          </w:tcPr>
          <w:p>
            <w:pPr>
              <w:shd w:val="clear" w:color="auto" w:fill="FFFFFF"/>
              <w:rPr>
                <w:rFonts w:ascii="宋体" w:hAnsi="宋体"/>
                <w:color w:val="000000"/>
                <w:kern w:val="0"/>
                <w:szCs w:val="21"/>
              </w:rPr>
            </w:pPr>
            <w:r>
              <w:rPr>
                <w:rFonts w:hint="eastAsia" w:ascii="宋体" w:hAnsi="宋体" w:cs="宋体"/>
                <w:color w:val="000000"/>
                <w:kern w:val="0"/>
                <w:szCs w:val="21"/>
              </w:rPr>
              <w:t>报告人员：</w:t>
            </w:r>
          </w:p>
        </w:tc>
      </w:tr>
      <w:tr>
        <w:tblPrEx>
          <w:tblCellMar>
            <w:top w:w="0" w:type="dxa"/>
            <w:left w:w="108" w:type="dxa"/>
            <w:bottom w:w="0" w:type="dxa"/>
            <w:right w:w="108" w:type="dxa"/>
          </w:tblCellMar>
        </w:tblPrEx>
        <w:trPr>
          <w:trHeight w:val="276" w:hRule="atLeast"/>
        </w:trPr>
        <w:tc>
          <w:tcPr>
            <w:tcW w:w="9828" w:type="dxa"/>
            <w:gridSpan w:val="3"/>
            <w:tcBorders>
              <w:top w:val="single" w:color="auto" w:sz="4" w:space="0"/>
              <w:left w:val="single" w:color="auto" w:sz="8" w:space="0"/>
              <w:bottom w:val="single" w:color="auto" w:sz="4" w:space="0"/>
              <w:right w:val="single" w:color="auto" w:sz="8" w:space="0"/>
            </w:tcBorders>
            <w:shd w:val="clear" w:color="auto" w:fill="E6E6E6"/>
            <w:vAlign w:val="center"/>
          </w:tcPr>
          <w:p>
            <w:pPr>
              <w:shd w:val="clear" w:color="auto" w:fill="FFFFFF"/>
              <w:rPr>
                <w:rFonts w:ascii="宋体" w:hAnsi="宋体"/>
                <w:color w:val="000000"/>
                <w:kern w:val="0"/>
                <w:szCs w:val="21"/>
              </w:rPr>
            </w:pPr>
            <w:r>
              <w:rPr>
                <w:rFonts w:hint="eastAsia" w:ascii="宋体" w:hAnsi="宋体" w:cs="宋体"/>
                <w:b/>
                <w:bCs/>
                <w:color w:val="000000"/>
                <w:kern w:val="0"/>
                <w:szCs w:val="21"/>
              </w:rPr>
              <w:t>报告日期：      年       月      日</w:t>
            </w:r>
          </w:p>
        </w:tc>
      </w:tr>
    </w:tbl>
    <w:p>
      <w:pPr>
        <w:shd w:val="clear" w:color="auto" w:fill="FFFFFF"/>
        <w:ind w:firstLine="480"/>
        <w:rPr>
          <w:rFonts w:ascii="宋体" w:hAnsi="宋体"/>
          <w:color w:val="000000"/>
        </w:rPr>
      </w:pPr>
      <w:r>
        <w:rPr>
          <w:rFonts w:ascii="宋体" w:hAnsi="宋体"/>
          <w:color w:val="000000"/>
        </w:rPr>
        <w:br w:type="page"/>
      </w:r>
      <w:r>
        <w:rPr>
          <w:rFonts w:hint="eastAsia" w:ascii="宋体" w:hAnsi="宋体"/>
          <w:color w:val="000000"/>
        </w:rPr>
        <w:t xml:space="preserve">             </w:t>
      </w:r>
    </w:p>
    <w:tbl>
      <w:tblPr>
        <w:tblStyle w:val="5"/>
        <w:tblW w:w="9840" w:type="dxa"/>
        <w:tblInd w:w="0" w:type="dxa"/>
        <w:tblLayout w:type="fixed"/>
        <w:tblCellMar>
          <w:top w:w="0" w:type="dxa"/>
          <w:left w:w="108" w:type="dxa"/>
          <w:bottom w:w="0" w:type="dxa"/>
          <w:right w:w="108" w:type="dxa"/>
        </w:tblCellMar>
      </w:tblPr>
      <w:tblGrid>
        <w:gridCol w:w="2089"/>
        <w:gridCol w:w="2344"/>
        <w:gridCol w:w="5407"/>
      </w:tblGrid>
      <w:tr>
        <w:tblPrEx>
          <w:tblCellMar>
            <w:top w:w="0" w:type="dxa"/>
            <w:left w:w="108" w:type="dxa"/>
            <w:bottom w:w="0" w:type="dxa"/>
            <w:right w:w="108" w:type="dxa"/>
          </w:tblCellMar>
        </w:tblPrEx>
        <w:trPr>
          <w:trHeight w:val="315" w:hRule="atLeast"/>
        </w:trPr>
        <w:tc>
          <w:tcPr>
            <w:tcW w:w="9840" w:type="dxa"/>
            <w:gridSpan w:val="3"/>
            <w:tcBorders>
              <w:top w:val="single" w:color="000000" w:sz="8" w:space="0"/>
              <w:left w:val="single" w:color="auto" w:sz="8" w:space="0"/>
              <w:bottom w:val="single" w:color="000000" w:sz="8" w:space="0"/>
              <w:right w:val="single" w:color="000000" w:sz="8" w:space="0"/>
            </w:tcBorders>
            <w:vAlign w:val="center"/>
          </w:tcPr>
          <w:p>
            <w:pPr>
              <w:widowControl/>
              <w:shd w:val="clear" w:color="auto" w:fill="FFFFFF"/>
              <w:rPr>
                <w:rFonts w:ascii="宋体" w:hAnsi="宋体" w:cs="宋体"/>
                <w:b/>
                <w:color w:val="000000"/>
                <w:kern w:val="0"/>
                <w:szCs w:val="21"/>
              </w:rPr>
            </w:pPr>
            <w:r>
              <w:rPr>
                <w:rFonts w:hint="eastAsia" w:ascii="宋体" w:hAnsi="宋体" w:cs="宋体"/>
                <w:b/>
                <w:color w:val="000000"/>
                <w:kern w:val="0"/>
                <w:szCs w:val="21"/>
              </w:rPr>
              <w:t>（五）阴道镜检查</w:t>
            </w:r>
          </w:p>
        </w:tc>
      </w:tr>
      <w:tr>
        <w:tblPrEx>
          <w:tblCellMar>
            <w:top w:w="0" w:type="dxa"/>
            <w:left w:w="108" w:type="dxa"/>
            <w:bottom w:w="0" w:type="dxa"/>
            <w:right w:w="108" w:type="dxa"/>
          </w:tblCellMar>
        </w:tblPrEx>
        <w:trPr>
          <w:trHeight w:val="345" w:hRule="atLeast"/>
        </w:trPr>
        <w:tc>
          <w:tcPr>
            <w:tcW w:w="2089" w:type="dxa"/>
            <w:tcBorders>
              <w:top w:val="single" w:color="000000" w:sz="8" w:space="0"/>
              <w:left w:val="single" w:color="auto" w:sz="8" w:space="0"/>
              <w:bottom w:val="single" w:color="000000" w:sz="8" w:space="0"/>
              <w:right w:val="nil"/>
            </w:tcBorders>
            <w:vAlign w:val="center"/>
          </w:tcPr>
          <w:p>
            <w:pPr>
              <w:widowControl/>
              <w:shd w:val="clear" w:color="auto" w:fill="FFFFFF"/>
              <w:rPr>
                <w:rFonts w:ascii="宋体" w:hAnsi="宋体"/>
                <w:b/>
                <w:color w:val="000000"/>
                <w:kern w:val="0"/>
                <w:szCs w:val="21"/>
              </w:rPr>
            </w:pPr>
            <w:r>
              <w:rPr>
                <w:rFonts w:hint="eastAsia" w:ascii="宋体" w:hAnsi="宋体"/>
                <w:b/>
                <w:color w:val="000000"/>
                <w:kern w:val="0"/>
                <w:szCs w:val="21"/>
              </w:rPr>
              <w:t>接受阴道镜检查</w:t>
            </w:r>
          </w:p>
        </w:tc>
        <w:tc>
          <w:tcPr>
            <w:tcW w:w="7751" w:type="dxa"/>
            <w:gridSpan w:val="2"/>
            <w:tcBorders>
              <w:top w:val="single" w:color="000000" w:sz="8" w:space="0"/>
              <w:left w:val="single" w:color="auto" w:sz="8" w:space="0"/>
              <w:bottom w:val="single" w:color="000000" w:sz="8" w:space="0"/>
              <w:right w:val="single" w:color="000000" w:sz="8" w:space="0"/>
            </w:tcBorders>
            <w:vAlign w:val="center"/>
          </w:tcPr>
          <w:p>
            <w:pPr>
              <w:widowControl/>
              <w:shd w:val="clear" w:color="auto" w:fill="FFFFFF"/>
              <w:rPr>
                <w:rFonts w:ascii="宋体" w:hAnsi="宋体"/>
                <w:color w:val="000000"/>
                <w:kern w:val="0"/>
                <w:szCs w:val="21"/>
              </w:rPr>
            </w:pPr>
            <w:r>
              <w:rPr>
                <w:rFonts w:hint="eastAsia" w:ascii="宋体" w:hAnsi="宋体"/>
                <w:color w:val="000000"/>
                <w:kern w:val="0"/>
                <w:szCs w:val="21"/>
              </w:rPr>
              <w:t>1.是</w:t>
            </w:r>
            <w:r>
              <w:rPr>
                <w:rFonts w:hint="eastAsia" w:ascii="宋体" w:hAnsi="宋体" w:cs="宋体"/>
                <w:color w:val="000000"/>
                <w:kern w:val="0"/>
                <w:szCs w:val="21"/>
              </w:rPr>
              <w:t>□</w:t>
            </w:r>
            <w:r>
              <w:rPr>
                <w:rFonts w:hint="eastAsia" w:ascii="宋体" w:hAnsi="宋体"/>
                <w:color w:val="000000"/>
                <w:kern w:val="0"/>
                <w:szCs w:val="21"/>
              </w:rPr>
              <w:t>（跳至“阴道镜检查评价”）</w:t>
            </w:r>
          </w:p>
          <w:p>
            <w:pPr>
              <w:widowControl/>
              <w:shd w:val="clear" w:color="auto" w:fill="FFFFFF"/>
              <w:rPr>
                <w:rFonts w:ascii="宋体" w:hAnsi="宋体"/>
                <w:color w:val="000000"/>
                <w:kern w:val="0"/>
                <w:szCs w:val="21"/>
              </w:rPr>
            </w:pPr>
            <w:r>
              <w:rPr>
                <w:rFonts w:hint="eastAsia" w:ascii="宋体" w:hAnsi="宋体"/>
                <w:color w:val="000000"/>
                <w:kern w:val="0"/>
                <w:szCs w:val="21"/>
              </w:rPr>
              <w:t>2.否</w:t>
            </w:r>
            <w:r>
              <w:rPr>
                <w:rFonts w:hint="eastAsia" w:ascii="宋体" w:hAnsi="宋体" w:cs="宋体"/>
                <w:color w:val="000000"/>
                <w:kern w:val="0"/>
                <w:szCs w:val="21"/>
              </w:rPr>
              <w:t>□</w:t>
            </w:r>
          </w:p>
        </w:tc>
      </w:tr>
      <w:tr>
        <w:tblPrEx>
          <w:tblCellMar>
            <w:top w:w="0" w:type="dxa"/>
            <w:left w:w="108" w:type="dxa"/>
            <w:bottom w:w="0" w:type="dxa"/>
            <w:right w:w="108" w:type="dxa"/>
          </w:tblCellMar>
        </w:tblPrEx>
        <w:trPr>
          <w:trHeight w:val="345" w:hRule="atLeast"/>
        </w:trPr>
        <w:tc>
          <w:tcPr>
            <w:tcW w:w="2089" w:type="dxa"/>
            <w:tcBorders>
              <w:top w:val="single" w:color="000000" w:sz="8" w:space="0"/>
              <w:left w:val="single" w:color="auto" w:sz="8" w:space="0"/>
              <w:bottom w:val="single" w:color="000000" w:sz="8" w:space="0"/>
              <w:right w:val="nil"/>
            </w:tcBorders>
            <w:vAlign w:val="center"/>
          </w:tcPr>
          <w:p>
            <w:pPr>
              <w:widowControl/>
              <w:shd w:val="clear" w:color="auto" w:fill="FFFFFF"/>
              <w:rPr>
                <w:rFonts w:ascii="宋体" w:hAnsi="宋体"/>
                <w:b/>
                <w:color w:val="000000"/>
                <w:kern w:val="0"/>
                <w:szCs w:val="21"/>
              </w:rPr>
            </w:pPr>
            <w:r>
              <w:rPr>
                <w:rFonts w:hint="eastAsia" w:ascii="宋体" w:hAnsi="宋体"/>
                <w:b/>
                <w:color w:val="000000"/>
                <w:kern w:val="0"/>
                <w:szCs w:val="21"/>
              </w:rPr>
              <w:t>未接受检查的原因</w:t>
            </w:r>
          </w:p>
        </w:tc>
        <w:tc>
          <w:tcPr>
            <w:tcW w:w="7751" w:type="dxa"/>
            <w:gridSpan w:val="2"/>
            <w:tcBorders>
              <w:top w:val="single" w:color="000000" w:sz="8" w:space="0"/>
              <w:left w:val="single" w:color="auto" w:sz="8" w:space="0"/>
              <w:bottom w:val="single" w:color="000000" w:sz="8" w:space="0"/>
              <w:right w:val="single" w:color="000000" w:sz="8" w:space="0"/>
            </w:tcBorders>
            <w:vAlign w:val="center"/>
          </w:tcPr>
          <w:p>
            <w:pPr>
              <w:widowControl/>
              <w:shd w:val="clear" w:color="auto" w:fill="FFFFFF"/>
              <w:rPr>
                <w:rFonts w:ascii="宋体" w:hAnsi="宋体"/>
                <w:color w:val="000000"/>
                <w:kern w:val="0"/>
                <w:szCs w:val="21"/>
              </w:rPr>
            </w:pPr>
            <w:r>
              <w:rPr>
                <w:rFonts w:ascii="宋体" w:hAnsi="宋体"/>
                <w:color w:val="000000"/>
                <w:kern w:val="0"/>
                <w:szCs w:val="21"/>
              </w:rPr>
              <w:t>1</w:t>
            </w:r>
            <w:r>
              <w:rPr>
                <w:rFonts w:hint="eastAsia" w:ascii="宋体" w:hAnsi="宋体"/>
                <w:color w:val="000000"/>
                <w:kern w:val="0"/>
                <w:szCs w:val="21"/>
              </w:rPr>
              <w:t>.拒绝检查</w:t>
            </w:r>
            <w:r>
              <w:rPr>
                <w:rFonts w:hint="eastAsia" w:ascii="宋体" w:hAnsi="宋体" w:cs="宋体"/>
                <w:color w:val="000000"/>
                <w:kern w:val="0"/>
                <w:szCs w:val="21"/>
              </w:rPr>
              <w:t>□</w:t>
            </w:r>
          </w:p>
          <w:p>
            <w:pPr>
              <w:widowControl/>
              <w:shd w:val="clear" w:color="auto" w:fill="FFFFFF"/>
              <w:rPr>
                <w:rFonts w:ascii="宋体" w:hAnsi="宋体"/>
                <w:color w:val="000000"/>
                <w:kern w:val="0"/>
                <w:szCs w:val="21"/>
              </w:rPr>
            </w:pPr>
            <w:r>
              <w:rPr>
                <w:rFonts w:ascii="宋体" w:hAnsi="宋体"/>
                <w:color w:val="000000"/>
                <w:kern w:val="0"/>
                <w:szCs w:val="21"/>
              </w:rPr>
              <w:t>2</w:t>
            </w:r>
            <w:r>
              <w:rPr>
                <w:rFonts w:hint="eastAsia" w:ascii="宋体" w:hAnsi="宋体"/>
                <w:color w:val="000000"/>
                <w:kern w:val="0"/>
                <w:szCs w:val="21"/>
              </w:rPr>
              <w:t>.失访</w:t>
            </w:r>
            <w:r>
              <w:rPr>
                <w:rFonts w:hint="eastAsia" w:ascii="宋体" w:hAnsi="宋体" w:cs="宋体"/>
                <w:color w:val="000000"/>
                <w:kern w:val="0"/>
                <w:szCs w:val="21"/>
              </w:rPr>
              <w:t>□</w:t>
            </w:r>
          </w:p>
          <w:p>
            <w:pPr>
              <w:widowControl/>
              <w:shd w:val="clear" w:color="auto" w:fill="FFFFFF"/>
              <w:rPr>
                <w:rFonts w:ascii="宋体" w:hAnsi="宋体"/>
                <w:color w:val="000000"/>
                <w:kern w:val="0"/>
                <w:szCs w:val="21"/>
              </w:rPr>
            </w:pPr>
            <w:r>
              <w:rPr>
                <w:rFonts w:ascii="宋体" w:hAnsi="宋体"/>
                <w:color w:val="000000"/>
                <w:kern w:val="0"/>
                <w:szCs w:val="21"/>
              </w:rPr>
              <w:t>3</w:t>
            </w:r>
            <w:r>
              <w:rPr>
                <w:rFonts w:hint="eastAsia" w:ascii="宋体" w:hAnsi="宋体"/>
                <w:color w:val="000000"/>
                <w:kern w:val="0"/>
                <w:szCs w:val="21"/>
              </w:rPr>
              <w:t>.其他原因</w:t>
            </w:r>
            <w:r>
              <w:rPr>
                <w:rFonts w:hint="eastAsia" w:ascii="宋体" w:hAnsi="宋体" w:cs="宋体"/>
                <w:color w:val="000000"/>
                <w:kern w:val="0"/>
                <w:szCs w:val="21"/>
              </w:rPr>
              <w:t>□</w:t>
            </w:r>
            <w:r>
              <w:rPr>
                <w:rFonts w:ascii="宋体" w:hAnsi="宋体"/>
                <w:color w:val="000000"/>
                <w:kern w:val="0"/>
                <w:szCs w:val="21"/>
              </w:rPr>
              <w:t xml:space="preserve">       </w:t>
            </w:r>
            <w:r>
              <w:rPr>
                <w:rFonts w:hint="eastAsia" w:ascii="宋体" w:hAnsi="宋体"/>
                <w:color w:val="000000"/>
                <w:kern w:val="0"/>
                <w:szCs w:val="21"/>
              </w:rPr>
              <w:t xml:space="preserve">           </w:t>
            </w:r>
            <w:r>
              <w:rPr>
                <w:rFonts w:ascii="宋体" w:hAnsi="宋体"/>
                <w:color w:val="000000"/>
                <w:kern w:val="0"/>
                <w:szCs w:val="21"/>
              </w:rPr>
              <w:t xml:space="preserve">    </w:t>
            </w:r>
          </w:p>
        </w:tc>
      </w:tr>
      <w:tr>
        <w:tblPrEx>
          <w:tblCellMar>
            <w:top w:w="0" w:type="dxa"/>
            <w:left w:w="108" w:type="dxa"/>
            <w:bottom w:w="0" w:type="dxa"/>
            <w:right w:w="108" w:type="dxa"/>
          </w:tblCellMar>
        </w:tblPrEx>
        <w:trPr>
          <w:trHeight w:val="345" w:hRule="atLeast"/>
        </w:trPr>
        <w:tc>
          <w:tcPr>
            <w:tcW w:w="2089" w:type="dxa"/>
            <w:tcBorders>
              <w:top w:val="single" w:color="000000" w:sz="8" w:space="0"/>
              <w:left w:val="single" w:color="auto" w:sz="8" w:space="0"/>
              <w:bottom w:val="single" w:color="000000" w:sz="8" w:space="0"/>
              <w:right w:val="nil"/>
            </w:tcBorders>
            <w:vAlign w:val="center"/>
          </w:tcPr>
          <w:p>
            <w:pPr>
              <w:widowControl/>
              <w:shd w:val="clear" w:color="auto" w:fill="FFFFFF"/>
              <w:rPr>
                <w:rFonts w:ascii="宋体" w:hAnsi="宋体"/>
                <w:b/>
                <w:color w:val="000000"/>
                <w:kern w:val="0"/>
                <w:szCs w:val="21"/>
              </w:rPr>
            </w:pPr>
            <w:r>
              <w:rPr>
                <w:rFonts w:hint="eastAsia" w:ascii="宋体" w:hAnsi="宋体"/>
                <w:b/>
                <w:color w:val="000000"/>
                <w:kern w:val="0"/>
                <w:szCs w:val="21"/>
              </w:rPr>
              <w:t>阴道镜检查评价</w:t>
            </w:r>
          </w:p>
        </w:tc>
        <w:tc>
          <w:tcPr>
            <w:tcW w:w="7751" w:type="dxa"/>
            <w:gridSpan w:val="2"/>
            <w:tcBorders>
              <w:top w:val="single" w:color="000000" w:sz="8" w:space="0"/>
              <w:left w:val="single" w:color="auto" w:sz="8" w:space="0"/>
              <w:bottom w:val="single" w:color="000000" w:sz="8" w:space="0"/>
              <w:right w:val="single" w:color="000000" w:sz="8" w:space="0"/>
            </w:tcBorders>
            <w:vAlign w:val="center"/>
          </w:tcPr>
          <w:p>
            <w:pPr>
              <w:widowControl/>
              <w:shd w:val="clear" w:color="auto" w:fill="FFFFFF"/>
              <w:rPr>
                <w:rFonts w:ascii="宋体" w:hAnsi="宋体"/>
                <w:color w:val="000000"/>
                <w:kern w:val="0"/>
                <w:szCs w:val="21"/>
              </w:rPr>
            </w:pPr>
            <w:r>
              <w:rPr>
                <w:rFonts w:hint="eastAsia" w:ascii="宋体" w:hAnsi="宋体"/>
                <w:color w:val="000000"/>
                <w:kern w:val="0"/>
                <w:szCs w:val="21"/>
              </w:rPr>
              <w:t>1.满意</w:t>
            </w:r>
            <w:r>
              <w:rPr>
                <w:rFonts w:hint="eastAsia" w:ascii="宋体" w:hAnsi="宋体" w:cs="宋体"/>
                <w:color w:val="000000"/>
                <w:kern w:val="0"/>
                <w:szCs w:val="21"/>
              </w:rPr>
              <w:t>□</w:t>
            </w:r>
            <w:r>
              <w:rPr>
                <w:rFonts w:hint="eastAsia" w:ascii="宋体" w:hAnsi="宋体"/>
                <w:color w:val="000000"/>
                <w:kern w:val="0"/>
                <w:szCs w:val="21"/>
              </w:rPr>
              <w:t xml:space="preserve">     2.不满意</w:t>
            </w:r>
            <w:r>
              <w:rPr>
                <w:rFonts w:hint="eastAsia" w:ascii="宋体" w:hAnsi="宋体" w:cs="宋体"/>
                <w:color w:val="000000"/>
                <w:kern w:val="0"/>
                <w:szCs w:val="21"/>
              </w:rPr>
              <w:t>□</w:t>
            </w:r>
          </w:p>
        </w:tc>
      </w:tr>
      <w:tr>
        <w:tblPrEx>
          <w:tblCellMar>
            <w:top w:w="0" w:type="dxa"/>
            <w:left w:w="108" w:type="dxa"/>
            <w:bottom w:w="0" w:type="dxa"/>
            <w:right w:w="108" w:type="dxa"/>
          </w:tblCellMar>
        </w:tblPrEx>
        <w:trPr>
          <w:trHeight w:val="552" w:hRule="atLeast"/>
        </w:trPr>
        <w:tc>
          <w:tcPr>
            <w:tcW w:w="2089" w:type="dxa"/>
            <w:tcBorders>
              <w:top w:val="single" w:color="000000" w:sz="8" w:space="0"/>
              <w:left w:val="single" w:color="auto" w:sz="8" w:space="0"/>
              <w:bottom w:val="single" w:color="000000" w:sz="8" w:space="0"/>
              <w:right w:val="nil"/>
            </w:tcBorders>
            <w:vAlign w:val="center"/>
          </w:tcPr>
          <w:p>
            <w:pPr>
              <w:widowControl/>
              <w:shd w:val="clear" w:color="auto" w:fill="FFFFFF"/>
              <w:rPr>
                <w:rFonts w:ascii="宋体" w:hAnsi="宋体"/>
                <w:b/>
                <w:color w:val="000000"/>
                <w:kern w:val="0"/>
                <w:szCs w:val="21"/>
              </w:rPr>
            </w:pPr>
            <w:r>
              <w:rPr>
                <w:rFonts w:hint="eastAsia" w:ascii="宋体" w:hAnsi="宋体"/>
                <w:b/>
                <w:color w:val="000000"/>
                <w:kern w:val="0"/>
                <w:szCs w:val="21"/>
              </w:rPr>
              <w:t>初步诊断</w:t>
            </w:r>
          </w:p>
        </w:tc>
        <w:tc>
          <w:tcPr>
            <w:tcW w:w="7751" w:type="dxa"/>
            <w:gridSpan w:val="2"/>
            <w:tcBorders>
              <w:top w:val="single" w:color="000000" w:sz="8" w:space="0"/>
              <w:left w:val="single" w:color="auto" w:sz="8" w:space="0"/>
              <w:bottom w:val="single" w:color="000000" w:sz="8" w:space="0"/>
              <w:right w:val="single" w:color="000000" w:sz="8" w:space="0"/>
            </w:tcBorders>
            <w:vAlign w:val="center"/>
          </w:tcPr>
          <w:p>
            <w:pPr>
              <w:widowControl/>
              <w:shd w:val="clear" w:color="auto" w:fill="FFFFFF"/>
              <w:rPr>
                <w:rFonts w:ascii="宋体" w:hAnsi="宋体"/>
                <w:color w:val="000000"/>
                <w:kern w:val="0"/>
                <w:szCs w:val="21"/>
              </w:rPr>
            </w:pPr>
            <w:r>
              <w:rPr>
                <w:rFonts w:hint="eastAsia" w:ascii="宋体" w:hAnsi="宋体"/>
                <w:color w:val="000000"/>
                <w:kern w:val="0"/>
                <w:szCs w:val="21"/>
              </w:rPr>
              <w:t>1.未见异常</w:t>
            </w:r>
            <w:r>
              <w:rPr>
                <w:rFonts w:hint="eastAsia" w:ascii="宋体" w:hAnsi="宋体" w:cs="宋体"/>
                <w:color w:val="000000"/>
                <w:kern w:val="0"/>
                <w:szCs w:val="21"/>
              </w:rPr>
              <w:t>□</w:t>
            </w:r>
            <w:r>
              <w:rPr>
                <w:rFonts w:hint="eastAsia" w:ascii="宋体" w:hAnsi="宋体"/>
                <w:color w:val="000000"/>
                <w:kern w:val="0"/>
                <w:szCs w:val="21"/>
              </w:rPr>
              <w:t xml:space="preserve">        </w:t>
            </w:r>
          </w:p>
          <w:p>
            <w:pPr>
              <w:shd w:val="clear" w:color="auto" w:fill="FFFFFF"/>
              <w:rPr>
                <w:rFonts w:ascii="宋体" w:hAnsi="宋体"/>
                <w:color w:val="000000"/>
                <w:kern w:val="0"/>
                <w:szCs w:val="21"/>
              </w:rPr>
            </w:pPr>
            <w:r>
              <w:rPr>
                <w:rFonts w:hint="eastAsia" w:ascii="宋体" w:hAnsi="宋体"/>
                <w:color w:val="000000"/>
                <w:kern w:val="0"/>
                <w:szCs w:val="21"/>
              </w:rPr>
              <w:t>2.异常</w:t>
            </w:r>
            <w:r>
              <w:rPr>
                <w:rFonts w:hint="eastAsia" w:ascii="宋体" w:hAnsi="宋体" w:cs="宋体"/>
                <w:color w:val="000000"/>
                <w:kern w:val="0"/>
                <w:szCs w:val="21"/>
              </w:rPr>
              <w:t>□</w:t>
            </w:r>
            <w:r>
              <w:rPr>
                <w:rFonts w:hint="eastAsia" w:ascii="宋体" w:hAnsi="宋体"/>
                <w:color w:val="000000"/>
                <w:kern w:val="0"/>
                <w:szCs w:val="21"/>
              </w:rPr>
              <w:t xml:space="preserve">①低度病变  ②高度病变  ③可疑癌   ④其他，请注明             </w:t>
            </w:r>
          </w:p>
        </w:tc>
      </w:tr>
      <w:tr>
        <w:tblPrEx>
          <w:tblCellMar>
            <w:top w:w="0" w:type="dxa"/>
            <w:left w:w="108" w:type="dxa"/>
            <w:bottom w:w="0" w:type="dxa"/>
            <w:right w:w="108" w:type="dxa"/>
          </w:tblCellMar>
        </w:tblPrEx>
        <w:trPr>
          <w:trHeight w:val="354" w:hRule="atLeast"/>
        </w:trPr>
        <w:tc>
          <w:tcPr>
            <w:tcW w:w="2089" w:type="dxa"/>
            <w:tcBorders>
              <w:top w:val="single" w:color="000000" w:sz="8" w:space="0"/>
              <w:left w:val="single" w:color="auto" w:sz="8" w:space="0"/>
              <w:bottom w:val="single" w:color="000000" w:sz="8" w:space="0"/>
              <w:right w:val="single" w:color="000000" w:sz="8" w:space="0"/>
            </w:tcBorders>
            <w:vAlign w:val="center"/>
          </w:tcPr>
          <w:p>
            <w:pPr>
              <w:widowControl/>
              <w:shd w:val="clear" w:color="auto" w:fill="FFFFFF"/>
              <w:rPr>
                <w:rFonts w:ascii="宋体" w:hAnsi="宋体"/>
                <w:b/>
                <w:color w:val="000000"/>
                <w:kern w:val="0"/>
                <w:szCs w:val="21"/>
              </w:rPr>
            </w:pPr>
            <w:r>
              <w:rPr>
                <w:rFonts w:hint="eastAsia" w:ascii="宋体" w:hAnsi="宋体"/>
                <w:b/>
                <w:color w:val="000000"/>
                <w:kern w:val="0"/>
                <w:szCs w:val="21"/>
              </w:rPr>
              <w:t>需做组织病理检查</w:t>
            </w:r>
          </w:p>
        </w:tc>
        <w:tc>
          <w:tcPr>
            <w:tcW w:w="7751" w:type="dxa"/>
            <w:gridSpan w:val="2"/>
            <w:tcBorders>
              <w:top w:val="single" w:color="000000" w:sz="8" w:space="0"/>
              <w:left w:val="single" w:color="000000" w:sz="8" w:space="0"/>
              <w:bottom w:val="single" w:color="000000" w:sz="8" w:space="0"/>
              <w:right w:val="single" w:color="000000" w:sz="8" w:space="0"/>
            </w:tcBorders>
            <w:vAlign w:val="center"/>
          </w:tcPr>
          <w:p>
            <w:pPr>
              <w:shd w:val="clear" w:color="auto" w:fill="FFFFFF"/>
              <w:rPr>
                <w:rFonts w:ascii="宋体" w:hAnsi="宋体"/>
                <w:color w:val="000000"/>
                <w:kern w:val="0"/>
                <w:szCs w:val="21"/>
              </w:rPr>
            </w:pPr>
            <w:r>
              <w:rPr>
                <w:rFonts w:hint="eastAsia" w:ascii="宋体" w:hAnsi="宋体"/>
                <w:color w:val="000000"/>
                <w:szCs w:val="21"/>
              </w:rPr>
              <w:t>1.是</w:t>
            </w:r>
            <w:r>
              <w:rPr>
                <w:rFonts w:hint="eastAsia" w:ascii="宋体" w:hAnsi="宋体"/>
                <w:color w:val="000000"/>
              </w:rPr>
              <w:t>□</w:t>
            </w:r>
            <w:r>
              <w:rPr>
                <w:rFonts w:hint="eastAsia" w:ascii="宋体" w:hAnsi="宋体"/>
                <w:color w:val="000000"/>
                <w:szCs w:val="21"/>
              </w:rPr>
              <w:t xml:space="preserve">   2.否</w:t>
            </w:r>
            <w:r>
              <w:rPr>
                <w:rFonts w:hint="eastAsia" w:ascii="宋体" w:hAnsi="宋体"/>
                <w:color w:val="000000"/>
              </w:rPr>
              <w:t>□</w:t>
            </w:r>
          </w:p>
        </w:tc>
      </w:tr>
      <w:tr>
        <w:tblPrEx>
          <w:tblCellMar>
            <w:top w:w="0" w:type="dxa"/>
            <w:left w:w="108" w:type="dxa"/>
            <w:bottom w:w="0" w:type="dxa"/>
            <w:right w:w="108" w:type="dxa"/>
          </w:tblCellMar>
        </w:tblPrEx>
        <w:trPr>
          <w:trHeight w:val="411" w:hRule="atLeast"/>
        </w:trPr>
        <w:tc>
          <w:tcPr>
            <w:tcW w:w="4433" w:type="dxa"/>
            <w:gridSpan w:val="2"/>
            <w:tcBorders>
              <w:top w:val="single" w:color="000000" w:sz="8" w:space="0"/>
              <w:left w:val="single" w:color="auto" w:sz="8" w:space="0"/>
              <w:bottom w:val="single" w:color="000000" w:sz="8" w:space="0"/>
            </w:tcBorders>
            <w:vAlign w:val="center"/>
          </w:tcPr>
          <w:p>
            <w:pPr>
              <w:widowControl/>
              <w:shd w:val="clear" w:color="auto" w:fill="FFFFFF"/>
              <w:rPr>
                <w:rFonts w:ascii="宋体" w:hAnsi="宋体"/>
                <w:color w:val="000000"/>
                <w:kern w:val="0"/>
                <w:szCs w:val="21"/>
              </w:rPr>
            </w:pPr>
            <w:r>
              <w:rPr>
                <w:rFonts w:hint="eastAsia" w:ascii="宋体" w:hAnsi="宋体" w:cs="宋体"/>
                <w:color w:val="000000"/>
                <w:kern w:val="0"/>
                <w:szCs w:val="21"/>
              </w:rPr>
              <w:t>检查单位：</w:t>
            </w:r>
          </w:p>
        </w:tc>
        <w:tc>
          <w:tcPr>
            <w:tcW w:w="5407" w:type="dxa"/>
            <w:tcBorders>
              <w:top w:val="single" w:color="000000" w:sz="8" w:space="0"/>
              <w:bottom w:val="single" w:color="000000" w:sz="8" w:space="0"/>
              <w:right w:val="single" w:color="000000" w:sz="8" w:space="0"/>
            </w:tcBorders>
            <w:vAlign w:val="center"/>
          </w:tcPr>
          <w:p>
            <w:pPr>
              <w:widowControl/>
              <w:shd w:val="clear" w:color="auto" w:fill="FFFFFF"/>
              <w:rPr>
                <w:rFonts w:ascii="宋体" w:hAnsi="宋体"/>
                <w:color w:val="000000"/>
                <w:kern w:val="0"/>
                <w:szCs w:val="21"/>
              </w:rPr>
            </w:pPr>
            <w:r>
              <w:rPr>
                <w:rFonts w:hint="eastAsia" w:ascii="宋体" w:hAnsi="宋体" w:cs="宋体"/>
                <w:color w:val="000000"/>
                <w:kern w:val="0"/>
                <w:szCs w:val="21"/>
              </w:rPr>
              <w:t>报告人员：</w:t>
            </w:r>
          </w:p>
        </w:tc>
      </w:tr>
      <w:tr>
        <w:tblPrEx>
          <w:tblCellMar>
            <w:top w:w="0" w:type="dxa"/>
            <w:left w:w="108" w:type="dxa"/>
            <w:bottom w:w="0" w:type="dxa"/>
            <w:right w:w="108" w:type="dxa"/>
          </w:tblCellMar>
        </w:tblPrEx>
        <w:trPr>
          <w:trHeight w:val="300" w:hRule="atLeast"/>
        </w:trPr>
        <w:tc>
          <w:tcPr>
            <w:tcW w:w="9840" w:type="dxa"/>
            <w:gridSpan w:val="3"/>
            <w:tcBorders>
              <w:top w:val="single" w:color="000000" w:sz="8" w:space="0"/>
              <w:left w:val="single" w:color="auto" w:sz="8" w:space="0"/>
              <w:bottom w:val="single" w:color="auto" w:sz="8" w:space="0"/>
              <w:right w:val="single" w:color="000000" w:sz="8" w:space="0"/>
            </w:tcBorders>
            <w:vAlign w:val="center"/>
          </w:tcPr>
          <w:p>
            <w:pPr>
              <w:widowControl/>
              <w:shd w:val="clear" w:color="auto" w:fill="FFFFFF"/>
              <w:rPr>
                <w:rFonts w:ascii="宋体" w:hAnsi="宋体"/>
                <w:color w:val="000000"/>
                <w:kern w:val="0"/>
                <w:szCs w:val="21"/>
              </w:rPr>
            </w:pPr>
            <w:r>
              <w:rPr>
                <w:rFonts w:hint="eastAsia" w:ascii="宋体" w:hAnsi="宋体"/>
                <w:b/>
                <w:color w:val="000000"/>
                <w:kern w:val="0"/>
                <w:szCs w:val="21"/>
              </w:rPr>
              <w:t>检查日期：      年    月    日</w:t>
            </w:r>
          </w:p>
        </w:tc>
      </w:tr>
    </w:tbl>
    <w:p>
      <w:pPr>
        <w:shd w:val="clear" w:color="auto" w:fill="FFFFFF"/>
        <w:ind w:firstLine="480"/>
        <w:rPr>
          <w:rFonts w:ascii="宋体" w:hAnsi="宋体"/>
          <w:color w:val="000000"/>
        </w:rPr>
      </w:pPr>
    </w:p>
    <w:tbl>
      <w:tblPr>
        <w:tblStyle w:val="5"/>
        <w:tblW w:w="9828" w:type="dxa"/>
        <w:tblInd w:w="0" w:type="dxa"/>
        <w:tblLayout w:type="fixed"/>
        <w:tblCellMar>
          <w:top w:w="0" w:type="dxa"/>
          <w:left w:w="108" w:type="dxa"/>
          <w:bottom w:w="0" w:type="dxa"/>
          <w:right w:w="108" w:type="dxa"/>
        </w:tblCellMar>
      </w:tblPr>
      <w:tblGrid>
        <w:gridCol w:w="1898"/>
        <w:gridCol w:w="2530"/>
        <w:gridCol w:w="5400"/>
      </w:tblGrid>
      <w:tr>
        <w:tblPrEx>
          <w:tblCellMar>
            <w:top w:w="0" w:type="dxa"/>
            <w:left w:w="108" w:type="dxa"/>
            <w:bottom w:w="0" w:type="dxa"/>
            <w:right w:w="108" w:type="dxa"/>
          </w:tblCellMar>
        </w:tblPrEx>
        <w:trPr>
          <w:trHeight w:val="315" w:hRule="atLeast"/>
        </w:trPr>
        <w:tc>
          <w:tcPr>
            <w:tcW w:w="9828" w:type="dxa"/>
            <w:gridSpan w:val="3"/>
            <w:tcBorders>
              <w:top w:val="single" w:color="auto" w:sz="8" w:space="0"/>
              <w:left w:val="single" w:color="auto" w:sz="8" w:space="0"/>
              <w:bottom w:val="single" w:color="auto" w:sz="8" w:space="0"/>
              <w:right w:val="single" w:color="auto" w:sz="8" w:space="0"/>
            </w:tcBorders>
            <w:vAlign w:val="center"/>
          </w:tcPr>
          <w:p>
            <w:pPr>
              <w:widowControl/>
              <w:shd w:val="clear" w:color="auto" w:fill="FFFFFF"/>
              <w:rPr>
                <w:rFonts w:ascii="宋体" w:hAnsi="宋体" w:cs="宋体"/>
                <w:b/>
                <w:color w:val="000000"/>
                <w:kern w:val="0"/>
                <w:szCs w:val="21"/>
              </w:rPr>
            </w:pPr>
            <w:r>
              <w:rPr>
                <w:rFonts w:hint="eastAsia" w:ascii="宋体" w:hAnsi="宋体" w:cs="宋体"/>
                <w:b/>
                <w:color w:val="000000"/>
                <w:kern w:val="0"/>
                <w:szCs w:val="21"/>
              </w:rPr>
              <w:t>（六）组织病理学检查</w:t>
            </w:r>
          </w:p>
        </w:tc>
      </w:tr>
      <w:tr>
        <w:tblPrEx>
          <w:tblCellMar>
            <w:top w:w="0" w:type="dxa"/>
            <w:left w:w="108" w:type="dxa"/>
            <w:bottom w:w="0" w:type="dxa"/>
            <w:right w:w="108" w:type="dxa"/>
          </w:tblCellMar>
        </w:tblPrEx>
        <w:trPr>
          <w:trHeight w:val="300" w:hRule="atLeast"/>
        </w:trPr>
        <w:tc>
          <w:tcPr>
            <w:tcW w:w="1898" w:type="dxa"/>
            <w:tcBorders>
              <w:top w:val="single" w:color="auto" w:sz="8" w:space="0"/>
              <w:left w:val="single" w:color="auto" w:sz="8" w:space="0"/>
              <w:bottom w:val="single" w:color="auto" w:sz="8" w:space="0"/>
              <w:right w:val="single" w:color="auto" w:sz="8" w:space="0"/>
            </w:tcBorders>
            <w:vAlign w:val="center"/>
          </w:tcPr>
          <w:p>
            <w:pPr>
              <w:widowControl/>
              <w:shd w:val="clear" w:color="auto" w:fill="FFFFFF"/>
              <w:rPr>
                <w:rFonts w:ascii="宋体" w:hAnsi="宋体" w:cs="宋体"/>
                <w:b/>
                <w:color w:val="000000"/>
                <w:kern w:val="0"/>
                <w:szCs w:val="21"/>
              </w:rPr>
            </w:pPr>
            <w:r>
              <w:rPr>
                <w:rFonts w:hint="eastAsia" w:ascii="宋体" w:hAnsi="宋体" w:cs="宋体"/>
                <w:b/>
                <w:color w:val="000000"/>
                <w:kern w:val="0"/>
                <w:szCs w:val="21"/>
              </w:rPr>
              <w:t>组织病理学诊断</w:t>
            </w:r>
          </w:p>
        </w:tc>
        <w:tc>
          <w:tcPr>
            <w:tcW w:w="7930" w:type="dxa"/>
            <w:gridSpan w:val="2"/>
            <w:tcBorders>
              <w:top w:val="single" w:color="auto" w:sz="8" w:space="0"/>
              <w:left w:val="nil"/>
              <w:bottom w:val="single" w:color="auto" w:sz="8" w:space="0"/>
              <w:right w:val="single" w:color="auto" w:sz="8" w:space="0"/>
            </w:tcBorders>
            <w:vAlign w:val="center"/>
          </w:tcPr>
          <w:p>
            <w:pPr>
              <w:widowControl/>
              <w:shd w:val="clear" w:color="auto" w:fill="FFFFFF"/>
              <w:rPr>
                <w:rFonts w:ascii="宋体" w:hAnsi="宋体" w:cs="宋体"/>
                <w:color w:val="000000"/>
                <w:kern w:val="0"/>
                <w:szCs w:val="21"/>
              </w:rPr>
            </w:pPr>
            <w:r>
              <w:rPr>
                <w:rFonts w:hint="eastAsia" w:ascii="宋体" w:hAnsi="宋体" w:cs="宋体"/>
                <w:color w:val="000000"/>
                <w:kern w:val="0"/>
                <w:szCs w:val="21"/>
              </w:rPr>
              <w:t xml:space="preserve">1.未见异常□   </w:t>
            </w:r>
          </w:p>
          <w:p>
            <w:pPr>
              <w:widowControl/>
              <w:shd w:val="clear" w:color="auto" w:fill="FFFFFF"/>
              <w:rPr>
                <w:rFonts w:ascii="宋体" w:hAnsi="宋体" w:cs="宋体"/>
                <w:color w:val="000000"/>
                <w:kern w:val="0"/>
                <w:szCs w:val="21"/>
              </w:rPr>
            </w:pPr>
            <w:r>
              <w:rPr>
                <w:rFonts w:hint="eastAsia" w:ascii="宋体" w:hAnsi="宋体" w:cs="宋体"/>
                <w:color w:val="000000"/>
                <w:kern w:val="0"/>
                <w:szCs w:val="21"/>
              </w:rPr>
              <w:t>2.异常□</w:t>
            </w:r>
          </w:p>
          <w:p>
            <w:pPr>
              <w:widowControl/>
              <w:shd w:val="clear" w:color="auto" w:fill="FFFFFF"/>
              <w:rPr>
                <w:rFonts w:ascii="宋体" w:hAnsi="宋体" w:cs="宋体"/>
                <w:color w:val="000000"/>
                <w:kern w:val="0"/>
                <w:szCs w:val="21"/>
              </w:rPr>
            </w:pPr>
            <w:r>
              <w:rPr>
                <w:rFonts w:hint="eastAsia" w:ascii="宋体" w:hAnsi="宋体"/>
                <w:color w:val="000000"/>
                <w:kern w:val="0"/>
                <w:szCs w:val="21"/>
              </w:rPr>
              <w:t>①</w:t>
            </w:r>
            <w:r>
              <w:rPr>
                <w:rFonts w:hint="eastAsia" w:ascii="宋体" w:hAnsi="宋体" w:cs="宋体"/>
                <w:color w:val="000000"/>
                <w:kern w:val="0"/>
                <w:szCs w:val="21"/>
              </w:rPr>
              <w:t xml:space="preserve">炎症  </w:t>
            </w:r>
            <w:r>
              <w:rPr>
                <w:rFonts w:hint="eastAsia" w:ascii="宋体" w:hAnsi="宋体"/>
                <w:color w:val="000000"/>
                <w:kern w:val="0"/>
                <w:szCs w:val="21"/>
              </w:rPr>
              <w:t>②低级别病变（原</w:t>
            </w:r>
            <w:r>
              <w:rPr>
                <w:rFonts w:hint="eastAsia" w:ascii="宋体" w:hAnsi="宋体" w:cs="宋体"/>
                <w:color w:val="000000"/>
                <w:kern w:val="0"/>
                <w:szCs w:val="21"/>
              </w:rPr>
              <w:t>CIN1</w:t>
            </w:r>
            <w:r>
              <w:rPr>
                <w:rFonts w:hint="eastAsia" w:ascii="宋体" w:hAnsi="宋体"/>
                <w:color w:val="000000"/>
                <w:kern w:val="0"/>
                <w:szCs w:val="21"/>
              </w:rPr>
              <w:t>）</w:t>
            </w:r>
            <w:r>
              <w:rPr>
                <w:rFonts w:hint="eastAsia" w:ascii="宋体" w:hAnsi="宋体" w:cs="宋体"/>
                <w:color w:val="000000"/>
                <w:kern w:val="0"/>
                <w:szCs w:val="21"/>
              </w:rPr>
              <w:t xml:space="preserve">  </w:t>
            </w:r>
            <w:r>
              <w:rPr>
                <w:rFonts w:hint="eastAsia" w:ascii="宋体" w:hAnsi="宋体"/>
                <w:color w:val="000000"/>
                <w:kern w:val="0"/>
                <w:szCs w:val="21"/>
              </w:rPr>
              <w:t>③高级别病变（原</w:t>
            </w:r>
            <w:r>
              <w:rPr>
                <w:rFonts w:hint="eastAsia" w:ascii="宋体" w:hAnsi="宋体" w:cs="宋体"/>
                <w:color w:val="000000"/>
                <w:kern w:val="0"/>
                <w:szCs w:val="21"/>
              </w:rPr>
              <w:t>CIN 2及CIN3</w:t>
            </w:r>
            <w:r>
              <w:rPr>
                <w:rFonts w:hint="eastAsia" w:ascii="宋体" w:hAnsi="宋体"/>
                <w:color w:val="000000"/>
                <w:kern w:val="0"/>
                <w:szCs w:val="21"/>
              </w:rPr>
              <w:t>）</w:t>
            </w:r>
            <w:r>
              <w:rPr>
                <w:rFonts w:hint="eastAsia" w:ascii="宋体" w:hAnsi="宋体" w:cs="宋体"/>
                <w:color w:val="000000"/>
                <w:kern w:val="0"/>
                <w:szCs w:val="21"/>
              </w:rPr>
              <w:t xml:space="preserve"> ④原位腺癌（AIS） ⑤宫颈微小浸润癌（鳞癌／腺癌） ⑥宫颈浸润癌（鳞癌／腺癌）</w:t>
            </w:r>
          </w:p>
          <w:p>
            <w:pPr>
              <w:widowControl/>
              <w:shd w:val="clear" w:color="auto" w:fill="FFFFFF"/>
              <w:rPr>
                <w:rFonts w:ascii="宋体" w:hAnsi="宋体" w:cs="宋体"/>
                <w:color w:val="000000"/>
                <w:kern w:val="0"/>
                <w:szCs w:val="21"/>
              </w:rPr>
            </w:pPr>
            <w:r>
              <w:rPr>
                <w:rFonts w:hint="eastAsia" w:ascii="宋体" w:hAnsi="宋体" w:cs="宋体"/>
                <w:color w:val="000000"/>
                <w:kern w:val="0"/>
                <w:szCs w:val="21"/>
              </w:rPr>
              <w:t xml:space="preserve">⑦其他，请注明             </w:t>
            </w:r>
          </w:p>
        </w:tc>
      </w:tr>
      <w:tr>
        <w:tblPrEx>
          <w:tblCellMar>
            <w:top w:w="0" w:type="dxa"/>
            <w:left w:w="108" w:type="dxa"/>
            <w:bottom w:w="0" w:type="dxa"/>
            <w:right w:w="108" w:type="dxa"/>
          </w:tblCellMar>
        </w:tblPrEx>
        <w:trPr>
          <w:trHeight w:val="300" w:hRule="atLeast"/>
        </w:trPr>
        <w:tc>
          <w:tcPr>
            <w:tcW w:w="4428" w:type="dxa"/>
            <w:gridSpan w:val="2"/>
            <w:tcBorders>
              <w:top w:val="single" w:color="auto" w:sz="8" w:space="0"/>
              <w:left w:val="single" w:color="auto" w:sz="8" w:space="0"/>
              <w:bottom w:val="single" w:color="auto" w:sz="8" w:space="0"/>
            </w:tcBorders>
            <w:vAlign w:val="center"/>
          </w:tcPr>
          <w:p>
            <w:pPr>
              <w:widowControl/>
              <w:shd w:val="clear" w:color="auto" w:fill="FFFFFF"/>
              <w:rPr>
                <w:rFonts w:ascii="宋体" w:hAnsi="宋体" w:cs="宋体"/>
                <w:color w:val="000000"/>
                <w:kern w:val="0"/>
                <w:szCs w:val="21"/>
              </w:rPr>
            </w:pPr>
            <w:r>
              <w:rPr>
                <w:rFonts w:hint="eastAsia" w:ascii="宋体" w:hAnsi="宋体" w:cs="宋体"/>
                <w:color w:val="000000"/>
                <w:kern w:val="0"/>
                <w:szCs w:val="21"/>
              </w:rPr>
              <w:t>诊断机构：</w:t>
            </w:r>
          </w:p>
        </w:tc>
        <w:tc>
          <w:tcPr>
            <w:tcW w:w="5400" w:type="dxa"/>
            <w:tcBorders>
              <w:top w:val="single" w:color="auto" w:sz="8" w:space="0"/>
              <w:bottom w:val="single" w:color="auto" w:sz="8" w:space="0"/>
              <w:right w:val="single" w:color="auto" w:sz="8" w:space="0"/>
            </w:tcBorders>
            <w:vAlign w:val="center"/>
          </w:tcPr>
          <w:p>
            <w:pPr>
              <w:widowControl/>
              <w:shd w:val="clear" w:color="auto" w:fill="FFFFFF"/>
              <w:rPr>
                <w:rFonts w:ascii="宋体" w:hAnsi="宋体" w:cs="宋体"/>
                <w:color w:val="000000"/>
                <w:kern w:val="0"/>
                <w:szCs w:val="21"/>
              </w:rPr>
            </w:pPr>
            <w:r>
              <w:rPr>
                <w:rFonts w:hint="eastAsia" w:ascii="宋体" w:hAnsi="宋体" w:cs="宋体"/>
                <w:color w:val="000000"/>
                <w:kern w:val="0"/>
                <w:szCs w:val="21"/>
              </w:rPr>
              <w:t>报告人员：</w:t>
            </w:r>
          </w:p>
        </w:tc>
      </w:tr>
      <w:tr>
        <w:tblPrEx>
          <w:tblCellMar>
            <w:top w:w="0" w:type="dxa"/>
            <w:left w:w="108" w:type="dxa"/>
            <w:bottom w:w="0" w:type="dxa"/>
            <w:right w:w="108" w:type="dxa"/>
          </w:tblCellMar>
        </w:tblPrEx>
        <w:trPr>
          <w:trHeight w:val="300" w:hRule="atLeast"/>
        </w:trPr>
        <w:tc>
          <w:tcPr>
            <w:tcW w:w="1898" w:type="dxa"/>
            <w:tcBorders>
              <w:top w:val="single" w:color="auto" w:sz="8" w:space="0"/>
              <w:left w:val="single" w:color="auto" w:sz="8" w:space="0"/>
              <w:bottom w:val="single" w:color="auto" w:sz="8" w:space="0"/>
              <w:right w:val="single" w:color="auto" w:sz="8" w:space="0"/>
            </w:tcBorders>
            <w:vAlign w:val="center"/>
          </w:tcPr>
          <w:p>
            <w:pPr>
              <w:widowControl/>
              <w:shd w:val="clear" w:color="auto" w:fill="FFFFFF"/>
              <w:rPr>
                <w:rFonts w:ascii="宋体" w:hAnsi="宋体" w:cs="宋体"/>
                <w:color w:val="000000"/>
                <w:kern w:val="0"/>
                <w:szCs w:val="21"/>
              </w:rPr>
            </w:pPr>
            <w:r>
              <w:rPr>
                <w:rFonts w:hint="eastAsia" w:ascii="宋体" w:hAnsi="宋体" w:cs="宋体"/>
                <w:color w:val="000000"/>
                <w:kern w:val="0"/>
                <w:szCs w:val="21"/>
              </w:rPr>
              <w:t>诊断日期</w:t>
            </w:r>
          </w:p>
        </w:tc>
        <w:tc>
          <w:tcPr>
            <w:tcW w:w="7930" w:type="dxa"/>
            <w:gridSpan w:val="2"/>
            <w:tcBorders>
              <w:top w:val="single" w:color="auto" w:sz="8" w:space="0"/>
              <w:left w:val="nil"/>
              <w:bottom w:val="single" w:color="auto" w:sz="8" w:space="0"/>
              <w:right w:val="single" w:color="auto" w:sz="8" w:space="0"/>
            </w:tcBorders>
            <w:vAlign w:val="center"/>
          </w:tcPr>
          <w:p>
            <w:pPr>
              <w:widowControl/>
              <w:shd w:val="clear" w:color="auto" w:fill="FFFFFF"/>
              <w:ind w:firstLine="840" w:firstLineChars="400"/>
              <w:rPr>
                <w:rFonts w:ascii="宋体" w:hAnsi="宋体"/>
                <w:color w:val="000000"/>
                <w:kern w:val="0"/>
                <w:szCs w:val="21"/>
              </w:rPr>
            </w:pPr>
            <w:r>
              <w:rPr>
                <w:rFonts w:hint="eastAsia" w:ascii="宋体" w:hAnsi="宋体" w:cs="宋体"/>
                <w:color w:val="000000"/>
                <w:kern w:val="0"/>
                <w:szCs w:val="21"/>
              </w:rPr>
              <w:t>年    月    日</w:t>
            </w:r>
          </w:p>
        </w:tc>
      </w:tr>
    </w:tbl>
    <w:p>
      <w:pPr>
        <w:rPr>
          <w:color w:val="000000"/>
        </w:rPr>
      </w:pPr>
    </w:p>
    <w:tbl>
      <w:tblPr>
        <w:tblStyle w:val="5"/>
        <w:tblW w:w="9828" w:type="dxa"/>
        <w:tblInd w:w="0" w:type="dxa"/>
        <w:tblLayout w:type="fixed"/>
        <w:tblCellMar>
          <w:top w:w="0" w:type="dxa"/>
          <w:left w:w="108" w:type="dxa"/>
          <w:bottom w:w="0" w:type="dxa"/>
          <w:right w:w="108" w:type="dxa"/>
        </w:tblCellMar>
      </w:tblPr>
      <w:tblGrid>
        <w:gridCol w:w="9828"/>
      </w:tblGrid>
      <w:tr>
        <w:tblPrEx>
          <w:tblCellMar>
            <w:top w:w="0" w:type="dxa"/>
            <w:left w:w="108" w:type="dxa"/>
            <w:bottom w:w="0" w:type="dxa"/>
            <w:right w:w="108" w:type="dxa"/>
          </w:tblCellMar>
        </w:tblPrEx>
        <w:trPr>
          <w:trHeight w:val="20" w:hRule="atLeast"/>
        </w:trPr>
        <w:tc>
          <w:tcPr>
            <w:tcW w:w="9828"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jc w:val="center"/>
              <w:rPr>
                <w:rFonts w:ascii="宋体" w:hAnsi="宋体" w:cs="宋体"/>
                <w:b/>
                <w:color w:val="000000"/>
                <w:kern w:val="0"/>
                <w:szCs w:val="21"/>
              </w:rPr>
            </w:pPr>
            <w:r>
              <w:rPr>
                <w:rFonts w:hint="eastAsia" w:ascii="宋体" w:hAnsi="宋体" w:cs="宋体"/>
                <w:b/>
                <w:color w:val="000000"/>
                <w:kern w:val="0"/>
                <w:szCs w:val="21"/>
              </w:rPr>
              <w:t>最后诊断</w:t>
            </w:r>
          </w:p>
        </w:tc>
      </w:tr>
      <w:tr>
        <w:tblPrEx>
          <w:tblCellMar>
            <w:top w:w="0" w:type="dxa"/>
            <w:left w:w="108" w:type="dxa"/>
            <w:bottom w:w="0" w:type="dxa"/>
            <w:right w:w="108" w:type="dxa"/>
          </w:tblCellMar>
        </w:tblPrEx>
        <w:trPr>
          <w:trHeight w:val="311" w:hRule="atLeast"/>
        </w:trPr>
        <w:tc>
          <w:tcPr>
            <w:tcW w:w="9828" w:type="dxa"/>
            <w:tcBorders>
              <w:top w:val="single" w:color="auto" w:sz="4" w:space="0"/>
              <w:left w:val="single" w:color="auto" w:sz="4" w:space="0"/>
              <w:bottom w:val="single" w:color="auto" w:sz="4" w:space="0"/>
              <w:right w:val="single" w:color="auto" w:sz="4" w:space="0"/>
            </w:tcBorders>
            <w:vAlign w:val="top"/>
          </w:tcPr>
          <w:p>
            <w:pPr>
              <w:pBdr>
                <w:top w:val="single" w:color="auto" w:sz="4" w:space="1"/>
                <w:left w:val="single" w:color="auto" w:sz="4" w:space="4"/>
                <w:bottom w:val="single" w:color="auto" w:sz="4" w:space="1"/>
                <w:right w:val="single" w:color="auto" w:sz="4" w:space="4"/>
              </w:pBdr>
              <w:shd w:val="clear" w:color="auto" w:fill="FFFFFF"/>
              <w:rPr>
                <w:rFonts w:ascii="宋体" w:hAnsi="宋体" w:cs="宋体"/>
                <w:color w:val="000000"/>
                <w:kern w:val="0"/>
                <w:szCs w:val="21"/>
              </w:rPr>
            </w:pPr>
            <w:r>
              <w:rPr>
                <w:rFonts w:hint="eastAsia" w:ascii="宋体" w:hAnsi="宋体" w:cs="宋体"/>
                <w:color w:val="000000"/>
                <w:kern w:val="0"/>
                <w:szCs w:val="21"/>
              </w:rPr>
              <w:t>1．未见异常□</w:t>
            </w:r>
          </w:p>
          <w:p>
            <w:pPr>
              <w:widowControl/>
              <w:pBdr>
                <w:top w:val="single" w:color="auto" w:sz="4" w:space="1"/>
                <w:left w:val="single" w:color="auto" w:sz="4" w:space="4"/>
                <w:bottom w:val="single" w:color="auto" w:sz="4" w:space="1"/>
                <w:right w:val="single" w:color="auto" w:sz="4" w:space="4"/>
              </w:pBdr>
              <w:shd w:val="clear" w:color="auto" w:fill="FFFFFF"/>
              <w:ind w:left="1155" w:hanging="1155" w:hangingChars="550"/>
              <w:rPr>
                <w:rFonts w:ascii="宋体" w:hAnsi="宋体" w:cs="宋体"/>
                <w:color w:val="000000"/>
                <w:kern w:val="0"/>
                <w:szCs w:val="21"/>
              </w:rPr>
            </w:pPr>
            <w:r>
              <w:rPr>
                <w:rFonts w:hint="eastAsia" w:ascii="宋体" w:hAnsi="宋体" w:cs="宋体"/>
                <w:color w:val="000000"/>
                <w:kern w:val="0"/>
                <w:szCs w:val="21"/>
              </w:rPr>
              <w:t xml:space="preserve">2．异常□：（包括组织病理学检查结果和临床诊断）  </w:t>
            </w:r>
          </w:p>
          <w:p>
            <w:pPr>
              <w:widowControl/>
              <w:pBdr>
                <w:top w:val="single" w:color="auto" w:sz="4" w:space="1"/>
                <w:left w:val="single" w:color="auto" w:sz="4" w:space="4"/>
                <w:bottom w:val="single" w:color="auto" w:sz="4" w:space="1"/>
                <w:right w:val="single" w:color="auto" w:sz="4" w:space="4"/>
              </w:pBdr>
              <w:shd w:val="clear" w:color="auto" w:fill="FFFFFF"/>
              <w:ind w:left="1155" w:hanging="1155" w:hangingChars="550"/>
              <w:rPr>
                <w:rFonts w:hint="eastAsia" w:ascii="宋体" w:hAnsi="宋体" w:cs="宋体"/>
                <w:color w:val="000000"/>
                <w:kern w:val="0"/>
                <w:szCs w:val="21"/>
              </w:rPr>
            </w:pPr>
            <w:r>
              <w:rPr>
                <w:rFonts w:hint="eastAsia" w:ascii="宋体" w:hAnsi="宋体" w:cs="宋体"/>
                <w:color w:val="000000"/>
                <w:kern w:val="0"/>
                <w:szCs w:val="21"/>
              </w:rPr>
              <w:t>（1）</w:t>
            </w:r>
            <w:r>
              <w:rPr>
                <w:rFonts w:hint="eastAsia" w:ascii="宋体" w:hAnsi="宋体"/>
                <w:color w:val="000000"/>
                <w:kern w:val="0"/>
                <w:szCs w:val="21"/>
              </w:rPr>
              <w:t>低级别病变（原</w:t>
            </w:r>
            <w:r>
              <w:rPr>
                <w:rFonts w:hint="eastAsia" w:ascii="宋体" w:hAnsi="宋体" w:cs="宋体"/>
                <w:color w:val="000000"/>
                <w:kern w:val="0"/>
                <w:szCs w:val="21"/>
              </w:rPr>
              <w:t>CIN1</w:t>
            </w:r>
            <w:r>
              <w:rPr>
                <w:rFonts w:hint="eastAsia" w:ascii="宋体" w:hAnsi="宋体"/>
                <w:color w:val="000000"/>
                <w:kern w:val="0"/>
                <w:szCs w:val="21"/>
              </w:rPr>
              <w:t>）</w:t>
            </w:r>
            <w:r>
              <w:rPr>
                <w:rFonts w:hint="eastAsia" w:ascii="宋体" w:hAnsi="宋体" w:cs="宋体"/>
                <w:color w:val="000000"/>
                <w:kern w:val="0"/>
                <w:szCs w:val="21"/>
              </w:rPr>
              <w:t xml:space="preserve">  （2）</w:t>
            </w:r>
            <w:r>
              <w:rPr>
                <w:rFonts w:hint="eastAsia" w:ascii="宋体" w:hAnsi="宋体"/>
                <w:color w:val="000000"/>
                <w:kern w:val="0"/>
                <w:szCs w:val="21"/>
              </w:rPr>
              <w:t>高级别病变（原</w:t>
            </w:r>
            <w:r>
              <w:rPr>
                <w:rFonts w:hint="eastAsia" w:ascii="宋体" w:hAnsi="宋体" w:cs="宋体"/>
                <w:color w:val="000000"/>
                <w:kern w:val="0"/>
                <w:szCs w:val="21"/>
              </w:rPr>
              <w:t>CIN 2及CIN3</w:t>
            </w:r>
            <w:r>
              <w:rPr>
                <w:rFonts w:hint="eastAsia" w:ascii="宋体" w:hAnsi="宋体"/>
                <w:color w:val="000000"/>
                <w:kern w:val="0"/>
                <w:szCs w:val="21"/>
              </w:rPr>
              <w:t>）</w:t>
            </w:r>
            <w:r>
              <w:rPr>
                <w:rFonts w:hint="eastAsia" w:ascii="宋体" w:hAnsi="宋体" w:cs="宋体"/>
                <w:color w:val="000000"/>
                <w:kern w:val="0"/>
                <w:szCs w:val="21"/>
              </w:rPr>
              <w:t>（3）宫颈原位腺癌（AIS）</w:t>
            </w:r>
          </w:p>
          <w:p>
            <w:pPr>
              <w:widowControl/>
              <w:pBdr>
                <w:top w:val="single" w:color="auto" w:sz="4" w:space="1"/>
                <w:left w:val="single" w:color="auto" w:sz="4" w:space="4"/>
                <w:bottom w:val="single" w:color="auto" w:sz="4" w:space="1"/>
                <w:right w:val="single" w:color="auto" w:sz="4" w:space="4"/>
              </w:pBdr>
              <w:shd w:val="clear" w:color="auto" w:fill="FFFFFF"/>
              <w:ind w:left="1155" w:hanging="1155" w:hangingChars="550"/>
              <w:rPr>
                <w:rFonts w:hint="eastAsia" w:ascii="宋体" w:hAnsi="宋体" w:cs="宋体"/>
                <w:color w:val="000000"/>
                <w:kern w:val="0"/>
                <w:szCs w:val="21"/>
              </w:rPr>
            </w:pPr>
            <w:r>
              <w:rPr>
                <w:rFonts w:hint="eastAsia" w:ascii="宋体" w:hAnsi="宋体" w:cs="宋体"/>
                <w:color w:val="000000"/>
                <w:kern w:val="0"/>
                <w:szCs w:val="21"/>
              </w:rPr>
              <w:t xml:space="preserve">（4）宫颈微小浸润癌（鳞癌／腺癌）（5）宫颈浸润癌（鳞癌／腺癌） （6）滴虫性阴道炎   </w:t>
            </w:r>
          </w:p>
          <w:p>
            <w:pPr>
              <w:widowControl/>
              <w:pBdr>
                <w:top w:val="single" w:color="auto" w:sz="4" w:space="1"/>
                <w:left w:val="single" w:color="auto" w:sz="4" w:space="4"/>
                <w:bottom w:val="single" w:color="auto" w:sz="4" w:space="1"/>
                <w:right w:val="single" w:color="auto" w:sz="4" w:space="4"/>
              </w:pBdr>
              <w:shd w:val="clear" w:color="auto" w:fill="FFFFFF"/>
              <w:ind w:left="1155" w:hanging="1155" w:hangingChars="550"/>
              <w:rPr>
                <w:rFonts w:hint="eastAsia" w:ascii="宋体" w:hAnsi="宋体" w:cs="宋体"/>
                <w:color w:val="000000"/>
                <w:kern w:val="0"/>
                <w:szCs w:val="21"/>
              </w:rPr>
            </w:pPr>
            <w:r>
              <w:rPr>
                <w:rFonts w:hint="eastAsia" w:ascii="宋体" w:hAnsi="宋体" w:cs="宋体"/>
                <w:color w:val="000000"/>
                <w:kern w:val="0"/>
                <w:szCs w:val="21"/>
              </w:rPr>
              <w:t xml:space="preserve">（7）外阴阴道假丝酵母菌病  （8）细菌性阴道病  （9）外生殖器尖锐湿疣 （10）子宫肌瘤  </w:t>
            </w:r>
          </w:p>
          <w:p>
            <w:pPr>
              <w:widowControl/>
              <w:pBdr>
                <w:top w:val="single" w:color="auto" w:sz="4" w:space="1"/>
                <w:left w:val="single" w:color="auto" w:sz="4" w:space="4"/>
                <w:bottom w:val="single" w:color="auto" w:sz="4" w:space="1"/>
                <w:right w:val="single" w:color="auto" w:sz="4" w:space="4"/>
              </w:pBdr>
              <w:shd w:val="clear" w:color="auto" w:fill="FFFFFF"/>
              <w:ind w:left="1155" w:hanging="1155" w:hangingChars="550"/>
              <w:rPr>
                <w:rFonts w:ascii="宋体" w:hAnsi="宋体" w:cs="宋体"/>
                <w:color w:val="000000"/>
                <w:kern w:val="0"/>
                <w:szCs w:val="21"/>
              </w:rPr>
            </w:pPr>
            <w:r>
              <w:rPr>
                <w:rFonts w:hint="eastAsia" w:ascii="宋体" w:hAnsi="宋体" w:cs="宋体"/>
                <w:color w:val="000000"/>
                <w:kern w:val="0"/>
                <w:szCs w:val="21"/>
              </w:rPr>
              <w:t xml:space="preserve">（11）粘液脓性宫颈炎 （12）宫颈息肉（13）其他，请注明 </w:t>
            </w:r>
          </w:p>
          <w:p>
            <w:pPr>
              <w:widowControl/>
              <w:pBdr>
                <w:top w:val="single" w:color="auto" w:sz="4" w:space="1"/>
                <w:left w:val="single" w:color="auto" w:sz="4" w:space="4"/>
                <w:bottom w:val="single" w:color="auto" w:sz="4" w:space="1"/>
                <w:right w:val="single" w:color="auto" w:sz="4" w:space="4"/>
              </w:pBdr>
              <w:shd w:val="clear" w:color="auto" w:fill="FFFFFF"/>
              <w:ind w:left="1155" w:hanging="1155" w:hangingChars="550"/>
              <w:rPr>
                <w:rFonts w:ascii="宋体" w:hAnsi="宋体" w:cs="宋体"/>
                <w:b/>
                <w:color w:val="000000"/>
                <w:kern w:val="0"/>
                <w:szCs w:val="21"/>
              </w:rPr>
            </w:pPr>
            <w:r>
              <w:rPr>
                <w:rFonts w:hint="eastAsia" w:ascii="宋体" w:hAnsi="宋体" w:cs="宋体"/>
                <w:color w:val="000000"/>
                <w:kern w:val="0"/>
                <w:szCs w:val="21"/>
              </w:rPr>
              <w:t>（14）其他良性疾病，请注明               （15）不详</w:t>
            </w:r>
            <w:r>
              <w:rPr>
                <w:rFonts w:hint="eastAsia" w:ascii="宋体" w:hAnsi="宋体" w:cs="宋体"/>
                <w:b/>
                <w:color w:val="000000"/>
                <w:kern w:val="0"/>
                <w:szCs w:val="21"/>
              </w:rPr>
              <w:t xml:space="preserve">           </w:t>
            </w:r>
          </w:p>
        </w:tc>
      </w:tr>
      <w:tr>
        <w:tblPrEx>
          <w:tblCellMar>
            <w:top w:w="0" w:type="dxa"/>
            <w:left w:w="108" w:type="dxa"/>
            <w:bottom w:w="0" w:type="dxa"/>
            <w:right w:w="108" w:type="dxa"/>
          </w:tblCellMar>
        </w:tblPrEx>
        <w:trPr>
          <w:trHeight w:val="443" w:hRule="atLeast"/>
        </w:trPr>
        <w:tc>
          <w:tcPr>
            <w:tcW w:w="9828"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rPr>
                <w:rFonts w:ascii="宋体" w:hAnsi="宋体" w:cs="宋体"/>
                <w:color w:val="000000"/>
                <w:kern w:val="0"/>
                <w:szCs w:val="21"/>
              </w:rPr>
            </w:pPr>
            <w:r>
              <w:rPr>
                <w:rFonts w:hint="eastAsia" w:ascii="宋体" w:hAnsi="宋体" w:cs="宋体"/>
                <w:color w:val="000000"/>
                <w:kern w:val="0"/>
                <w:szCs w:val="21"/>
              </w:rPr>
              <w:t>诊断机构：                                                       诊断人员：</w:t>
            </w:r>
          </w:p>
        </w:tc>
      </w:tr>
      <w:tr>
        <w:tblPrEx>
          <w:tblCellMar>
            <w:top w:w="0" w:type="dxa"/>
            <w:left w:w="108" w:type="dxa"/>
            <w:bottom w:w="0" w:type="dxa"/>
            <w:right w:w="108" w:type="dxa"/>
          </w:tblCellMar>
        </w:tblPrEx>
        <w:trPr>
          <w:trHeight w:val="371" w:hRule="atLeast"/>
        </w:trPr>
        <w:tc>
          <w:tcPr>
            <w:tcW w:w="9828"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rPr>
                <w:rFonts w:ascii="宋体" w:hAnsi="宋体" w:cs="宋体"/>
                <w:color w:val="000000"/>
                <w:kern w:val="0"/>
                <w:szCs w:val="21"/>
              </w:rPr>
            </w:pPr>
            <w:r>
              <w:rPr>
                <w:rFonts w:hint="eastAsia" w:ascii="宋体" w:hAnsi="宋体" w:cs="宋体"/>
                <w:color w:val="000000"/>
                <w:kern w:val="0"/>
                <w:szCs w:val="21"/>
              </w:rPr>
              <w:t>诊断日期：     年   月  日　</w:t>
            </w:r>
          </w:p>
        </w:tc>
      </w:tr>
    </w:tbl>
    <w:p>
      <w:pPr>
        <w:shd w:val="clear" w:color="auto" w:fill="FFFFFF"/>
        <w:ind w:firstLine="480"/>
        <w:rPr>
          <w:rFonts w:ascii="宋体" w:hAnsi="宋体"/>
          <w:color w:val="000000"/>
        </w:rPr>
      </w:pPr>
    </w:p>
    <w:tbl>
      <w:tblPr>
        <w:tblStyle w:val="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double" w:color="auto" w:sz="4" w:space="0"/>
        </w:tblBorders>
        <w:tblLayout w:type="fixed"/>
        <w:tblCellMar>
          <w:top w:w="0" w:type="dxa"/>
          <w:left w:w="108" w:type="dxa"/>
          <w:bottom w:w="0" w:type="dxa"/>
          <w:right w:w="108" w:type="dxa"/>
        </w:tblCellMar>
      </w:tblPr>
      <w:tblGrid>
        <w:gridCol w:w="9828"/>
      </w:tblGrid>
      <w:tr>
        <w:tblPrEx>
          <w:tblBorders>
            <w:top w:val="single" w:color="auto" w:sz="4" w:space="0"/>
            <w:left w:val="single" w:color="auto" w:sz="4" w:space="0"/>
            <w:bottom w:val="single" w:color="auto" w:sz="4" w:space="0"/>
            <w:right w:val="single" w:color="auto" w:sz="4" w:space="0"/>
            <w:insideH w:val="single" w:color="auto" w:sz="4" w:space="0"/>
            <w:insideV w:val="double" w:color="auto" w:sz="4" w:space="0"/>
          </w:tblBorders>
          <w:tblCellMar>
            <w:top w:w="0" w:type="dxa"/>
            <w:left w:w="108" w:type="dxa"/>
            <w:bottom w:w="0" w:type="dxa"/>
            <w:right w:w="108" w:type="dxa"/>
          </w:tblCellMar>
        </w:tblPrEx>
        <w:trPr>
          <w:trHeight w:val="20" w:hRule="atLeast"/>
        </w:trPr>
        <w:tc>
          <w:tcPr>
            <w:tcW w:w="9828" w:type="dxa"/>
            <w:vAlign w:val="center"/>
          </w:tcPr>
          <w:p>
            <w:pPr>
              <w:widowControl/>
              <w:shd w:val="clear" w:color="auto" w:fill="FFFFFF"/>
              <w:jc w:val="center"/>
              <w:rPr>
                <w:rFonts w:ascii="宋体" w:hAnsi="宋体" w:cs="宋体"/>
                <w:b/>
                <w:color w:val="000000"/>
                <w:kern w:val="0"/>
                <w:szCs w:val="21"/>
              </w:rPr>
            </w:pPr>
            <w:r>
              <w:rPr>
                <w:rFonts w:hint="eastAsia" w:ascii="宋体" w:hAnsi="宋体" w:cs="宋体"/>
                <w:b/>
                <w:color w:val="000000"/>
                <w:kern w:val="0"/>
                <w:szCs w:val="21"/>
              </w:rPr>
              <w:t>随访治疗情况</w:t>
            </w:r>
          </w:p>
        </w:tc>
      </w:tr>
      <w:tr>
        <w:tblPrEx>
          <w:tblBorders>
            <w:top w:val="single" w:color="auto" w:sz="4" w:space="0"/>
            <w:left w:val="single" w:color="auto" w:sz="4" w:space="0"/>
            <w:bottom w:val="single" w:color="auto" w:sz="4" w:space="0"/>
            <w:right w:val="single" w:color="auto" w:sz="4" w:space="0"/>
            <w:insideH w:val="single" w:color="auto" w:sz="4" w:space="0"/>
            <w:insideV w:val="double" w:color="auto" w:sz="4" w:space="0"/>
          </w:tblBorders>
          <w:tblCellMar>
            <w:top w:w="0" w:type="dxa"/>
            <w:left w:w="108" w:type="dxa"/>
            <w:bottom w:w="0" w:type="dxa"/>
            <w:right w:w="108" w:type="dxa"/>
          </w:tblCellMar>
        </w:tblPrEx>
        <w:trPr>
          <w:trHeight w:val="20" w:hRule="atLeast"/>
        </w:trPr>
        <w:tc>
          <w:tcPr>
            <w:tcW w:w="9828" w:type="dxa"/>
            <w:vAlign w:val="center"/>
          </w:tcPr>
          <w:p>
            <w:pPr>
              <w:widowControl/>
              <w:shd w:val="clear" w:color="auto" w:fill="FFFFFF"/>
              <w:ind w:left="1155" w:hanging="1155" w:hangingChars="550"/>
              <w:rPr>
                <w:rFonts w:ascii="宋体" w:hAnsi="宋体" w:cs="宋体"/>
                <w:color w:val="000000"/>
                <w:kern w:val="0"/>
                <w:szCs w:val="21"/>
              </w:rPr>
            </w:pPr>
            <w:r>
              <w:rPr>
                <w:rFonts w:hint="eastAsia" w:ascii="宋体" w:hAnsi="宋体" w:cs="宋体"/>
                <w:color w:val="000000"/>
                <w:kern w:val="0"/>
                <w:szCs w:val="21"/>
              </w:rPr>
              <w:t>宫颈病变随访情况：1.已随访□  2.失访□</w:t>
            </w:r>
          </w:p>
        </w:tc>
      </w:tr>
      <w:tr>
        <w:tblPrEx>
          <w:tblBorders>
            <w:top w:val="single" w:color="auto" w:sz="4" w:space="0"/>
            <w:left w:val="single" w:color="auto" w:sz="4" w:space="0"/>
            <w:bottom w:val="single" w:color="auto" w:sz="4" w:space="0"/>
            <w:right w:val="single" w:color="auto" w:sz="4" w:space="0"/>
            <w:insideH w:val="single" w:color="auto" w:sz="4" w:space="0"/>
            <w:insideV w:val="double" w:color="auto" w:sz="4" w:space="0"/>
          </w:tblBorders>
          <w:tblCellMar>
            <w:top w:w="0" w:type="dxa"/>
            <w:left w:w="108" w:type="dxa"/>
            <w:bottom w:w="0" w:type="dxa"/>
            <w:right w:w="108" w:type="dxa"/>
          </w:tblCellMar>
        </w:tblPrEx>
        <w:trPr>
          <w:trHeight w:val="20" w:hRule="atLeast"/>
        </w:trPr>
        <w:tc>
          <w:tcPr>
            <w:tcW w:w="9828" w:type="dxa"/>
            <w:vAlign w:val="center"/>
          </w:tcPr>
          <w:p>
            <w:pPr>
              <w:widowControl/>
              <w:shd w:val="clear" w:color="auto" w:fill="FFFFFF"/>
              <w:ind w:left="1155" w:hanging="1155" w:hangingChars="550"/>
              <w:rPr>
                <w:rFonts w:ascii="宋体" w:hAnsi="宋体" w:cs="宋体"/>
                <w:color w:val="000000"/>
                <w:kern w:val="0"/>
                <w:szCs w:val="21"/>
              </w:rPr>
            </w:pPr>
            <w:r>
              <w:rPr>
                <w:rFonts w:hint="eastAsia" w:ascii="宋体" w:hAnsi="宋体" w:cs="宋体"/>
                <w:color w:val="000000"/>
                <w:kern w:val="0"/>
                <w:szCs w:val="21"/>
              </w:rPr>
              <w:t>宫颈病变接受治疗：1.是□  2.否□  3.不详□（注明原因）</w:t>
            </w:r>
          </w:p>
        </w:tc>
      </w:tr>
      <w:tr>
        <w:tblPrEx>
          <w:tblBorders>
            <w:top w:val="single" w:color="auto" w:sz="4" w:space="0"/>
            <w:left w:val="single" w:color="auto" w:sz="4" w:space="0"/>
            <w:bottom w:val="single" w:color="auto" w:sz="4" w:space="0"/>
            <w:right w:val="single" w:color="auto" w:sz="4" w:space="0"/>
            <w:insideH w:val="single" w:color="auto" w:sz="4" w:space="0"/>
            <w:insideV w:val="double" w:color="auto" w:sz="4" w:space="0"/>
          </w:tblBorders>
          <w:tblCellMar>
            <w:top w:w="0" w:type="dxa"/>
            <w:left w:w="108" w:type="dxa"/>
            <w:bottom w:w="0" w:type="dxa"/>
            <w:right w:w="108" w:type="dxa"/>
          </w:tblCellMar>
        </w:tblPrEx>
        <w:trPr>
          <w:trHeight w:val="20" w:hRule="atLeast"/>
        </w:trPr>
        <w:tc>
          <w:tcPr>
            <w:tcW w:w="9828" w:type="dxa"/>
            <w:vAlign w:val="center"/>
          </w:tcPr>
          <w:p>
            <w:pPr>
              <w:widowControl/>
              <w:shd w:val="clear" w:color="auto" w:fill="FFFFFF"/>
              <w:ind w:left="1155" w:hanging="1155" w:hangingChars="550"/>
              <w:rPr>
                <w:rFonts w:ascii="宋体" w:hAnsi="宋体" w:cs="宋体"/>
                <w:color w:val="000000"/>
                <w:kern w:val="0"/>
                <w:szCs w:val="21"/>
              </w:rPr>
            </w:pPr>
            <w:r>
              <w:rPr>
                <w:rFonts w:hint="eastAsia" w:ascii="宋体" w:hAnsi="宋体" w:cs="宋体"/>
                <w:color w:val="000000"/>
                <w:kern w:val="0"/>
                <w:szCs w:val="21"/>
              </w:rPr>
              <w:t>其他肿瘤随访情况：1.已随访□  2.失访□</w:t>
            </w:r>
          </w:p>
        </w:tc>
      </w:tr>
      <w:tr>
        <w:tblPrEx>
          <w:tblBorders>
            <w:top w:val="single" w:color="auto" w:sz="4" w:space="0"/>
            <w:left w:val="single" w:color="auto" w:sz="4" w:space="0"/>
            <w:bottom w:val="single" w:color="auto" w:sz="4" w:space="0"/>
            <w:right w:val="single" w:color="auto" w:sz="4" w:space="0"/>
            <w:insideH w:val="single" w:color="auto" w:sz="4" w:space="0"/>
            <w:insideV w:val="double" w:color="auto" w:sz="4" w:space="0"/>
          </w:tblBorders>
          <w:tblCellMar>
            <w:top w:w="0" w:type="dxa"/>
            <w:left w:w="108" w:type="dxa"/>
            <w:bottom w:w="0" w:type="dxa"/>
            <w:right w:w="108" w:type="dxa"/>
          </w:tblCellMar>
        </w:tblPrEx>
        <w:trPr>
          <w:trHeight w:val="20" w:hRule="atLeast"/>
        </w:trPr>
        <w:tc>
          <w:tcPr>
            <w:tcW w:w="9828" w:type="dxa"/>
            <w:vAlign w:val="center"/>
          </w:tcPr>
          <w:p>
            <w:pPr>
              <w:widowControl/>
              <w:shd w:val="clear" w:color="auto" w:fill="FFFFFF"/>
              <w:ind w:left="1155" w:hanging="1155" w:hangingChars="550"/>
              <w:rPr>
                <w:rFonts w:ascii="宋体" w:hAnsi="宋体" w:cs="宋体"/>
                <w:color w:val="000000"/>
                <w:kern w:val="0"/>
                <w:szCs w:val="21"/>
              </w:rPr>
            </w:pPr>
            <w:r>
              <w:rPr>
                <w:rFonts w:hint="eastAsia" w:ascii="宋体" w:hAnsi="宋体" w:cs="宋体"/>
                <w:color w:val="000000"/>
                <w:kern w:val="0"/>
                <w:szCs w:val="21"/>
              </w:rPr>
              <w:t>其他</w:t>
            </w:r>
            <w:r>
              <w:rPr>
                <w:rFonts w:ascii="宋体" w:hAnsi="宋体" w:cs="宋体"/>
                <w:color w:val="000000"/>
                <w:kern w:val="0"/>
                <w:szCs w:val="21"/>
              </w:rPr>
              <w:t>肿瘤</w:t>
            </w:r>
            <w:r>
              <w:rPr>
                <w:rFonts w:hint="eastAsia" w:ascii="宋体" w:hAnsi="宋体" w:cs="宋体"/>
                <w:color w:val="000000"/>
                <w:kern w:val="0"/>
                <w:szCs w:val="21"/>
              </w:rPr>
              <w:t>接受治疗：1.是□  2.否□  3.不详□（注明原因）</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43" w:hRule="atLeast"/>
        </w:trPr>
        <w:tc>
          <w:tcPr>
            <w:tcW w:w="9828"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rPr>
                <w:rFonts w:ascii="宋体" w:hAnsi="宋体" w:cs="宋体"/>
                <w:color w:val="000000"/>
                <w:kern w:val="0"/>
                <w:szCs w:val="21"/>
              </w:rPr>
            </w:pPr>
            <w:r>
              <w:rPr>
                <w:rFonts w:hint="eastAsia" w:ascii="宋体" w:hAnsi="宋体" w:cs="宋体"/>
                <w:color w:val="000000"/>
                <w:kern w:val="0"/>
                <w:szCs w:val="21"/>
              </w:rPr>
              <w:t>随访机构：                                    随访人员：</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71" w:hRule="atLeast"/>
        </w:trPr>
        <w:tc>
          <w:tcPr>
            <w:tcW w:w="9828"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rPr>
                <w:rFonts w:ascii="宋体" w:hAnsi="宋体" w:cs="宋体"/>
                <w:color w:val="000000"/>
                <w:kern w:val="0"/>
                <w:szCs w:val="21"/>
              </w:rPr>
            </w:pPr>
            <w:r>
              <w:rPr>
                <w:rFonts w:hint="eastAsia" w:ascii="宋体" w:hAnsi="宋体" w:cs="宋体"/>
                <w:color w:val="000000"/>
                <w:kern w:val="0"/>
                <w:szCs w:val="21"/>
              </w:rPr>
              <w:t>随访日期：     年   月  日　</w:t>
            </w:r>
          </w:p>
        </w:tc>
      </w:tr>
    </w:tbl>
    <w:p>
      <w:pPr>
        <w:shd w:val="clear" w:color="auto" w:fill="FFFFFF"/>
        <w:rPr>
          <w:rFonts w:ascii="宋体" w:hAnsi="宋体"/>
          <w:color w:val="000000"/>
          <w:szCs w:val="21"/>
        </w:rPr>
        <w:sectPr>
          <w:pgSz w:w="11906" w:h="16838"/>
          <w:pgMar w:top="1701" w:right="1417" w:bottom="1701" w:left="1417" w:header="851" w:footer="1417" w:gutter="0"/>
          <w:pgBorders>
            <w:top w:val="none" w:sz="0" w:space="0"/>
            <w:left w:val="none" w:sz="0" w:space="0"/>
            <w:bottom w:val="none" w:sz="0" w:space="0"/>
            <w:right w:val="none" w:sz="0" w:space="0"/>
          </w:pgBorders>
          <w:pgNumType w:fmt="numberInDash"/>
          <w:cols w:space="720" w:num="1"/>
          <w:docGrid w:linePitch="312" w:charSpace="0"/>
        </w:sectPr>
      </w:pPr>
    </w:p>
    <w:p>
      <w:pPr>
        <w:shd w:val="clear" w:color="auto" w:fill="FFFFFF"/>
        <w:spacing w:before="240" w:after="60"/>
        <w:jc w:val="center"/>
        <w:outlineLvl w:val="1"/>
        <w:rPr>
          <w:rFonts w:hint="eastAsia"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sz w:val="36"/>
          <w:szCs w:val="36"/>
        </w:rPr>
        <w:t>宫颈癌检查个案登记表填表说明</w:t>
      </w:r>
    </w:p>
    <w:p>
      <w:pPr>
        <w:rPr>
          <w:color w:val="000000"/>
        </w:rPr>
      </w:pPr>
    </w:p>
    <w:p>
      <w:pPr>
        <w:shd w:val="clear" w:color="auto" w:fill="FFFFFF"/>
        <w:ind w:firstLine="354" w:firstLineChars="196"/>
        <w:rPr>
          <w:rFonts w:ascii="宋体" w:hAnsi="宋体"/>
          <w:b/>
          <w:color w:val="000000"/>
          <w:sz w:val="18"/>
          <w:szCs w:val="18"/>
        </w:rPr>
      </w:pPr>
      <w:r>
        <w:rPr>
          <w:rFonts w:hint="eastAsia" w:ascii="宋体" w:hAnsi="宋体"/>
          <w:b/>
          <w:color w:val="000000"/>
          <w:sz w:val="18"/>
          <w:szCs w:val="18"/>
        </w:rPr>
        <w:t>1.表格编号说明</w:t>
      </w:r>
    </w:p>
    <w:p>
      <w:pPr>
        <w:shd w:val="clear" w:color="auto" w:fill="FFFFFF"/>
        <w:tabs>
          <w:tab w:val="left" w:pos="105"/>
        </w:tabs>
        <w:ind w:firstLine="360" w:firstLineChars="200"/>
        <w:rPr>
          <w:rFonts w:ascii="宋体" w:hAnsi="宋体"/>
          <w:color w:val="000000"/>
          <w:sz w:val="18"/>
          <w:szCs w:val="18"/>
        </w:rPr>
      </w:pPr>
      <w:r>
        <w:rPr>
          <w:rFonts w:hint="eastAsia" w:ascii="宋体" w:hAnsi="宋体"/>
          <w:color w:val="000000"/>
          <w:sz w:val="18"/>
          <w:szCs w:val="18"/>
        </w:rPr>
        <w:t>所有接受检查的个人资料需要统一编码，编码共16位，第1～6位为项目地区编码，是由国家统一编制的行政区划代码，其中包括省编码2位、地市编码2位、县区编码2位；7～8为乡镇/街道编码2位，9～11为行政村/居委会编码3位；第12～16位为检查对象顺序编码（是被抽样行政居委会/村内检查对象的顺序编码）。</w:t>
      </w:r>
    </w:p>
    <w:p>
      <w:pPr>
        <w:shd w:val="clear" w:color="auto" w:fill="FFFFFF"/>
        <w:tabs>
          <w:tab w:val="left" w:pos="105"/>
        </w:tabs>
        <w:ind w:firstLine="360" w:firstLineChars="200"/>
        <w:rPr>
          <w:rFonts w:ascii="宋体" w:hAnsi="宋体"/>
          <w:color w:val="000000"/>
          <w:sz w:val="18"/>
          <w:szCs w:val="18"/>
        </w:rPr>
      </w:pPr>
      <w:r>
        <w:rPr>
          <w:rFonts w:hint="eastAsia" w:ascii="宋体" w:hAnsi="宋体"/>
          <w:color w:val="000000"/>
          <w:sz w:val="18"/>
          <w:szCs w:val="18"/>
        </w:rPr>
        <w:t>例如： 辽宁省本溪市平山区站前街道迎宾居委会第1000名检查对象编码可设为210502-01-001-01000。</w:t>
      </w:r>
    </w:p>
    <w:tbl>
      <w:tblPr>
        <w:tblStyle w:val="5"/>
        <w:tblW w:w="8480" w:type="dxa"/>
        <w:tblInd w:w="0" w:type="dxa"/>
        <w:tblLayout w:type="fixed"/>
        <w:tblCellMar>
          <w:top w:w="0" w:type="dxa"/>
          <w:left w:w="108" w:type="dxa"/>
          <w:bottom w:w="0" w:type="dxa"/>
          <w:right w:w="108" w:type="dxa"/>
        </w:tblCellMar>
      </w:tblPr>
      <w:tblGrid>
        <w:gridCol w:w="366"/>
        <w:gridCol w:w="458"/>
        <w:gridCol w:w="468"/>
        <w:gridCol w:w="397"/>
        <w:gridCol w:w="545"/>
        <w:gridCol w:w="529"/>
        <w:gridCol w:w="646"/>
        <w:gridCol w:w="662"/>
        <w:gridCol w:w="529"/>
        <w:gridCol w:w="687"/>
        <w:gridCol w:w="504"/>
        <w:gridCol w:w="540"/>
        <w:gridCol w:w="593"/>
        <w:gridCol w:w="593"/>
        <w:gridCol w:w="523"/>
        <w:gridCol w:w="440"/>
      </w:tblGrid>
      <w:tr>
        <w:tblPrEx>
          <w:tblCellMar>
            <w:top w:w="0" w:type="dxa"/>
            <w:left w:w="108" w:type="dxa"/>
            <w:bottom w:w="0" w:type="dxa"/>
            <w:right w:w="108" w:type="dxa"/>
          </w:tblCellMar>
        </w:tblPrEx>
        <w:trPr>
          <w:trHeight w:val="197" w:hRule="atLeast"/>
        </w:trPr>
        <w:tc>
          <w:tcPr>
            <w:tcW w:w="2763" w:type="dxa"/>
            <w:gridSpan w:val="6"/>
            <w:tcBorders>
              <w:top w:val="single" w:color="auto" w:sz="8" w:space="0"/>
              <w:left w:val="single" w:color="auto" w:sz="8" w:space="0"/>
              <w:bottom w:val="single" w:color="auto" w:sz="8" w:space="0"/>
              <w:right w:val="single" w:color="000000" w:sz="8" w:space="0"/>
            </w:tcBorders>
            <w:vAlign w:val="top"/>
          </w:tcPr>
          <w:p>
            <w:pPr>
              <w:widowControl/>
              <w:shd w:val="clear" w:color="auto" w:fill="FFFFFF"/>
              <w:jc w:val="center"/>
              <w:rPr>
                <w:rFonts w:ascii="宋体" w:hAnsi="宋体"/>
                <w:color w:val="000000"/>
                <w:sz w:val="18"/>
                <w:szCs w:val="18"/>
              </w:rPr>
            </w:pPr>
            <w:r>
              <w:rPr>
                <w:rFonts w:hint="eastAsia" w:ascii="宋体" w:hAnsi="宋体"/>
                <w:color w:val="000000"/>
                <w:sz w:val="18"/>
                <w:szCs w:val="18"/>
              </w:rPr>
              <w:t>行政区划代码</w:t>
            </w:r>
          </w:p>
        </w:tc>
        <w:tc>
          <w:tcPr>
            <w:tcW w:w="1308" w:type="dxa"/>
            <w:gridSpan w:val="2"/>
            <w:tcBorders>
              <w:top w:val="single" w:color="auto" w:sz="8" w:space="0"/>
              <w:left w:val="nil"/>
              <w:bottom w:val="single" w:color="auto" w:sz="8" w:space="0"/>
              <w:right w:val="single" w:color="000000" w:sz="8" w:space="0"/>
            </w:tcBorders>
            <w:vAlign w:val="top"/>
          </w:tcPr>
          <w:p>
            <w:pPr>
              <w:widowControl/>
              <w:shd w:val="clear" w:color="auto" w:fill="FFFFFF"/>
              <w:jc w:val="center"/>
              <w:rPr>
                <w:rFonts w:ascii="宋体" w:hAnsi="宋体"/>
                <w:color w:val="000000"/>
                <w:sz w:val="18"/>
                <w:szCs w:val="18"/>
              </w:rPr>
            </w:pPr>
            <w:r>
              <w:rPr>
                <w:rFonts w:hint="eastAsia" w:ascii="宋体" w:hAnsi="宋体"/>
                <w:color w:val="000000"/>
                <w:sz w:val="18"/>
                <w:szCs w:val="18"/>
              </w:rPr>
              <w:t>街道编码</w:t>
            </w:r>
          </w:p>
        </w:tc>
        <w:tc>
          <w:tcPr>
            <w:tcW w:w="1720" w:type="dxa"/>
            <w:gridSpan w:val="3"/>
            <w:tcBorders>
              <w:top w:val="single" w:color="auto" w:sz="8" w:space="0"/>
              <w:left w:val="nil"/>
              <w:bottom w:val="single" w:color="auto" w:sz="8" w:space="0"/>
              <w:right w:val="single" w:color="000000" w:sz="8" w:space="0"/>
            </w:tcBorders>
            <w:vAlign w:val="top"/>
          </w:tcPr>
          <w:p>
            <w:pPr>
              <w:widowControl/>
              <w:shd w:val="clear" w:color="auto" w:fill="FFFFFF"/>
              <w:ind w:left="-2" w:leftChars="-1"/>
              <w:jc w:val="center"/>
              <w:rPr>
                <w:rFonts w:ascii="宋体" w:hAnsi="宋体"/>
                <w:color w:val="000000"/>
                <w:sz w:val="18"/>
                <w:szCs w:val="18"/>
              </w:rPr>
            </w:pPr>
            <w:r>
              <w:rPr>
                <w:rFonts w:hint="eastAsia" w:ascii="宋体" w:hAnsi="宋体"/>
                <w:color w:val="000000"/>
                <w:sz w:val="18"/>
                <w:szCs w:val="18"/>
              </w:rPr>
              <w:t>居委会编码</w:t>
            </w:r>
          </w:p>
        </w:tc>
        <w:tc>
          <w:tcPr>
            <w:tcW w:w="2689" w:type="dxa"/>
            <w:gridSpan w:val="5"/>
            <w:tcBorders>
              <w:top w:val="single" w:color="auto" w:sz="8" w:space="0"/>
              <w:left w:val="nil"/>
              <w:bottom w:val="single" w:color="auto" w:sz="8" w:space="0"/>
              <w:right w:val="single" w:color="auto" w:sz="8" w:space="0"/>
            </w:tcBorders>
            <w:vAlign w:val="top"/>
          </w:tcPr>
          <w:p>
            <w:pPr>
              <w:widowControl/>
              <w:shd w:val="clear" w:color="auto" w:fill="FFFFFF"/>
              <w:jc w:val="center"/>
              <w:rPr>
                <w:rFonts w:ascii="宋体" w:hAnsi="宋体"/>
                <w:color w:val="000000"/>
                <w:sz w:val="18"/>
                <w:szCs w:val="18"/>
              </w:rPr>
            </w:pPr>
            <w:r>
              <w:rPr>
                <w:rFonts w:hint="eastAsia" w:ascii="宋体" w:hAnsi="宋体"/>
                <w:color w:val="000000"/>
                <w:sz w:val="18"/>
                <w:szCs w:val="18"/>
              </w:rPr>
              <w:t>检查对象顺序编码</w:t>
            </w:r>
          </w:p>
        </w:tc>
      </w:tr>
      <w:tr>
        <w:tblPrEx>
          <w:tblCellMar>
            <w:top w:w="0" w:type="dxa"/>
            <w:left w:w="108" w:type="dxa"/>
            <w:bottom w:w="0" w:type="dxa"/>
            <w:right w:w="108" w:type="dxa"/>
          </w:tblCellMar>
        </w:tblPrEx>
        <w:trPr>
          <w:trHeight w:val="234" w:hRule="atLeast"/>
        </w:trPr>
        <w:tc>
          <w:tcPr>
            <w:tcW w:w="2763" w:type="dxa"/>
            <w:gridSpan w:val="6"/>
            <w:tcBorders>
              <w:top w:val="single" w:color="auto" w:sz="8" w:space="0"/>
              <w:left w:val="single" w:color="auto" w:sz="8" w:space="0"/>
              <w:bottom w:val="single" w:color="auto" w:sz="8" w:space="0"/>
              <w:right w:val="single" w:color="000000" w:sz="8" w:space="0"/>
            </w:tcBorders>
            <w:vAlign w:val="top"/>
          </w:tcPr>
          <w:p>
            <w:pPr>
              <w:widowControl/>
              <w:shd w:val="clear" w:color="auto" w:fill="FFFFFF"/>
              <w:jc w:val="center"/>
              <w:rPr>
                <w:rFonts w:ascii="宋体" w:hAnsi="宋体"/>
                <w:color w:val="000000"/>
                <w:sz w:val="18"/>
                <w:szCs w:val="18"/>
              </w:rPr>
            </w:pPr>
            <w:r>
              <w:rPr>
                <w:rFonts w:hint="eastAsia" w:ascii="宋体" w:hAnsi="宋体"/>
                <w:color w:val="000000"/>
                <w:sz w:val="18"/>
                <w:szCs w:val="18"/>
              </w:rPr>
              <w:t>辽宁省本溪市平山区</w:t>
            </w:r>
          </w:p>
        </w:tc>
        <w:tc>
          <w:tcPr>
            <w:tcW w:w="1308" w:type="dxa"/>
            <w:gridSpan w:val="2"/>
            <w:tcBorders>
              <w:top w:val="single" w:color="auto" w:sz="8" w:space="0"/>
              <w:left w:val="nil"/>
              <w:bottom w:val="single" w:color="auto" w:sz="8" w:space="0"/>
              <w:right w:val="single" w:color="000000" w:sz="8" w:space="0"/>
            </w:tcBorders>
            <w:vAlign w:val="top"/>
          </w:tcPr>
          <w:p>
            <w:pPr>
              <w:widowControl/>
              <w:shd w:val="clear" w:color="auto" w:fill="FFFFFF"/>
              <w:jc w:val="center"/>
              <w:rPr>
                <w:rFonts w:ascii="宋体" w:hAnsi="宋体"/>
                <w:color w:val="000000"/>
                <w:sz w:val="18"/>
                <w:szCs w:val="18"/>
              </w:rPr>
            </w:pPr>
            <w:r>
              <w:rPr>
                <w:rFonts w:hint="eastAsia" w:ascii="宋体" w:hAnsi="宋体"/>
                <w:color w:val="000000"/>
                <w:sz w:val="18"/>
                <w:szCs w:val="18"/>
              </w:rPr>
              <w:t>站前街道</w:t>
            </w:r>
          </w:p>
        </w:tc>
        <w:tc>
          <w:tcPr>
            <w:tcW w:w="1720" w:type="dxa"/>
            <w:gridSpan w:val="3"/>
            <w:tcBorders>
              <w:top w:val="single" w:color="auto" w:sz="8" w:space="0"/>
              <w:left w:val="nil"/>
              <w:bottom w:val="single" w:color="auto" w:sz="8" w:space="0"/>
              <w:right w:val="single" w:color="000000" w:sz="8" w:space="0"/>
            </w:tcBorders>
            <w:vAlign w:val="top"/>
          </w:tcPr>
          <w:p>
            <w:pPr>
              <w:widowControl/>
              <w:shd w:val="clear" w:color="auto" w:fill="FFFFFF"/>
              <w:jc w:val="center"/>
              <w:rPr>
                <w:rFonts w:ascii="宋体" w:hAnsi="宋体"/>
                <w:color w:val="000000"/>
                <w:sz w:val="18"/>
                <w:szCs w:val="18"/>
              </w:rPr>
            </w:pPr>
            <w:r>
              <w:rPr>
                <w:rFonts w:hint="eastAsia" w:ascii="宋体" w:hAnsi="宋体"/>
                <w:color w:val="000000"/>
                <w:sz w:val="18"/>
                <w:szCs w:val="18"/>
              </w:rPr>
              <w:t>迎宾居委会</w:t>
            </w:r>
          </w:p>
        </w:tc>
        <w:tc>
          <w:tcPr>
            <w:tcW w:w="2689" w:type="dxa"/>
            <w:gridSpan w:val="5"/>
            <w:tcBorders>
              <w:top w:val="single" w:color="auto" w:sz="8" w:space="0"/>
              <w:left w:val="nil"/>
              <w:bottom w:val="single" w:color="auto" w:sz="8" w:space="0"/>
              <w:right w:val="single" w:color="auto" w:sz="8" w:space="0"/>
            </w:tcBorders>
            <w:vAlign w:val="top"/>
          </w:tcPr>
          <w:p>
            <w:pPr>
              <w:widowControl/>
              <w:shd w:val="clear" w:color="auto" w:fill="FFFFFF"/>
              <w:jc w:val="center"/>
              <w:rPr>
                <w:rFonts w:ascii="宋体" w:hAnsi="宋体"/>
                <w:color w:val="000000"/>
                <w:sz w:val="18"/>
                <w:szCs w:val="18"/>
              </w:rPr>
            </w:pPr>
            <w:r>
              <w:rPr>
                <w:rFonts w:hint="eastAsia" w:ascii="宋体" w:hAnsi="宋体"/>
                <w:color w:val="000000"/>
                <w:sz w:val="18"/>
                <w:szCs w:val="18"/>
              </w:rPr>
              <w:t>第1000名检查对象</w:t>
            </w:r>
          </w:p>
        </w:tc>
      </w:tr>
      <w:tr>
        <w:tblPrEx>
          <w:tblCellMar>
            <w:top w:w="0" w:type="dxa"/>
            <w:left w:w="108" w:type="dxa"/>
            <w:bottom w:w="0" w:type="dxa"/>
            <w:right w:w="108" w:type="dxa"/>
          </w:tblCellMar>
        </w:tblPrEx>
        <w:trPr>
          <w:trHeight w:val="209" w:hRule="atLeast"/>
        </w:trPr>
        <w:tc>
          <w:tcPr>
            <w:tcW w:w="2763" w:type="dxa"/>
            <w:gridSpan w:val="6"/>
            <w:tcBorders>
              <w:top w:val="single" w:color="auto" w:sz="8" w:space="0"/>
              <w:left w:val="single" w:color="auto" w:sz="8" w:space="0"/>
              <w:bottom w:val="single" w:color="auto" w:sz="8" w:space="0"/>
              <w:right w:val="single" w:color="000000" w:sz="8" w:space="0"/>
            </w:tcBorders>
            <w:vAlign w:val="top"/>
          </w:tcPr>
          <w:p>
            <w:pPr>
              <w:widowControl/>
              <w:shd w:val="clear" w:color="auto" w:fill="FFFFFF"/>
              <w:jc w:val="center"/>
              <w:rPr>
                <w:rFonts w:ascii="宋体" w:hAnsi="宋体"/>
                <w:color w:val="000000"/>
                <w:sz w:val="18"/>
                <w:szCs w:val="18"/>
              </w:rPr>
            </w:pPr>
            <w:r>
              <w:rPr>
                <w:rFonts w:hint="eastAsia" w:ascii="宋体" w:hAnsi="宋体"/>
                <w:color w:val="000000"/>
                <w:sz w:val="18"/>
                <w:szCs w:val="18"/>
              </w:rPr>
              <w:t>第1～6位</w:t>
            </w:r>
          </w:p>
        </w:tc>
        <w:tc>
          <w:tcPr>
            <w:tcW w:w="1308" w:type="dxa"/>
            <w:gridSpan w:val="2"/>
            <w:tcBorders>
              <w:top w:val="single" w:color="auto" w:sz="8" w:space="0"/>
              <w:left w:val="nil"/>
              <w:bottom w:val="single" w:color="auto" w:sz="8" w:space="0"/>
              <w:right w:val="single" w:color="000000" w:sz="8" w:space="0"/>
            </w:tcBorders>
            <w:vAlign w:val="center"/>
          </w:tcPr>
          <w:p>
            <w:pPr>
              <w:widowControl/>
              <w:shd w:val="clear" w:color="auto" w:fill="FFFFFF"/>
              <w:ind w:firstLine="28" w:firstLineChars="16"/>
              <w:jc w:val="center"/>
              <w:rPr>
                <w:rFonts w:ascii="宋体" w:hAnsi="宋体"/>
                <w:color w:val="000000"/>
                <w:sz w:val="18"/>
                <w:szCs w:val="18"/>
              </w:rPr>
            </w:pPr>
            <w:r>
              <w:rPr>
                <w:rFonts w:hint="eastAsia" w:ascii="宋体" w:hAnsi="宋体"/>
                <w:color w:val="000000"/>
                <w:sz w:val="18"/>
                <w:szCs w:val="18"/>
              </w:rPr>
              <w:t>第7～8位</w:t>
            </w:r>
          </w:p>
        </w:tc>
        <w:tc>
          <w:tcPr>
            <w:tcW w:w="1720" w:type="dxa"/>
            <w:gridSpan w:val="3"/>
            <w:tcBorders>
              <w:top w:val="single" w:color="auto" w:sz="8" w:space="0"/>
              <w:left w:val="nil"/>
              <w:bottom w:val="single" w:color="auto" w:sz="8" w:space="0"/>
              <w:right w:val="single" w:color="000000" w:sz="8" w:space="0"/>
            </w:tcBorders>
            <w:vAlign w:val="center"/>
          </w:tcPr>
          <w:p>
            <w:pPr>
              <w:widowControl/>
              <w:shd w:val="clear" w:color="auto" w:fill="FFFFFF"/>
              <w:ind w:firstLine="28" w:firstLineChars="16"/>
              <w:jc w:val="center"/>
              <w:rPr>
                <w:rFonts w:ascii="宋体" w:hAnsi="宋体"/>
                <w:color w:val="000000"/>
                <w:sz w:val="18"/>
                <w:szCs w:val="18"/>
              </w:rPr>
            </w:pPr>
            <w:r>
              <w:rPr>
                <w:rFonts w:hint="eastAsia" w:ascii="宋体" w:hAnsi="宋体"/>
                <w:color w:val="000000"/>
                <w:sz w:val="18"/>
                <w:szCs w:val="18"/>
              </w:rPr>
              <w:t>第9～11位</w:t>
            </w:r>
          </w:p>
        </w:tc>
        <w:tc>
          <w:tcPr>
            <w:tcW w:w="2689" w:type="dxa"/>
            <w:gridSpan w:val="5"/>
            <w:tcBorders>
              <w:top w:val="single" w:color="auto" w:sz="8" w:space="0"/>
              <w:left w:val="nil"/>
              <w:bottom w:val="single" w:color="auto" w:sz="8" w:space="0"/>
              <w:right w:val="single" w:color="auto" w:sz="8" w:space="0"/>
            </w:tcBorders>
            <w:vAlign w:val="center"/>
          </w:tcPr>
          <w:p>
            <w:pPr>
              <w:widowControl/>
              <w:shd w:val="clear" w:color="auto" w:fill="FFFFFF"/>
              <w:ind w:firstLine="1" w:firstLineChars="1"/>
              <w:jc w:val="center"/>
              <w:rPr>
                <w:rFonts w:ascii="宋体" w:hAnsi="宋体"/>
                <w:color w:val="000000"/>
                <w:sz w:val="18"/>
                <w:szCs w:val="18"/>
              </w:rPr>
            </w:pPr>
            <w:r>
              <w:rPr>
                <w:rFonts w:hint="eastAsia" w:ascii="宋体" w:hAnsi="宋体"/>
                <w:color w:val="000000"/>
                <w:sz w:val="18"/>
                <w:szCs w:val="18"/>
              </w:rPr>
              <w:t>第12～16位</w:t>
            </w:r>
          </w:p>
        </w:tc>
      </w:tr>
      <w:tr>
        <w:tblPrEx>
          <w:tblCellMar>
            <w:top w:w="0" w:type="dxa"/>
            <w:left w:w="108" w:type="dxa"/>
            <w:bottom w:w="0" w:type="dxa"/>
            <w:right w:w="108" w:type="dxa"/>
          </w:tblCellMar>
        </w:tblPrEx>
        <w:trPr>
          <w:trHeight w:val="289" w:hRule="atLeast"/>
        </w:trPr>
        <w:tc>
          <w:tcPr>
            <w:tcW w:w="366" w:type="dxa"/>
            <w:tcBorders>
              <w:top w:val="nil"/>
              <w:left w:val="single" w:color="auto" w:sz="8" w:space="0"/>
              <w:bottom w:val="single" w:color="auto" w:sz="8" w:space="0"/>
              <w:right w:val="single" w:color="auto" w:sz="8" w:space="0"/>
            </w:tcBorders>
            <w:shd w:val="clear" w:color="auto" w:fill="auto"/>
            <w:vAlign w:val="top"/>
          </w:tcPr>
          <w:p>
            <w:pPr>
              <w:widowControl/>
              <w:shd w:val="clear" w:color="auto" w:fill="FFFFFF"/>
              <w:rPr>
                <w:rFonts w:ascii="宋体" w:hAnsi="宋体"/>
                <w:color w:val="000000"/>
                <w:sz w:val="18"/>
                <w:szCs w:val="18"/>
              </w:rPr>
            </w:pPr>
            <w:r>
              <w:rPr>
                <w:rFonts w:hint="eastAsia" w:ascii="宋体" w:hAnsi="宋体"/>
                <w:color w:val="000000"/>
                <w:sz w:val="18"/>
                <w:szCs w:val="18"/>
              </w:rPr>
              <w:t>2</w:t>
            </w:r>
          </w:p>
        </w:tc>
        <w:tc>
          <w:tcPr>
            <w:tcW w:w="458" w:type="dxa"/>
            <w:tcBorders>
              <w:top w:val="nil"/>
              <w:left w:val="nil"/>
              <w:bottom w:val="single" w:color="auto" w:sz="8" w:space="0"/>
              <w:right w:val="single" w:color="auto" w:sz="8" w:space="0"/>
            </w:tcBorders>
            <w:shd w:val="clear" w:color="auto" w:fill="auto"/>
            <w:vAlign w:val="top"/>
          </w:tcPr>
          <w:p>
            <w:pPr>
              <w:widowControl/>
              <w:shd w:val="clear" w:color="auto" w:fill="FFFFFF"/>
              <w:ind w:firstLine="90" w:firstLineChars="50"/>
              <w:rPr>
                <w:rFonts w:ascii="宋体" w:hAnsi="宋体"/>
                <w:color w:val="000000"/>
                <w:sz w:val="18"/>
                <w:szCs w:val="18"/>
              </w:rPr>
            </w:pPr>
            <w:r>
              <w:rPr>
                <w:rFonts w:hint="eastAsia" w:ascii="宋体" w:hAnsi="宋体"/>
                <w:color w:val="000000"/>
                <w:sz w:val="18"/>
                <w:szCs w:val="18"/>
              </w:rPr>
              <w:t>1</w:t>
            </w:r>
          </w:p>
        </w:tc>
        <w:tc>
          <w:tcPr>
            <w:tcW w:w="468" w:type="dxa"/>
            <w:tcBorders>
              <w:top w:val="nil"/>
              <w:left w:val="nil"/>
              <w:bottom w:val="single" w:color="auto" w:sz="8" w:space="0"/>
              <w:right w:val="single" w:color="auto" w:sz="8" w:space="0"/>
            </w:tcBorders>
            <w:shd w:val="clear" w:color="auto" w:fill="auto"/>
            <w:vAlign w:val="top"/>
          </w:tcPr>
          <w:p>
            <w:pPr>
              <w:widowControl/>
              <w:shd w:val="clear" w:color="auto" w:fill="FFFFFF"/>
              <w:rPr>
                <w:rFonts w:ascii="宋体" w:hAnsi="宋体"/>
                <w:color w:val="000000"/>
                <w:sz w:val="18"/>
                <w:szCs w:val="18"/>
              </w:rPr>
            </w:pPr>
            <w:r>
              <w:rPr>
                <w:rFonts w:hint="eastAsia" w:ascii="宋体" w:hAnsi="宋体"/>
                <w:color w:val="000000"/>
                <w:sz w:val="18"/>
                <w:szCs w:val="18"/>
              </w:rPr>
              <w:t>0</w:t>
            </w:r>
          </w:p>
        </w:tc>
        <w:tc>
          <w:tcPr>
            <w:tcW w:w="397" w:type="dxa"/>
            <w:tcBorders>
              <w:top w:val="nil"/>
              <w:left w:val="nil"/>
              <w:bottom w:val="single" w:color="auto" w:sz="8" w:space="0"/>
              <w:right w:val="single" w:color="auto" w:sz="8" w:space="0"/>
            </w:tcBorders>
            <w:shd w:val="clear" w:color="auto" w:fill="auto"/>
            <w:vAlign w:val="top"/>
          </w:tcPr>
          <w:p>
            <w:pPr>
              <w:widowControl/>
              <w:shd w:val="clear" w:color="auto" w:fill="FFFFFF"/>
              <w:rPr>
                <w:rFonts w:ascii="宋体" w:hAnsi="宋体"/>
                <w:color w:val="000000"/>
                <w:sz w:val="18"/>
                <w:szCs w:val="18"/>
              </w:rPr>
            </w:pPr>
            <w:r>
              <w:rPr>
                <w:rFonts w:hint="eastAsia" w:ascii="宋体" w:hAnsi="宋体"/>
                <w:color w:val="000000"/>
                <w:sz w:val="18"/>
                <w:szCs w:val="18"/>
              </w:rPr>
              <w:t>5</w:t>
            </w:r>
          </w:p>
        </w:tc>
        <w:tc>
          <w:tcPr>
            <w:tcW w:w="545" w:type="dxa"/>
            <w:tcBorders>
              <w:top w:val="nil"/>
              <w:left w:val="nil"/>
              <w:bottom w:val="single" w:color="auto" w:sz="8" w:space="0"/>
              <w:right w:val="single" w:color="auto" w:sz="8" w:space="0"/>
            </w:tcBorders>
            <w:shd w:val="clear" w:color="auto" w:fill="auto"/>
            <w:vAlign w:val="top"/>
          </w:tcPr>
          <w:p>
            <w:pPr>
              <w:widowControl/>
              <w:shd w:val="clear" w:color="auto" w:fill="FFFFFF"/>
              <w:ind w:firstLine="199" w:firstLineChars="111"/>
              <w:rPr>
                <w:rFonts w:ascii="宋体" w:hAnsi="宋体"/>
                <w:color w:val="000000"/>
                <w:sz w:val="18"/>
                <w:szCs w:val="18"/>
              </w:rPr>
            </w:pPr>
            <w:r>
              <w:rPr>
                <w:rFonts w:hint="eastAsia" w:ascii="宋体" w:hAnsi="宋体"/>
                <w:color w:val="000000"/>
                <w:sz w:val="18"/>
                <w:szCs w:val="18"/>
              </w:rPr>
              <w:t>0</w:t>
            </w:r>
          </w:p>
        </w:tc>
        <w:tc>
          <w:tcPr>
            <w:tcW w:w="529" w:type="dxa"/>
            <w:tcBorders>
              <w:top w:val="nil"/>
              <w:left w:val="nil"/>
              <w:bottom w:val="single" w:color="auto" w:sz="8" w:space="0"/>
              <w:right w:val="single" w:color="auto" w:sz="8" w:space="0"/>
            </w:tcBorders>
            <w:shd w:val="clear" w:color="auto" w:fill="auto"/>
            <w:vAlign w:val="top"/>
          </w:tcPr>
          <w:p>
            <w:pPr>
              <w:widowControl/>
              <w:shd w:val="clear" w:color="auto" w:fill="FFFFFF"/>
              <w:ind w:firstLine="199" w:firstLineChars="111"/>
              <w:rPr>
                <w:rFonts w:ascii="宋体" w:hAnsi="宋体"/>
                <w:color w:val="000000"/>
                <w:sz w:val="18"/>
                <w:szCs w:val="18"/>
              </w:rPr>
            </w:pPr>
            <w:r>
              <w:rPr>
                <w:rFonts w:hint="eastAsia" w:ascii="宋体" w:hAnsi="宋体"/>
                <w:color w:val="000000"/>
                <w:sz w:val="18"/>
                <w:szCs w:val="18"/>
              </w:rPr>
              <w:t>2</w:t>
            </w:r>
          </w:p>
        </w:tc>
        <w:tc>
          <w:tcPr>
            <w:tcW w:w="646" w:type="dxa"/>
            <w:tcBorders>
              <w:top w:val="nil"/>
              <w:left w:val="nil"/>
              <w:bottom w:val="single" w:color="auto" w:sz="8" w:space="0"/>
              <w:right w:val="single" w:color="auto" w:sz="8" w:space="0"/>
            </w:tcBorders>
            <w:shd w:val="clear" w:color="auto" w:fill="C0C0C0"/>
            <w:vAlign w:val="top"/>
          </w:tcPr>
          <w:p>
            <w:pPr>
              <w:widowControl/>
              <w:shd w:val="clear" w:color="auto" w:fill="FFFFFF"/>
              <w:ind w:firstLine="199" w:firstLineChars="111"/>
              <w:rPr>
                <w:rFonts w:ascii="宋体" w:hAnsi="宋体"/>
                <w:color w:val="000000"/>
                <w:sz w:val="18"/>
                <w:szCs w:val="18"/>
              </w:rPr>
            </w:pPr>
            <w:r>
              <w:rPr>
                <w:rFonts w:hint="eastAsia" w:ascii="宋体" w:hAnsi="宋体"/>
                <w:color w:val="000000"/>
                <w:sz w:val="18"/>
                <w:szCs w:val="18"/>
              </w:rPr>
              <w:t>0</w:t>
            </w:r>
          </w:p>
        </w:tc>
        <w:tc>
          <w:tcPr>
            <w:tcW w:w="662" w:type="dxa"/>
            <w:tcBorders>
              <w:top w:val="nil"/>
              <w:left w:val="nil"/>
              <w:bottom w:val="single" w:color="auto" w:sz="8" w:space="0"/>
              <w:right w:val="single" w:color="auto" w:sz="8" w:space="0"/>
            </w:tcBorders>
            <w:shd w:val="clear" w:color="auto" w:fill="C0C0C0"/>
            <w:vAlign w:val="top"/>
          </w:tcPr>
          <w:p>
            <w:pPr>
              <w:widowControl/>
              <w:shd w:val="clear" w:color="auto" w:fill="FFFFFF"/>
              <w:ind w:firstLine="199" w:firstLineChars="111"/>
              <w:rPr>
                <w:rFonts w:ascii="宋体" w:hAnsi="宋体"/>
                <w:color w:val="000000"/>
                <w:sz w:val="18"/>
                <w:szCs w:val="18"/>
              </w:rPr>
            </w:pPr>
            <w:r>
              <w:rPr>
                <w:rFonts w:hint="eastAsia" w:ascii="宋体" w:hAnsi="宋体"/>
                <w:color w:val="000000"/>
                <w:sz w:val="18"/>
                <w:szCs w:val="18"/>
              </w:rPr>
              <w:t>1</w:t>
            </w:r>
          </w:p>
        </w:tc>
        <w:tc>
          <w:tcPr>
            <w:tcW w:w="529" w:type="dxa"/>
            <w:tcBorders>
              <w:top w:val="nil"/>
              <w:left w:val="nil"/>
              <w:bottom w:val="single" w:color="auto" w:sz="8" w:space="0"/>
              <w:right w:val="single" w:color="auto" w:sz="4" w:space="0"/>
            </w:tcBorders>
            <w:shd w:val="clear" w:color="auto" w:fill="C0C0C0"/>
            <w:vAlign w:val="top"/>
          </w:tcPr>
          <w:p>
            <w:pPr>
              <w:widowControl/>
              <w:shd w:val="clear" w:color="auto" w:fill="FFFFFF"/>
              <w:ind w:firstLine="199" w:firstLineChars="111"/>
              <w:rPr>
                <w:rFonts w:ascii="宋体" w:hAnsi="宋体"/>
                <w:color w:val="000000"/>
                <w:sz w:val="18"/>
                <w:szCs w:val="18"/>
              </w:rPr>
            </w:pPr>
            <w:r>
              <w:rPr>
                <w:rFonts w:hint="eastAsia" w:ascii="宋体" w:hAnsi="宋体"/>
                <w:color w:val="000000"/>
                <w:sz w:val="18"/>
                <w:szCs w:val="18"/>
              </w:rPr>
              <w:t>0</w:t>
            </w:r>
          </w:p>
        </w:tc>
        <w:tc>
          <w:tcPr>
            <w:tcW w:w="687" w:type="dxa"/>
            <w:tcBorders>
              <w:top w:val="nil"/>
              <w:left w:val="single" w:color="auto" w:sz="4" w:space="0"/>
              <w:bottom w:val="single" w:color="auto" w:sz="8" w:space="0"/>
              <w:right w:val="single" w:color="auto" w:sz="8" w:space="0"/>
            </w:tcBorders>
            <w:shd w:val="clear" w:color="auto" w:fill="C0C0C0"/>
            <w:vAlign w:val="top"/>
          </w:tcPr>
          <w:p>
            <w:pPr>
              <w:widowControl/>
              <w:shd w:val="clear" w:color="auto" w:fill="FFFFFF"/>
              <w:jc w:val="center"/>
              <w:rPr>
                <w:rFonts w:ascii="宋体" w:hAnsi="宋体"/>
                <w:color w:val="000000"/>
                <w:sz w:val="18"/>
                <w:szCs w:val="18"/>
              </w:rPr>
            </w:pPr>
            <w:r>
              <w:rPr>
                <w:rFonts w:hint="eastAsia" w:ascii="宋体" w:hAnsi="宋体"/>
                <w:color w:val="000000"/>
                <w:sz w:val="18"/>
                <w:szCs w:val="18"/>
              </w:rPr>
              <w:t>0</w:t>
            </w:r>
          </w:p>
        </w:tc>
        <w:tc>
          <w:tcPr>
            <w:tcW w:w="504" w:type="dxa"/>
            <w:tcBorders>
              <w:top w:val="nil"/>
              <w:left w:val="nil"/>
              <w:bottom w:val="single" w:color="auto" w:sz="8" w:space="0"/>
              <w:right w:val="single" w:color="auto" w:sz="8" w:space="0"/>
            </w:tcBorders>
            <w:shd w:val="clear" w:color="auto" w:fill="C0C0C0"/>
            <w:vAlign w:val="top"/>
          </w:tcPr>
          <w:p>
            <w:pPr>
              <w:widowControl/>
              <w:shd w:val="clear" w:color="auto" w:fill="FFFFFF"/>
              <w:ind w:firstLine="199" w:firstLineChars="111"/>
              <w:rPr>
                <w:rFonts w:ascii="宋体" w:hAnsi="宋体"/>
                <w:color w:val="000000"/>
                <w:sz w:val="18"/>
                <w:szCs w:val="18"/>
              </w:rPr>
            </w:pPr>
            <w:r>
              <w:rPr>
                <w:rFonts w:hint="eastAsia" w:ascii="宋体" w:hAnsi="宋体"/>
                <w:color w:val="000000"/>
                <w:sz w:val="18"/>
                <w:szCs w:val="18"/>
              </w:rPr>
              <w:t>1</w:t>
            </w:r>
          </w:p>
        </w:tc>
        <w:tc>
          <w:tcPr>
            <w:tcW w:w="540" w:type="dxa"/>
            <w:tcBorders>
              <w:top w:val="nil"/>
              <w:left w:val="nil"/>
              <w:bottom w:val="single" w:color="auto" w:sz="8" w:space="0"/>
              <w:right w:val="single" w:color="auto" w:sz="8" w:space="0"/>
            </w:tcBorders>
            <w:shd w:val="clear" w:color="auto" w:fill="C0C0C0"/>
            <w:vAlign w:val="top"/>
          </w:tcPr>
          <w:p>
            <w:pPr>
              <w:widowControl/>
              <w:shd w:val="clear" w:color="auto" w:fill="FFFFFF"/>
              <w:ind w:firstLine="199" w:firstLineChars="111"/>
              <w:rPr>
                <w:rFonts w:ascii="宋体" w:hAnsi="宋体"/>
                <w:color w:val="000000"/>
                <w:sz w:val="18"/>
                <w:szCs w:val="18"/>
              </w:rPr>
            </w:pPr>
            <w:r>
              <w:rPr>
                <w:rFonts w:hint="eastAsia" w:ascii="宋体" w:hAnsi="宋体"/>
                <w:color w:val="000000"/>
                <w:sz w:val="18"/>
                <w:szCs w:val="18"/>
              </w:rPr>
              <w:t>0</w:t>
            </w:r>
          </w:p>
        </w:tc>
        <w:tc>
          <w:tcPr>
            <w:tcW w:w="593" w:type="dxa"/>
            <w:tcBorders>
              <w:top w:val="nil"/>
              <w:left w:val="nil"/>
              <w:bottom w:val="single" w:color="auto" w:sz="8" w:space="0"/>
              <w:right w:val="single" w:color="auto" w:sz="8" w:space="0"/>
            </w:tcBorders>
            <w:shd w:val="clear" w:color="auto" w:fill="C0C0C0"/>
            <w:vAlign w:val="top"/>
          </w:tcPr>
          <w:p>
            <w:pPr>
              <w:widowControl/>
              <w:shd w:val="clear" w:color="auto" w:fill="FFFFFF"/>
              <w:ind w:firstLine="199" w:firstLineChars="111"/>
              <w:rPr>
                <w:rFonts w:ascii="宋体" w:hAnsi="宋体"/>
                <w:color w:val="000000"/>
                <w:sz w:val="18"/>
                <w:szCs w:val="18"/>
              </w:rPr>
            </w:pPr>
            <w:r>
              <w:rPr>
                <w:rFonts w:hint="eastAsia" w:ascii="宋体" w:hAnsi="宋体"/>
                <w:color w:val="000000"/>
                <w:sz w:val="18"/>
                <w:szCs w:val="18"/>
              </w:rPr>
              <w:t>1</w:t>
            </w:r>
          </w:p>
        </w:tc>
        <w:tc>
          <w:tcPr>
            <w:tcW w:w="593" w:type="dxa"/>
            <w:tcBorders>
              <w:top w:val="nil"/>
              <w:left w:val="nil"/>
              <w:bottom w:val="single" w:color="auto" w:sz="8" w:space="0"/>
              <w:right w:val="single" w:color="auto" w:sz="8" w:space="0"/>
            </w:tcBorders>
            <w:shd w:val="clear" w:color="auto" w:fill="C0C0C0"/>
            <w:vAlign w:val="top"/>
          </w:tcPr>
          <w:p>
            <w:pPr>
              <w:widowControl/>
              <w:shd w:val="clear" w:color="auto" w:fill="FFFFFF"/>
              <w:ind w:firstLine="199" w:firstLineChars="111"/>
              <w:rPr>
                <w:rFonts w:ascii="宋体" w:hAnsi="宋体"/>
                <w:color w:val="000000"/>
                <w:sz w:val="18"/>
                <w:szCs w:val="18"/>
              </w:rPr>
            </w:pPr>
            <w:r>
              <w:rPr>
                <w:rFonts w:hint="eastAsia" w:ascii="宋体" w:hAnsi="宋体"/>
                <w:color w:val="000000"/>
                <w:sz w:val="18"/>
                <w:szCs w:val="18"/>
              </w:rPr>
              <w:t>0</w:t>
            </w:r>
          </w:p>
        </w:tc>
        <w:tc>
          <w:tcPr>
            <w:tcW w:w="523" w:type="dxa"/>
            <w:tcBorders>
              <w:top w:val="nil"/>
              <w:left w:val="nil"/>
              <w:bottom w:val="single" w:color="auto" w:sz="8" w:space="0"/>
              <w:right w:val="single" w:color="auto" w:sz="8" w:space="0"/>
            </w:tcBorders>
            <w:shd w:val="clear" w:color="auto" w:fill="C0C0C0"/>
            <w:vAlign w:val="top"/>
          </w:tcPr>
          <w:p>
            <w:pPr>
              <w:widowControl/>
              <w:shd w:val="clear" w:color="auto" w:fill="FFFFFF"/>
              <w:ind w:firstLine="199" w:firstLineChars="111"/>
              <w:rPr>
                <w:rFonts w:ascii="宋体" w:hAnsi="宋体"/>
                <w:color w:val="000000"/>
                <w:sz w:val="18"/>
                <w:szCs w:val="18"/>
              </w:rPr>
            </w:pPr>
            <w:r>
              <w:rPr>
                <w:rFonts w:hint="eastAsia" w:ascii="宋体" w:hAnsi="宋体"/>
                <w:color w:val="000000"/>
                <w:sz w:val="18"/>
                <w:szCs w:val="18"/>
              </w:rPr>
              <w:t>0</w:t>
            </w:r>
          </w:p>
        </w:tc>
        <w:tc>
          <w:tcPr>
            <w:tcW w:w="440" w:type="dxa"/>
            <w:tcBorders>
              <w:top w:val="nil"/>
              <w:left w:val="nil"/>
              <w:bottom w:val="single" w:color="auto" w:sz="8" w:space="0"/>
              <w:right w:val="single" w:color="auto" w:sz="8" w:space="0"/>
            </w:tcBorders>
            <w:shd w:val="clear" w:color="auto" w:fill="C0C0C0"/>
            <w:vAlign w:val="top"/>
          </w:tcPr>
          <w:p>
            <w:pPr>
              <w:widowControl/>
              <w:shd w:val="clear" w:color="auto" w:fill="FFFFFF"/>
              <w:rPr>
                <w:rFonts w:ascii="宋体" w:hAnsi="宋体"/>
                <w:color w:val="000000"/>
                <w:sz w:val="18"/>
                <w:szCs w:val="18"/>
              </w:rPr>
            </w:pPr>
            <w:r>
              <w:rPr>
                <w:rFonts w:hint="eastAsia" w:ascii="宋体" w:hAnsi="宋体"/>
                <w:color w:val="000000"/>
                <w:sz w:val="18"/>
                <w:szCs w:val="18"/>
              </w:rPr>
              <w:t>0</w:t>
            </w:r>
          </w:p>
        </w:tc>
      </w:tr>
    </w:tbl>
    <w:p>
      <w:pPr>
        <w:shd w:val="clear" w:color="auto" w:fill="FFFFFF"/>
        <w:tabs>
          <w:tab w:val="left" w:pos="105"/>
        </w:tabs>
        <w:rPr>
          <w:rFonts w:ascii="宋体" w:hAnsi="宋体"/>
          <w:color w:val="000000"/>
          <w:sz w:val="18"/>
          <w:szCs w:val="18"/>
        </w:rPr>
      </w:pPr>
    </w:p>
    <w:p>
      <w:pPr>
        <w:shd w:val="clear" w:color="auto" w:fill="FFFFFF"/>
        <w:tabs>
          <w:tab w:val="left" w:pos="105"/>
        </w:tabs>
        <w:ind w:firstLine="360" w:firstLineChars="200"/>
        <w:rPr>
          <w:rFonts w:ascii="宋体" w:hAnsi="宋体"/>
          <w:color w:val="000000"/>
          <w:sz w:val="18"/>
          <w:szCs w:val="18"/>
        </w:rPr>
      </w:pPr>
      <w:r>
        <w:rPr>
          <w:rFonts w:hint="eastAsia" w:ascii="宋体" w:hAnsi="宋体"/>
          <w:color w:val="000000"/>
          <w:sz w:val="18"/>
          <w:szCs w:val="18"/>
        </w:rPr>
        <w:t>如果抽取的居民/村民小组中检查对象数量少于样本量要求，应追加抽取附近的居民/村民小组，追加抽取的居委会/村的编码顺次为“02、03……”，如果该乡（镇）/街道所有村/居委会中检查对象仍少于样本量要求，则追加抽取附近的乡（镇）/街道，追加抽取的乡（镇）/街道编码顺次为“02、03……”。</w:t>
      </w:r>
    </w:p>
    <w:p>
      <w:pPr>
        <w:shd w:val="clear" w:color="auto" w:fill="FFFFFF"/>
        <w:tabs>
          <w:tab w:val="left" w:pos="105"/>
        </w:tabs>
        <w:ind w:firstLine="360" w:firstLineChars="200"/>
        <w:rPr>
          <w:rFonts w:ascii="宋体" w:hAnsi="宋体"/>
          <w:color w:val="000000"/>
          <w:sz w:val="18"/>
          <w:szCs w:val="18"/>
        </w:rPr>
      </w:pPr>
      <w:r>
        <w:rPr>
          <w:rFonts w:hint="eastAsia" w:ascii="宋体" w:hAnsi="宋体"/>
          <w:color w:val="000000"/>
          <w:sz w:val="18"/>
          <w:szCs w:val="18"/>
        </w:rPr>
        <w:t>例如：辽宁省本溪市平山区站前街道所选取的迎宾居委会中检查对象少于样本量要求，则追加抽取丰盛居委会中的符合条件的检查对象，则丰盛居委会中某检查对象为站前街道第3000名检查对象，其编码可设为210502-01-002-03000。</w:t>
      </w:r>
    </w:p>
    <w:tbl>
      <w:tblPr>
        <w:tblStyle w:val="5"/>
        <w:tblW w:w="8563" w:type="dxa"/>
        <w:tblInd w:w="0" w:type="dxa"/>
        <w:tblLayout w:type="fixed"/>
        <w:tblCellMar>
          <w:top w:w="0" w:type="dxa"/>
          <w:left w:w="108" w:type="dxa"/>
          <w:bottom w:w="0" w:type="dxa"/>
          <w:right w:w="108" w:type="dxa"/>
        </w:tblCellMar>
      </w:tblPr>
      <w:tblGrid>
        <w:gridCol w:w="369"/>
        <w:gridCol w:w="463"/>
        <w:gridCol w:w="472"/>
        <w:gridCol w:w="401"/>
        <w:gridCol w:w="550"/>
        <w:gridCol w:w="534"/>
        <w:gridCol w:w="652"/>
        <w:gridCol w:w="669"/>
        <w:gridCol w:w="534"/>
        <w:gridCol w:w="634"/>
        <w:gridCol w:w="569"/>
        <w:gridCol w:w="546"/>
        <w:gridCol w:w="599"/>
        <w:gridCol w:w="599"/>
        <w:gridCol w:w="528"/>
        <w:gridCol w:w="444"/>
      </w:tblGrid>
      <w:tr>
        <w:tblPrEx>
          <w:tblCellMar>
            <w:top w:w="0" w:type="dxa"/>
            <w:left w:w="108" w:type="dxa"/>
            <w:bottom w:w="0" w:type="dxa"/>
            <w:right w:w="108" w:type="dxa"/>
          </w:tblCellMar>
        </w:tblPrEx>
        <w:trPr>
          <w:trHeight w:val="197" w:hRule="atLeast"/>
        </w:trPr>
        <w:tc>
          <w:tcPr>
            <w:tcW w:w="2789" w:type="dxa"/>
            <w:gridSpan w:val="6"/>
            <w:tcBorders>
              <w:top w:val="single" w:color="auto" w:sz="8" w:space="0"/>
              <w:left w:val="single" w:color="auto" w:sz="8" w:space="0"/>
              <w:bottom w:val="single" w:color="auto" w:sz="8" w:space="0"/>
              <w:right w:val="single" w:color="000000" w:sz="8" w:space="0"/>
            </w:tcBorders>
            <w:vAlign w:val="top"/>
          </w:tcPr>
          <w:p>
            <w:pPr>
              <w:widowControl/>
              <w:shd w:val="clear" w:color="auto" w:fill="FFFFFF"/>
              <w:jc w:val="center"/>
              <w:rPr>
                <w:rFonts w:ascii="宋体" w:hAnsi="宋体"/>
                <w:color w:val="000000"/>
                <w:sz w:val="18"/>
                <w:szCs w:val="18"/>
              </w:rPr>
            </w:pPr>
            <w:r>
              <w:rPr>
                <w:rFonts w:hint="eastAsia" w:ascii="宋体" w:hAnsi="宋体"/>
                <w:color w:val="000000"/>
                <w:sz w:val="18"/>
                <w:szCs w:val="18"/>
              </w:rPr>
              <w:t>行政区划代码</w:t>
            </w:r>
          </w:p>
        </w:tc>
        <w:tc>
          <w:tcPr>
            <w:tcW w:w="1321" w:type="dxa"/>
            <w:gridSpan w:val="2"/>
            <w:tcBorders>
              <w:top w:val="single" w:color="auto" w:sz="8" w:space="0"/>
              <w:left w:val="nil"/>
              <w:bottom w:val="single" w:color="auto" w:sz="8" w:space="0"/>
              <w:right w:val="single" w:color="000000" w:sz="8" w:space="0"/>
            </w:tcBorders>
            <w:vAlign w:val="top"/>
          </w:tcPr>
          <w:p>
            <w:pPr>
              <w:widowControl/>
              <w:shd w:val="clear" w:color="auto" w:fill="FFFFFF"/>
              <w:jc w:val="center"/>
              <w:rPr>
                <w:rFonts w:ascii="宋体" w:hAnsi="宋体"/>
                <w:color w:val="000000"/>
                <w:sz w:val="18"/>
                <w:szCs w:val="18"/>
              </w:rPr>
            </w:pPr>
            <w:r>
              <w:rPr>
                <w:rFonts w:hint="eastAsia" w:ascii="宋体" w:hAnsi="宋体"/>
                <w:color w:val="000000"/>
                <w:sz w:val="18"/>
                <w:szCs w:val="18"/>
              </w:rPr>
              <w:t>街道编码</w:t>
            </w:r>
          </w:p>
        </w:tc>
        <w:tc>
          <w:tcPr>
            <w:tcW w:w="1737" w:type="dxa"/>
            <w:gridSpan w:val="3"/>
            <w:tcBorders>
              <w:top w:val="single" w:color="auto" w:sz="8" w:space="0"/>
              <w:left w:val="nil"/>
              <w:bottom w:val="single" w:color="auto" w:sz="8" w:space="0"/>
              <w:right w:val="single" w:color="000000" w:sz="8" w:space="0"/>
            </w:tcBorders>
            <w:vAlign w:val="top"/>
          </w:tcPr>
          <w:p>
            <w:pPr>
              <w:widowControl/>
              <w:shd w:val="clear" w:color="auto" w:fill="FFFFFF"/>
              <w:ind w:left="-2" w:leftChars="-1"/>
              <w:jc w:val="center"/>
              <w:rPr>
                <w:rFonts w:ascii="宋体" w:hAnsi="宋体"/>
                <w:color w:val="000000"/>
                <w:sz w:val="18"/>
                <w:szCs w:val="18"/>
              </w:rPr>
            </w:pPr>
            <w:r>
              <w:rPr>
                <w:rFonts w:hint="eastAsia" w:ascii="宋体" w:hAnsi="宋体"/>
                <w:color w:val="000000"/>
                <w:sz w:val="18"/>
                <w:szCs w:val="18"/>
              </w:rPr>
              <w:t>居委会编码</w:t>
            </w:r>
          </w:p>
        </w:tc>
        <w:tc>
          <w:tcPr>
            <w:tcW w:w="2716" w:type="dxa"/>
            <w:gridSpan w:val="5"/>
            <w:tcBorders>
              <w:top w:val="single" w:color="auto" w:sz="8" w:space="0"/>
              <w:left w:val="nil"/>
              <w:bottom w:val="single" w:color="auto" w:sz="8" w:space="0"/>
              <w:right w:val="single" w:color="auto" w:sz="8" w:space="0"/>
            </w:tcBorders>
            <w:vAlign w:val="top"/>
          </w:tcPr>
          <w:p>
            <w:pPr>
              <w:widowControl/>
              <w:shd w:val="clear" w:color="auto" w:fill="FFFFFF"/>
              <w:jc w:val="center"/>
              <w:rPr>
                <w:rFonts w:ascii="宋体" w:hAnsi="宋体"/>
                <w:color w:val="000000"/>
                <w:sz w:val="18"/>
                <w:szCs w:val="18"/>
              </w:rPr>
            </w:pPr>
            <w:r>
              <w:rPr>
                <w:rFonts w:hint="eastAsia" w:ascii="宋体" w:hAnsi="宋体"/>
                <w:color w:val="000000"/>
                <w:sz w:val="18"/>
                <w:szCs w:val="18"/>
              </w:rPr>
              <w:t>检查对象顺序编码</w:t>
            </w:r>
          </w:p>
        </w:tc>
      </w:tr>
      <w:tr>
        <w:tblPrEx>
          <w:tblCellMar>
            <w:top w:w="0" w:type="dxa"/>
            <w:left w:w="108" w:type="dxa"/>
            <w:bottom w:w="0" w:type="dxa"/>
            <w:right w:w="108" w:type="dxa"/>
          </w:tblCellMar>
        </w:tblPrEx>
        <w:trPr>
          <w:trHeight w:val="234" w:hRule="atLeast"/>
        </w:trPr>
        <w:tc>
          <w:tcPr>
            <w:tcW w:w="2789" w:type="dxa"/>
            <w:gridSpan w:val="6"/>
            <w:tcBorders>
              <w:top w:val="single" w:color="auto" w:sz="8" w:space="0"/>
              <w:left w:val="single" w:color="auto" w:sz="8" w:space="0"/>
              <w:bottom w:val="single" w:color="auto" w:sz="8" w:space="0"/>
              <w:right w:val="single" w:color="000000" w:sz="8" w:space="0"/>
            </w:tcBorders>
            <w:vAlign w:val="top"/>
          </w:tcPr>
          <w:p>
            <w:pPr>
              <w:widowControl/>
              <w:shd w:val="clear" w:color="auto" w:fill="FFFFFF"/>
              <w:jc w:val="center"/>
              <w:rPr>
                <w:rFonts w:ascii="宋体" w:hAnsi="宋体"/>
                <w:color w:val="000000"/>
                <w:sz w:val="18"/>
                <w:szCs w:val="18"/>
              </w:rPr>
            </w:pPr>
            <w:r>
              <w:rPr>
                <w:rFonts w:hint="eastAsia" w:ascii="宋体" w:hAnsi="宋体"/>
                <w:color w:val="000000"/>
                <w:sz w:val="18"/>
                <w:szCs w:val="18"/>
              </w:rPr>
              <w:t>辽宁省本溪市平山区</w:t>
            </w:r>
          </w:p>
        </w:tc>
        <w:tc>
          <w:tcPr>
            <w:tcW w:w="1321" w:type="dxa"/>
            <w:gridSpan w:val="2"/>
            <w:tcBorders>
              <w:top w:val="single" w:color="auto" w:sz="8" w:space="0"/>
              <w:left w:val="nil"/>
              <w:bottom w:val="single" w:color="auto" w:sz="8" w:space="0"/>
              <w:right w:val="single" w:color="000000" w:sz="8" w:space="0"/>
            </w:tcBorders>
            <w:vAlign w:val="top"/>
          </w:tcPr>
          <w:p>
            <w:pPr>
              <w:widowControl/>
              <w:shd w:val="clear" w:color="auto" w:fill="FFFFFF"/>
              <w:jc w:val="center"/>
              <w:rPr>
                <w:rFonts w:ascii="宋体" w:hAnsi="宋体"/>
                <w:color w:val="000000"/>
                <w:sz w:val="18"/>
                <w:szCs w:val="18"/>
              </w:rPr>
            </w:pPr>
            <w:r>
              <w:rPr>
                <w:rFonts w:hint="eastAsia" w:ascii="宋体" w:hAnsi="宋体"/>
                <w:color w:val="000000"/>
                <w:sz w:val="18"/>
                <w:szCs w:val="18"/>
              </w:rPr>
              <w:t>站前街道</w:t>
            </w:r>
          </w:p>
        </w:tc>
        <w:tc>
          <w:tcPr>
            <w:tcW w:w="1737" w:type="dxa"/>
            <w:gridSpan w:val="3"/>
            <w:tcBorders>
              <w:top w:val="single" w:color="auto" w:sz="8" w:space="0"/>
              <w:left w:val="nil"/>
              <w:bottom w:val="single" w:color="auto" w:sz="8" w:space="0"/>
              <w:right w:val="single" w:color="000000" w:sz="8" w:space="0"/>
            </w:tcBorders>
            <w:vAlign w:val="top"/>
          </w:tcPr>
          <w:p>
            <w:pPr>
              <w:widowControl/>
              <w:shd w:val="clear" w:color="auto" w:fill="FFFFFF"/>
              <w:jc w:val="center"/>
              <w:rPr>
                <w:rFonts w:ascii="宋体" w:hAnsi="宋体"/>
                <w:color w:val="000000"/>
                <w:sz w:val="18"/>
                <w:szCs w:val="18"/>
              </w:rPr>
            </w:pPr>
            <w:r>
              <w:rPr>
                <w:rFonts w:hint="eastAsia" w:ascii="宋体" w:hAnsi="宋体"/>
                <w:color w:val="000000"/>
                <w:sz w:val="18"/>
                <w:szCs w:val="18"/>
              </w:rPr>
              <w:t>丰盛居委会</w:t>
            </w:r>
          </w:p>
        </w:tc>
        <w:tc>
          <w:tcPr>
            <w:tcW w:w="2716" w:type="dxa"/>
            <w:gridSpan w:val="5"/>
            <w:tcBorders>
              <w:top w:val="single" w:color="auto" w:sz="8" w:space="0"/>
              <w:left w:val="nil"/>
              <w:bottom w:val="single" w:color="auto" w:sz="8" w:space="0"/>
              <w:right w:val="single" w:color="auto" w:sz="8" w:space="0"/>
            </w:tcBorders>
            <w:vAlign w:val="top"/>
          </w:tcPr>
          <w:p>
            <w:pPr>
              <w:widowControl/>
              <w:shd w:val="clear" w:color="auto" w:fill="FFFFFF"/>
              <w:jc w:val="center"/>
              <w:rPr>
                <w:rFonts w:ascii="宋体" w:hAnsi="宋体"/>
                <w:color w:val="000000"/>
                <w:sz w:val="18"/>
                <w:szCs w:val="18"/>
              </w:rPr>
            </w:pPr>
            <w:r>
              <w:rPr>
                <w:rFonts w:hint="eastAsia" w:ascii="宋体" w:hAnsi="宋体"/>
                <w:color w:val="000000"/>
                <w:sz w:val="18"/>
                <w:szCs w:val="18"/>
              </w:rPr>
              <w:t>第3000名检查对象</w:t>
            </w:r>
          </w:p>
        </w:tc>
      </w:tr>
      <w:tr>
        <w:tblPrEx>
          <w:tblCellMar>
            <w:top w:w="0" w:type="dxa"/>
            <w:left w:w="108" w:type="dxa"/>
            <w:bottom w:w="0" w:type="dxa"/>
            <w:right w:w="108" w:type="dxa"/>
          </w:tblCellMar>
        </w:tblPrEx>
        <w:trPr>
          <w:trHeight w:val="209" w:hRule="atLeast"/>
        </w:trPr>
        <w:tc>
          <w:tcPr>
            <w:tcW w:w="2789" w:type="dxa"/>
            <w:gridSpan w:val="6"/>
            <w:tcBorders>
              <w:top w:val="single" w:color="auto" w:sz="8" w:space="0"/>
              <w:left w:val="single" w:color="auto" w:sz="8" w:space="0"/>
              <w:bottom w:val="single" w:color="auto" w:sz="8" w:space="0"/>
              <w:right w:val="single" w:color="000000" w:sz="8" w:space="0"/>
            </w:tcBorders>
            <w:vAlign w:val="top"/>
          </w:tcPr>
          <w:p>
            <w:pPr>
              <w:widowControl/>
              <w:shd w:val="clear" w:color="auto" w:fill="FFFFFF"/>
              <w:jc w:val="center"/>
              <w:rPr>
                <w:rFonts w:ascii="宋体" w:hAnsi="宋体"/>
                <w:color w:val="000000"/>
                <w:sz w:val="18"/>
                <w:szCs w:val="18"/>
              </w:rPr>
            </w:pPr>
            <w:r>
              <w:rPr>
                <w:rFonts w:hint="eastAsia" w:ascii="宋体" w:hAnsi="宋体"/>
                <w:color w:val="000000"/>
                <w:sz w:val="18"/>
                <w:szCs w:val="18"/>
              </w:rPr>
              <w:t>第1～6位</w:t>
            </w:r>
          </w:p>
        </w:tc>
        <w:tc>
          <w:tcPr>
            <w:tcW w:w="1321" w:type="dxa"/>
            <w:gridSpan w:val="2"/>
            <w:tcBorders>
              <w:top w:val="single" w:color="auto" w:sz="8" w:space="0"/>
              <w:left w:val="nil"/>
              <w:bottom w:val="single" w:color="auto" w:sz="8" w:space="0"/>
              <w:right w:val="single" w:color="000000" w:sz="8" w:space="0"/>
            </w:tcBorders>
            <w:vAlign w:val="center"/>
          </w:tcPr>
          <w:p>
            <w:pPr>
              <w:widowControl/>
              <w:shd w:val="clear" w:color="auto" w:fill="FFFFFF"/>
              <w:ind w:firstLine="28" w:firstLineChars="16"/>
              <w:jc w:val="center"/>
              <w:rPr>
                <w:rFonts w:ascii="宋体" w:hAnsi="宋体"/>
                <w:color w:val="000000"/>
                <w:sz w:val="18"/>
                <w:szCs w:val="18"/>
              </w:rPr>
            </w:pPr>
            <w:r>
              <w:rPr>
                <w:rFonts w:hint="eastAsia" w:ascii="宋体" w:hAnsi="宋体"/>
                <w:color w:val="000000"/>
                <w:sz w:val="18"/>
                <w:szCs w:val="18"/>
              </w:rPr>
              <w:t>第7～8位</w:t>
            </w:r>
          </w:p>
        </w:tc>
        <w:tc>
          <w:tcPr>
            <w:tcW w:w="1737" w:type="dxa"/>
            <w:gridSpan w:val="3"/>
            <w:tcBorders>
              <w:top w:val="single" w:color="auto" w:sz="8" w:space="0"/>
              <w:left w:val="nil"/>
              <w:bottom w:val="single" w:color="auto" w:sz="8" w:space="0"/>
              <w:right w:val="single" w:color="000000" w:sz="8" w:space="0"/>
            </w:tcBorders>
            <w:vAlign w:val="center"/>
          </w:tcPr>
          <w:p>
            <w:pPr>
              <w:widowControl/>
              <w:shd w:val="clear" w:color="auto" w:fill="FFFFFF"/>
              <w:ind w:firstLine="28" w:firstLineChars="16"/>
              <w:jc w:val="center"/>
              <w:rPr>
                <w:rFonts w:ascii="宋体" w:hAnsi="宋体"/>
                <w:color w:val="000000"/>
                <w:sz w:val="18"/>
                <w:szCs w:val="18"/>
              </w:rPr>
            </w:pPr>
            <w:r>
              <w:rPr>
                <w:rFonts w:hint="eastAsia" w:ascii="宋体" w:hAnsi="宋体"/>
                <w:color w:val="000000"/>
                <w:sz w:val="18"/>
                <w:szCs w:val="18"/>
              </w:rPr>
              <w:t>第9～11位</w:t>
            </w:r>
          </w:p>
        </w:tc>
        <w:tc>
          <w:tcPr>
            <w:tcW w:w="2716" w:type="dxa"/>
            <w:gridSpan w:val="5"/>
            <w:tcBorders>
              <w:top w:val="single" w:color="auto" w:sz="8" w:space="0"/>
              <w:left w:val="nil"/>
              <w:bottom w:val="single" w:color="auto" w:sz="8" w:space="0"/>
              <w:right w:val="single" w:color="auto" w:sz="8" w:space="0"/>
            </w:tcBorders>
            <w:vAlign w:val="center"/>
          </w:tcPr>
          <w:p>
            <w:pPr>
              <w:widowControl/>
              <w:shd w:val="clear" w:color="auto" w:fill="FFFFFF"/>
              <w:ind w:firstLine="1" w:firstLineChars="1"/>
              <w:jc w:val="center"/>
              <w:rPr>
                <w:rFonts w:ascii="宋体" w:hAnsi="宋体"/>
                <w:color w:val="000000"/>
                <w:sz w:val="18"/>
                <w:szCs w:val="18"/>
              </w:rPr>
            </w:pPr>
            <w:r>
              <w:rPr>
                <w:rFonts w:hint="eastAsia" w:ascii="宋体" w:hAnsi="宋体"/>
                <w:color w:val="000000"/>
                <w:sz w:val="18"/>
                <w:szCs w:val="18"/>
              </w:rPr>
              <w:t>第12～16位</w:t>
            </w:r>
          </w:p>
        </w:tc>
      </w:tr>
      <w:tr>
        <w:tblPrEx>
          <w:tblCellMar>
            <w:top w:w="0" w:type="dxa"/>
            <w:left w:w="108" w:type="dxa"/>
            <w:bottom w:w="0" w:type="dxa"/>
            <w:right w:w="108" w:type="dxa"/>
          </w:tblCellMar>
        </w:tblPrEx>
        <w:trPr>
          <w:trHeight w:val="289" w:hRule="atLeast"/>
        </w:trPr>
        <w:tc>
          <w:tcPr>
            <w:tcW w:w="369" w:type="dxa"/>
            <w:tcBorders>
              <w:top w:val="nil"/>
              <w:left w:val="single" w:color="auto" w:sz="8" w:space="0"/>
              <w:bottom w:val="single" w:color="auto" w:sz="8" w:space="0"/>
              <w:right w:val="single" w:color="auto" w:sz="8" w:space="0"/>
            </w:tcBorders>
            <w:shd w:val="clear" w:color="auto" w:fill="auto"/>
            <w:vAlign w:val="top"/>
          </w:tcPr>
          <w:p>
            <w:pPr>
              <w:widowControl/>
              <w:shd w:val="clear" w:color="auto" w:fill="FFFFFF"/>
              <w:rPr>
                <w:rFonts w:ascii="宋体" w:hAnsi="宋体"/>
                <w:color w:val="000000"/>
                <w:sz w:val="18"/>
                <w:szCs w:val="18"/>
              </w:rPr>
            </w:pPr>
            <w:r>
              <w:rPr>
                <w:rFonts w:hint="eastAsia" w:ascii="宋体" w:hAnsi="宋体"/>
                <w:color w:val="000000"/>
                <w:sz w:val="18"/>
                <w:szCs w:val="18"/>
              </w:rPr>
              <w:t>2</w:t>
            </w:r>
          </w:p>
        </w:tc>
        <w:tc>
          <w:tcPr>
            <w:tcW w:w="463" w:type="dxa"/>
            <w:tcBorders>
              <w:top w:val="nil"/>
              <w:left w:val="nil"/>
              <w:bottom w:val="single" w:color="auto" w:sz="8" w:space="0"/>
              <w:right w:val="single" w:color="auto" w:sz="8" w:space="0"/>
            </w:tcBorders>
            <w:shd w:val="clear" w:color="auto" w:fill="auto"/>
            <w:vAlign w:val="top"/>
          </w:tcPr>
          <w:p>
            <w:pPr>
              <w:widowControl/>
              <w:shd w:val="clear" w:color="auto" w:fill="FFFFFF"/>
              <w:ind w:firstLine="90" w:firstLineChars="50"/>
              <w:rPr>
                <w:rFonts w:ascii="宋体" w:hAnsi="宋体"/>
                <w:color w:val="000000"/>
                <w:sz w:val="18"/>
                <w:szCs w:val="18"/>
              </w:rPr>
            </w:pPr>
            <w:r>
              <w:rPr>
                <w:rFonts w:hint="eastAsia" w:ascii="宋体" w:hAnsi="宋体"/>
                <w:color w:val="000000"/>
                <w:sz w:val="18"/>
                <w:szCs w:val="18"/>
              </w:rPr>
              <w:t>1</w:t>
            </w:r>
          </w:p>
        </w:tc>
        <w:tc>
          <w:tcPr>
            <w:tcW w:w="472" w:type="dxa"/>
            <w:tcBorders>
              <w:top w:val="nil"/>
              <w:left w:val="nil"/>
              <w:bottom w:val="single" w:color="auto" w:sz="8" w:space="0"/>
              <w:right w:val="single" w:color="auto" w:sz="8" w:space="0"/>
            </w:tcBorders>
            <w:shd w:val="clear" w:color="auto" w:fill="auto"/>
            <w:vAlign w:val="top"/>
          </w:tcPr>
          <w:p>
            <w:pPr>
              <w:widowControl/>
              <w:shd w:val="clear" w:color="auto" w:fill="FFFFFF"/>
              <w:rPr>
                <w:rFonts w:ascii="宋体" w:hAnsi="宋体"/>
                <w:color w:val="000000"/>
                <w:sz w:val="18"/>
                <w:szCs w:val="18"/>
              </w:rPr>
            </w:pPr>
            <w:r>
              <w:rPr>
                <w:rFonts w:hint="eastAsia" w:ascii="宋体" w:hAnsi="宋体"/>
                <w:color w:val="000000"/>
                <w:sz w:val="18"/>
                <w:szCs w:val="18"/>
              </w:rPr>
              <w:t>0</w:t>
            </w:r>
          </w:p>
        </w:tc>
        <w:tc>
          <w:tcPr>
            <w:tcW w:w="401" w:type="dxa"/>
            <w:tcBorders>
              <w:top w:val="nil"/>
              <w:left w:val="nil"/>
              <w:bottom w:val="single" w:color="auto" w:sz="8" w:space="0"/>
              <w:right w:val="single" w:color="auto" w:sz="8" w:space="0"/>
            </w:tcBorders>
            <w:shd w:val="clear" w:color="auto" w:fill="auto"/>
            <w:vAlign w:val="top"/>
          </w:tcPr>
          <w:p>
            <w:pPr>
              <w:widowControl/>
              <w:shd w:val="clear" w:color="auto" w:fill="FFFFFF"/>
              <w:rPr>
                <w:rFonts w:ascii="宋体" w:hAnsi="宋体"/>
                <w:color w:val="000000"/>
                <w:sz w:val="18"/>
                <w:szCs w:val="18"/>
              </w:rPr>
            </w:pPr>
            <w:r>
              <w:rPr>
                <w:rFonts w:hint="eastAsia" w:ascii="宋体" w:hAnsi="宋体"/>
                <w:color w:val="000000"/>
                <w:sz w:val="18"/>
                <w:szCs w:val="18"/>
              </w:rPr>
              <w:t>5</w:t>
            </w:r>
          </w:p>
        </w:tc>
        <w:tc>
          <w:tcPr>
            <w:tcW w:w="550" w:type="dxa"/>
            <w:tcBorders>
              <w:top w:val="nil"/>
              <w:left w:val="nil"/>
              <w:bottom w:val="single" w:color="auto" w:sz="8" w:space="0"/>
              <w:right w:val="single" w:color="auto" w:sz="8" w:space="0"/>
            </w:tcBorders>
            <w:shd w:val="clear" w:color="auto" w:fill="auto"/>
            <w:vAlign w:val="top"/>
          </w:tcPr>
          <w:p>
            <w:pPr>
              <w:widowControl/>
              <w:shd w:val="clear" w:color="auto" w:fill="FFFFFF"/>
              <w:ind w:firstLine="199" w:firstLineChars="111"/>
              <w:rPr>
                <w:rFonts w:ascii="宋体" w:hAnsi="宋体"/>
                <w:color w:val="000000"/>
                <w:sz w:val="18"/>
                <w:szCs w:val="18"/>
              </w:rPr>
            </w:pPr>
            <w:r>
              <w:rPr>
                <w:rFonts w:hint="eastAsia" w:ascii="宋体" w:hAnsi="宋体"/>
                <w:color w:val="000000"/>
                <w:sz w:val="18"/>
                <w:szCs w:val="18"/>
              </w:rPr>
              <w:t>0</w:t>
            </w:r>
          </w:p>
        </w:tc>
        <w:tc>
          <w:tcPr>
            <w:tcW w:w="534" w:type="dxa"/>
            <w:tcBorders>
              <w:top w:val="nil"/>
              <w:left w:val="nil"/>
              <w:bottom w:val="single" w:color="auto" w:sz="8" w:space="0"/>
              <w:right w:val="single" w:color="auto" w:sz="8" w:space="0"/>
            </w:tcBorders>
            <w:shd w:val="clear" w:color="auto" w:fill="auto"/>
            <w:vAlign w:val="top"/>
          </w:tcPr>
          <w:p>
            <w:pPr>
              <w:widowControl/>
              <w:shd w:val="clear" w:color="auto" w:fill="FFFFFF"/>
              <w:ind w:firstLine="199" w:firstLineChars="111"/>
              <w:rPr>
                <w:rFonts w:ascii="宋体" w:hAnsi="宋体"/>
                <w:color w:val="000000"/>
                <w:sz w:val="18"/>
                <w:szCs w:val="18"/>
              </w:rPr>
            </w:pPr>
            <w:r>
              <w:rPr>
                <w:rFonts w:hint="eastAsia" w:ascii="宋体" w:hAnsi="宋体"/>
                <w:color w:val="000000"/>
                <w:sz w:val="18"/>
                <w:szCs w:val="18"/>
              </w:rPr>
              <w:t>2</w:t>
            </w:r>
          </w:p>
        </w:tc>
        <w:tc>
          <w:tcPr>
            <w:tcW w:w="652" w:type="dxa"/>
            <w:tcBorders>
              <w:top w:val="nil"/>
              <w:left w:val="nil"/>
              <w:bottom w:val="single" w:color="auto" w:sz="8" w:space="0"/>
              <w:right w:val="single" w:color="auto" w:sz="8" w:space="0"/>
            </w:tcBorders>
            <w:shd w:val="clear" w:color="auto" w:fill="C0C0C0"/>
            <w:vAlign w:val="top"/>
          </w:tcPr>
          <w:p>
            <w:pPr>
              <w:widowControl/>
              <w:shd w:val="clear" w:color="auto" w:fill="FFFFFF"/>
              <w:ind w:firstLine="199" w:firstLineChars="111"/>
              <w:rPr>
                <w:rFonts w:ascii="宋体" w:hAnsi="宋体"/>
                <w:color w:val="000000"/>
                <w:sz w:val="18"/>
                <w:szCs w:val="18"/>
              </w:rPr>
            </w:pPr>
            <w:r>
              <w:rPr>
                <w:rFonts w:hint="eastAsia" w:ascii="宋体" w:hAnsi="宋体"/>
                <w:color w:val="000000"/>
                <w:sz w:val="18"/>
                <w:szCs w:val="18"/>
              </w:rPr>
              <w:t>0</w:t>
            </w:r>
          </w:p>
        </w:tc>
        <w:tc>
          <w:tcPr>
            <w:tcW w:w="669" w:type="dxa"/>
            <w:tcBorders>
              <w:top w:val="nil"/>
              <w:left w:val="nil"/>
              <w:bottom w:val="single" w:color="auto" w:sz="8" w:space="0"/>
              <w:right w:val="single" w:color="auto" w:sz="8" w:space="0"/>
            </w:tcBorders>
            <w:shd w:val="clear" w:color="auto" w:fill="C0C0C0"/>
            <w:vAlign w:val="top"/>
          </w:tcPr>
          <w:p>
            <w:pPr>
              <w:widowControl/>
              <w:shd w:val="clear" w:color="auto" w:fill="FFFFFF"/>
              <w:ind w:firstLine="199" w:firstLineChars="111"/>
              <w:rPr>
                <w:rFonts w:ascii="宋体" w:hAnsi="宋体"/>
                <w:color w:val="000000"/>
                <w:sz w:val="18"/>
                <w:szCs w:val="18"/>
              </w:rPr>
            </w:pPr>
            <w:r>
              <w:rPr>
                <w:rFonts w:hint="eastAsia" w:ascii="宋体" w:hAnsi="宋体"/>
                <w:color w:val="000000"/>
                <w:sz w:val="18"/>
                <w:szCs w:val="18"/>
              </w:rPr>
              <w:t>1</w:t>
            </w:r>
          </w:p>
        </w:tc>
        <w:tc>
          <w:tcPr>
            <w:tcW w:w="534" w:type="dxa"/>
            <w:tcBorders>
              <w:top w:val="nil"/>
              <w:left w:val="nil"/>
              <w:bottom w:val="single" w:color="auto" w:sz="8" w:space="0"/>
              <w:right w:val="single" w:color="auto" w:sz="4" w:space="0"/>
            </w:tcBorders>
            <w:shd w:val="clear" w:color="auto" w:fill="C0C0C0"/>
            <w:vAlign w:val="top"/>
          </w:tcPr>
          <w:p>
            <w:pPr>
              <w:widowControl/>
              <w:shd w:val="clear" w:color="auto" w:fill="FFFFFF"/>
              <w:ind w:firstLine="199" w:firstLineChars="111"/>
              <w:rPr>
                <w:rFonts w:ascii="宋体" w:hAnsi="宋体"/>
                <w:color w:val="000000"/>
                <w:sz w:val="18"/>
                <w:szCs w:val="18"/>
              </w:rPr>
            </w:pPr>
            <w:r>
              <w:rPr>
                <w:rFonts w:hint="eastAsia" w:ascii="宋体" w:hAnsi="宋体"/>
                <w:color w:val="000000"/>
                <w:sz w:val="18"/>
                <w:szCs w:val="18"/>
              </w:rPr>
              <w:t>0</w:t>
            </w:r>
          </w:p>
        </w:tc>
        <w:tc>
          <w:tcPr>
            <w:tcW w:w="634" w:type="dxa"/>
            <w:tcBorders>
              <w:top w:val="nil"/>
              <w:left w:val="single" w:color="auto" w:sz="4" w:space="0"/>
              <w:bottom w:val="single" w:color="auto" w:sz="8" w:space="0"/>
              <w:right w:val="single" w:color="auto" w:sz="8" w:space="0"/>
            </w:tcBorders>
            <w:shd w:val="clear" w:color="auto" w:fill="C0C0C0"/>
            <w:vAlign w:val="top"/>
          </w:tcPr>
          <w:p>
            <w:pPr>
              <w:widowControl/>
              <w:shd w:val="clear" w:color="auto" w:fill="FFFFFF"/>
              <w:ind w:firstLine="90" w:firstLineChars="50"/>
              <w:rPr>
                <w:rFonts w:ascii="宋体" w:hAnsi="宋体"/>
                <w:color w:val="000000"/>
                <w:sz w:val="18"/>
                <w:szCs w:val="18"/>
              </w:rPr>
            </w:pPr>
            <w:r>
              <w:rPr>
                <w:rFonts w:hint="eastAsia" w:ascii="宋体" w:hAnsi="宋体"/>
                <w:color w:val="000000"/>
                <w:sz w:val="18"/>
                <w:szCs w:val="18"/>
              </w:rPr>
              <w:t>0</w:t>
            </w:r>
          </w:p>
        </w:tc>
        <w:tc>
          <w:tcPr>
            <w:tcW w:w="569" w:type="dxa"/>
            <w:tcBorders>
              <w:top w:val="nil"/>
              <w:left w:val="nil"/>
              <w:bottom w:val="single" w:color="auto" w:sz="8" w:space="0"/>
              <w:right w:val="single" w:color="auto" w:sz="8" w:space="0"/>
            </w:tcBorders>
            <w:shd w:val="clear" w:color="auto" w:fill="C0C0C0"/>
            <w:vAlign w:val="top"/>
          </w:tcPr>
          <w:p>
            <w:pPr>
              <w:widowControl/>
              <w:shd w:val="clear" w:color="auto" w:fill="FFFFFF"/>
              <w:ind w:firstLine="199" w:firstLineChars="111"/>
              <w:rPr>
                <w:rFonts w:ascii="宋体" w:hAnsi="宋体"/>
                <w:color w:val="000000"/>
                <w:sz w:val="18"/>
                <w:szCs w:val="18"/>
              </w:rPr>
            </w:pPr>
            <w:r>
              <w:rPr>
                <w:rFonts w:hint="eastAsia" w:ascii="宋体" w:hAnsi="宋体"/>
                <w:color w:val="000000"/>
                <w:sz w:val="18"/>
                <w:szCs w:val="18"/>
              </w:rPr>
              <w:t>2</w:t>
            </w:r>
          </w:p>
        </w:tc>
        <w:tc>
          <w:tcPr>
            <w:tcW w:w="546" w:type="dxa"/>
            <w:tcBorders>
              <w:top w:val="nil"/>
              <w:left w:val="nil"/>
              <w:bottom w:val="single" w:color="auto" w:sz="8" w:space="0"/>
              <w:right w:val="single" w:color="auto" w:sz="8" w:space="0"/>
            </w:tcBorders>
            <w:shd w:val="clear" w:color="auto" w:fill="C0C0C0"/>
            <w:vAlign w:val="top"/>
          </w:tcPr>
          <w:p>
            <w:pPr>
              <w:widowControl/>
              <w:shd w:val="clear" w:color="auto" w:fill="FFFFFF"/>
              <w:ind w:firstLine="199" w:firstLineChars="111"/>
              <w:rPr>
                <w:rFonts w:ascii="宋体" w:hAnsi="宋体"/>
                <w:color w:val="000000"/>
                <w:sz w:val="18"/>
                <w:szCs w:val="18"/>
              </w:rPr>
            </w:pPr>
            <w:r>
              <w:rPr>
                <w:rFonts w:hint="eastAsia" w:ascii="宋体" w:hAnsi="宋体"/>
                <w:color w:val="000000"/>
                <w:sz w:val="18"/>
                <w:szCs w:val="18"/>
              </w:rPr>
              <w:t>0</w:t>
            </w:r>
          </w:p>
        </w:tc>
        <w:tc>
          <w:tcPr>
            <w:tcW w:w="599" w:type="dxa"/>
            <w:tcBorders>
              <w:top w:val="nil"/>
              <w:left w:val="nil"/>
              <w:bottom w:val="single" w:color="auto" w:sz="8" w:space="0"/>
              <w:right w:val="single" w:color="auto" w:sz="8" w:space="0"/>
            </w:tcBorders>
            <w:shd w:val="clear" w:color="auto" w:fill="C0C0C0"/>
            <w:vAlign w:val="top"/>
          </w:tcPr>
          <w:p>
            <w:pPr>
              <w:widowControl/>
              <w:shd w:val="clear" w:color="auto" w:fill="FFFFFF"/>
              <w:ind w:firstLine="199" w:firstLineChars="111"/>
              <w:rPr>
                <w:rFonts w:ascii="宋体" w:hAnsi="宋体"/>
                <w:color w:val="000000"/>
                <w:sz w:val="18"/>
                <w:szCs w:val="18"/>
              </w:rPr>
            </w:pPr>
            <w:r>
              <w:rPr>
                <w:rFonts w:hint="eastAsia" w:ascii="宋体" w:hAnsi="宋体"/>
                <w:color w:val="000000"/>
                <w:sz w:val="18"/>
                <w:szCs w:val="18"/>
              </w:rPr>
              <w:t>3</w:t>
            </w:r>
          </w:p>
        </w:tc>
        <w:tc>
          <w:tcPr>
            <w:tcW w:w="599" w:type="dxa"/>
            <w:tcBorders>
              <w:top w:val="nil"/>
              <w:left w:val="nil"/>
              <w:bottom w:val="single" w:color="auto" w:sz="8" w:space="0"/>
              <w:right w:val="single" w:color="auto" w:sz="8" w:space="0"/>
            </w:tcBorders>
            <w:shd w:val="clear" w:color="auto" w:fill="C0C0C0"/>
            <w:vAlign w:val="top"/>
          </w:tcPr>
          <w:p>
            <w:pPr>
              <w:widowControl/>
              <w:shd w:val="clear" w:color="auto" w:fill="FFFFFF"/>
              <w:ind w:firstLine="199" w:firstLineChars="111"/>
              <w:rPr>
                <w:rFonts w:ascii="宋体" w:hAnsi="宋体"/>
                <w:color w:val="000000"/>
                <w:sz w:val="18"/>
                <w:szCs w:val="18"/>
              </w:rPr>
            </w:pPr>
            <w:r>
              <w:rPr>
                <w:rFonts w:hint="eastAsia" w:ascii="宋体" w:hAnsi="宋体"/>
                <w:color w:val="000000"/>
                <w:sz w:val="18"/>
                <w:szCs w:val="18"/>
              </w:rPr>
              <w:t>0</w:t>
            </w:r>
          </w:p>
        </w:tc>
        <w:tc>
          <w:tcPr>
            <w:tcW w:w="528" w:type="dxa"/>
            <w:tcBorders>
              <w:top w:val="nil"/>
              <w:left w:val="nil"/>
              <w:bottom w:val="single" w:color="auto" w:sz="8" w:space="0"/>
              <w:right w:val="single" w:color="auto" w:sz="8" w:space="0"/>
            </w:tcBorders>
            <w:shd w:val="clear" w:color="auto" w:fill="C0C0C0"/>
            <w:vAlign w:val="top"/>
          </w:tcPr>
          <w:p>
            <w:pPr>
              <w:widowControl/>
              <w:shd w:val="clear" w:color="auto" w:fill="FFFFFF"/>
              <w:ind w:firstLine="199" w:firstLineChars="111"/>
              <w:rPr>
                <w:rFonts w:ascii="宋体" w:hAnsi="宋体"/>
                <w:color w:val="000000"/>
                <w:sz w:val="18"/>
                <w:szCs w:val="18"/>
              </w:rPr>
            </w:pPr>
            <w:r>
              <w:rPr>
                <w:rFonts w:hint="eastAsia" w:ascii="宋体" w:hAnsi="宋体"/>
                <w:color w:val="000000"/>
                <w:sz w:val="18"/>
                <w:szCs w:val="18"/>
              </w:rPr>
              <w:t>0</w:t>
            </w:r>
          </w:p>
        </w:tc>
        <w:tc>
          <w:tcPr>
            <w:tcW w:w="444" w:type="dxa"/>
            <w:tcBorders>
              <w:top w:val="nil"/>
              <w:left w:val="nil"/>
              <w:bottom w:val="single" w:color="auto" w:sz="8" w:space="0"/>
              <w:right w:val="single" w:color="auto" w:sz="8" w:space="0"/>
            </w:tcBorders>
            <w:shd w:val="clear" w:color="auto" w:fill="C0C0C0"/>
            <w:vAlign w:val="top"/>
          </w:tcPr>
          <w:p>
            <w:pPr>
              <w:widowControl/>
              <w:shd w:val="clear" w:color="auto" w:fill="FFFFFF"/>
              <w:rPr>
                <w:rFonts w:ascii="宋体" w:hAnsi="宋体"/>
                <w:color w:val="000000"/>
                <w:sz w:val="18"/>
                <w:szCs w:val="18"/>
              </w:rPr>
            </w:pPr>
            <w:r>
              <w:rPr>
                <w:rFonts w:hint="eastAsia" w:ascii="宋体" w:hAnsi="宋体"/>
                <w:color w:val="000000"/>
                <w:sz w:val="18"/>
                <w:szCs w:val="18"/>
              </w:rPr>
              <w:t>0</w:t>
            </w:r>
          </w:p>
        </w:tc>
      </w:tr>
    </w:tbl>
    <w:p>
      <w:pPr>
        <w:widowControl/>
        <w:shd w:val="clear" w:color="auto" w:fill="FFFFFF"/>
        <w:rPr>
          <w:rFonts w:ascii="宋体" w:hAnsi="宋体"/>
          <w:b/>
          <w:color w:val="000000"/>
          <w:sz w:val="18"/>
          <w:szCs w:val="18"/>
        </w:rPr>
      </w:pPr>
    </w:p>
    <w:p>
      <w:pPr>
        <w:ind w:firstLine="361" w:firstLineChars="200"/>
        <w:rPr>
          <w:rFonts w:hint="eastAsia" w:ascii="宋体" w:hAnsi="宋体"/>
          <w:b/>
          <w:color w:val="000000"/>
          <w:sz w:val="18"/>
          <w:szCs w:val="18"/>
        </w:rPr>
      </w:pPr>
      <w:r>
        <w:rPr>
          <w:rFonts w:hint="eastAsia" w:ascii="宋体" w:hAnsi="宋体"/>
          <w:b/>
          <w:color w:val="000000"/>
          <w:sz w:val="18"/>
          <w:szCs w:val="18"/>
        </w:rPr>
        <w:t>4.  最后诊断异常定义：</w:t>
      </w:r>
    </w:p>
    <w:p>
      <w:pPr>
        <w:ind w:firstLine="360" w:firstLineChars="200"/>
        <w:rPr>
          <w:rFonts w:hint="eastAsia" w:ascii="宋体" w:hAnsi="宋体"/>
          <w:bCs/>
          <w:color w:val="000000"/>
          <w:sz w:val="18"/>
          <w:szCs w:val="18"/>
        </w:rPr>
      </w:pPr>
      <w:r>
        <w:rPr>
          <w:rFonts w:hint="eastAsia" w:ascii="宋体" w:hAnsi="宋体"/>
          <w:bCs/>
          <w:color w:val="000000"/>
          <w:sz w:val="18"/>
          <w:szCs w:val="18"/>
        </w:rPr>
        <w:t>最后诊断异常包括组织病理学检查结果异常、临床及化验室检查结果异常情况，包括宫颈癌前病变及宫颈癌、生殖道感染性疾病及其他良性疾病等。如阴道镜组织病理检查结果和手术病理检查结果不相符，应填报病变严重者。</w:t>
      </w:r>
    </w:p>
    <w:p>
      <w:pPr>
        <w:ind w:firstLine="361" w:firstLineChars="200"/>
        <w:rPr>
          <w:rFonts w:hint="eastAsia" w:ascii="宋体" w:hAnsi="宋体"/>
          <w:b/>
          <w:color w:val="000000"/>
          <w:sz w:val="18"/>
          <w:szCs w:val="18"/>
        </w:rPr>
      </w:pPr>
      <w:r>
        <w:rPr>
          <w:rFonts w:hint="eastAsia" w:ascii="宋体" w:hAnsi="宋体"/>
          <w:b/>
          <w:color w:val="000000"/>
          <w:sz w:val="18"/>
          <w:szCs w:val="18"/>
        </w:rPr>
        <w:t>5. 常见子宫颈病变的病理诊断名称及描述</w:t>
      </w:r>
    </w:p>
    <w:p>
      <w:pPr>
        <w:ind w:firstLine="360" w:firstLineChars="200"/>
        <w:rPr>
          <w:rFonts w:hint="eastAsia" w:ascii="宋体" w:hAnsi="宋体"/>
          <w:bCs/>
          <w:color w:val="000000"/>
          <w:sz w:val="18"/>
          <w:szCs w:val="18"/>
        </w:rPr>
      </w:pPr>
      <w:r>
        <w:rPr>
          <w:rFonts w:hint="eastAsia" w:ascii="宋体" w:hAnsi="宋体"/>
          <w:bCs/>
          <w:color w:val="000000"/>
          <w:sz w:val="18"/>
          <w:szCs w:val="18"/>
        </w:rPr>
        <w:t>（1）阴性/炎症</w:t>
      </w:r>
    </w:p>
    <w:p>
      <w:pPr>
        <w:ind w:firstLine="360" w:firstLineChars="200"/>
        <w:rPr>
          <w:rFonts w:hint="eastAsia" w:ascii="宋体" w:hAnsi="宋体"/>
          <w:bCs/>
          <w:color w:val="000000"/>
          <w:sz w:val="18"/>
          <w:szCs w:val="18"/>
        </w:rPr>
      </w:pPr>
      <w:r>
        <w:rPr>
          <w:rFonts w:hint="eastAsia" w:ascii="宋体" w:hAnsi="宋体"/>
          <w:bCs/>
          <w:color w:val="000000"/>
          <w:sz w:val="18"/>
          <w:szCs w:val="18"/>
        </w:rPr>
        <w:t>（2）低级别鳞状上皮内病变（LSIL）：包括 CIN I、p16染色阴性的 CIN II级病变、HPV感染所致的湿疣病变。</w:t>
      </w:r>
    </w:p>
    <w:p>
      <w:pPr>
        <w:ind w:firstLine="360" w:firstLineChars="200"/>
        <w:rPr>
          <w:rFonts w:hint="eastAsia" w:ascii="宋体" w:hAnsi="宋体"/>
          <w:bCs/>
          <w:color w:val="000000"/>
          <w:sz w:val="18"/>
          <w:szCs w:val="18"/>
        </w:rPr>
      </w:pPr>
      <w:r>
        <w:rPr>
          <w:rFonts w:hint="eastAsia" w:ascii="宋体" w:hAnsi="宋体"/>
          <w:bCs/>
          <w:color w:val="000000"/>
          <w:sz w:val="18"/>
          <w:szCs w:val="18"/>
        </w:rPr>
        <w:t>（3）高级别鳞状上皮内病变(HSIL)：包括 p16 染色阳性的 CIN II、CIN III以及以前旧命名的重度非典型增生和原位癌。</w:t>
      </w:r>
    </w:p>
    <w:p>
      <w:pPr>
        <w:ind w:firstLine="360" w:firstLineChars="200"/>
        <w:rPr>
          <w:rFonts w:hint="eastAsia" w:ascii="宋体" w:hAnsi="宋体"/>
          <w:bCs/>
          <w:color w:val="000000"/>
          <w:sz w:val="18"/>
          <w:szCs w:val="18"/>
        </w:rPr>
      </w:pPr>
      <w:r>
        <w:rPr>
          <w:rFonts w:hint="eastAsia" w:ascii="宋体" w:hAnsi="宋体"/>
          <w:bCs/>
          <w:color w:val="000000"/>
          <w:sz w:val="18"/>
          <w:szCs w:val="18"/>
        </w:rPr>
        <w:t>（4）宫颈原位腺癌 （AIS）。</w:t>
      </w:r>
    </w:p>
    <w:p>
      <w:pPr>
        <w:ind w:firstLine="360" w:firstLineChars="200"/>
        <w:rPr>
          <w:rFonts w:hint="eastAsia" w:ascii="宋体" w:hAnsi="宋体"/>
          <w:bCs/>
          <w:color w:val="000000"/>
          <w:sz w:val="18"/>
          <w:szCs w:val="18"/>
        </w:rPr>
      </w:pPr>
      <w:r>
        <w:rPr>
          <w:rFonts w:hint="eastAsia" w:ascii="宋体" w:hAnsi="宋体"/>
          <w:bCs/>
          <w:color w:val="000000"/>
          <w:sz w:val="18"/>
          <w:szCs w:val="18"/>
        </w:rPr>
        <w:t>（5）浅表（早期或微小）浸润癌（包括鳞状细胞癌和腺癌）。</w:t>
      </w:r>
    </w:p>
    <w:p>
      <w:pPr>
        <w:ind w:firstLine="360" w:firstLineChars="200"/>
        <w:rPr>
          <w:rFonts w:hint="eastAsia" w:ascii="宋体" w:hAnsi="宋体"/>
          <w:bCs/>
          <w:color w:val="000000"/>
          <w:sz w:val="18"/>
          <w:szCs w:val="18"/>
        </w:rPr>
      </w:pPr>
      <w:r>
        <w:rPr>
          <w:rFonts w:hint="eastAsia" w:ascii="宋体" w:hAnsi="宋体"/>
          <w:bCs/>
          <w:color w:val="000000"/>
          <w:sz w:val="18"/>
          <w:szCs w:val="18"/>
        </w:rPr>
        <w:t>（6）宫颈浸润癌（包括鳞状细胞癌和腺癌）。</w:t>
      </w:r>
    </w:p>
    <w:p>
      <w:pPr>
        <w:ind w:firstLine="360" w:firstLineChars="200"/>
        <w:rPr>
          <w:rFonts w:hint="eastAsia" w:ascii="宋体" w:hAnsi="宋体"/>
          <w:bCs/>
          <w:color w:val="000000"/>
          <w:sz w:val="18"/>
          <w:szCs w:val="18"/>
        </w:rPr>
      </w:pPr>
      <w:r>
        <w:rPr>
          <w:rFonts w:hint="eastAsia" w:ascii="宋体" w:hAnsi="宋体"/>
          <w:bCs/>
          <w:color w:val="000000"/>
          <w:sz w:val="18"/>
          <w:szCs w:val="18"/>
        </w:rPr>
        <w:t>（7）其他：上述病理诊断内容不能涵盖的病变，如小细胞癌，肉瘤等按照WHO分类诊断命名。</w:t>
      </w:r>
    </w:p>
    <w:p>
      <w:pPr>
        <w:ind w:firstLine="361" w:firstLineChars="200"/>
        <w:rPr>
          <w:rFonts w:hint="eastAsia" w:ascii="宋体" w:hAnsi="宋体"/>
          <w:b/>
          <w:color w:val="000000"/>
          <w:sz w:val="18"/>
          <w:szCs w:val="18"/>
        </w:rPr>
      </w:pPr>
      <w:r>
        <w:rPr>
          <w:rFonts w:hint="eastAsia" w:ascii="宋体" w:hAnsi="宋体"/>
          <w:b/>
          <w:color w:val="000000"/>
          <w:sz w:val="18"/>
          <w:szCs w:val="18"/>
        </w:rPr>
        <w:t>6.  治疗失访定义</w:t>
      </w:r>
    </w:p>
    <w:p>
      <w:pPr>
        <w:ind w:firstLine="360" w:firstLineChars="200"/>
        <w:rPr>
          <w:rFonts w:hint="eastAsia" w:ascii="宋体" w:hAnsi="宋体"/>
          <w:bCs/>
          <w:color w:val="000000"/>
          <w:sz w:val="18"/>
          <w:szCs w:val="18"/>
        </w:rPr>
      </w:pPr>
      <w:r>
        <w:rPr>
          <w:rFonts w:hint="eastAsia" w:ascii="宋体" w:hAnsi="宋体"/>
          <w:bCs/>
          <w:color w:val="000000"/>
          <w:sz w:val="18"/>
          <w:szCs w:val="18"/>
        </w:rPr>
        <w:t>治疗失访指自告知应做手术、化疗或放疗等方式的治疗之日起满 3 个月，仍未追踪到结果者。</w:t>
      </w:r>
    </w:p>
    <w:p>
      <w:pPr>
        <w:ind w:firstLine="361" w:firstLineChars="200"/>
        <w:rPr>
          <w:rFonts w:hint="eastAsia" w:ascii="宋体" w:hAnsi="宋体"/>
          <w:b/>
          <w:color w:val="000000"/>
          <w:sz w:val="18"/>
          <w:szCs w:val="18"/>
        </w:rPr>
      </w:pPr>
      <w:r>
        <w:rPr>
          <w:rFonts w:hint="eastAsia" w:ascii="宋体" w:hAnsi="宋体"/>
          <w:b/>
          <w:color w:val="000000"/>
          <w:sz w:val="18"/>
          <w:szCs w:val="18"/>
        </w:rPr>
        <w:t>7. 接受治疗定义</w:t>
      </w:r>
    </w:p>
    <w:p>
      <w:pPr>
        <w:ind w:firstLine="360" w:firstLineChars="200"/>
        <w:rPr>
          <w:rFonts w:hint="eastAsia" w:ascii="宋体" w:hAnsi="宋体"/>
          <w:bCs/>
          <w:color w:val="000000"/>
          <w:sz w:val="18"/>
          <w:szCs w:val="18"/>
        </w:rPr>
      </w:pPr>
      <w:r>
        <w:rPr>
          <w:rFonts w:hint="eastAsia" w:ascii="宋体" w:hAnsi="宋体"/>
          <w:bCs/>
          <w:color w:val="000000"/>
          <w:sz w:val="18"/>
          <w:szCs w:val="18"/>
        </w:rPr>
        <w:t>接受治疗指病理检查结果为宫颈高级别病变（原 CIN2 及 CIN3）、原位腺癌、微小浸润癌、浸润癌及其他生殖道恶性肿瘤的患者接受了手术、化疗或放疗等方式的治疗。</w:t>
      </w:r>
    </w:p>
    <w:p>
      <w:pPr>
        <w:spacing w:line="220" w:lineRule="atLeast"/>
        <w:ind w:firstLine="361" w:firstLineChars="200"/>
        <w:rPr>
          <w:rFonts w:ascii="宋体" w:hAnsi="宋体"/>
          <w:b/>
          <w:color w:val="000000"/>
          <w:szCs w:val="21"/>
        </w:rPr>
      </w:pPr>
      <w:r>
        <w:rPr>
          <w:rFonts w:hint="eastAsia" w:ascii="宋体" w:hAnsi="宋体"/>
          <w:b/>
          <w:color w:val="000000"/>
          <w:sz w:val="18"/>
          <w:szCs w:val="18"/>
        </w:rPr>
        <w:t xml:space="preserve">8. </w:t>
      </w:r>
      <w:r>
        <w:rPr>
          <w:rFonts w:hint="eastAsia" w:ascii="宋体" w:hAnsi="宋体"/>
          <w:b/>
          <w:color w:val="000000"/>
          <w:szCs w:val="21"/>
        </w:rPr>
        <w:t>填写个案卡时请在相应数字选项上画圈，或在相应□上画√。</w:t>
      </w:r>
    </w:p>
    <w:p>
      <w:pPr>
        <w:spacing w:line="560" w:lineRule="exact"/>
        <w:rPr>
          <w:rFonts w:hint="eastAsia" w:ascii="黑体" w:hAnsi="黑体" w:eastAsia="黑体" w:cs="黑体"/>
          <w:color w:val="000000"/>
          <w:sz w:val="32"/>
          <w:szCs w:val="32"/>
        </w:rPr>
      </w:pPr>
    </w:p>
    <w:p>
      <w:pPr>
        <w:spacing w:line="560" w:lineRule="exact"/>
        <w:rPr>
          <w:rFonts w:hint="eastAsia" w:ascii="黑体" w:hAnsi="黑体" w:eastAsia="黑体" w:cs="黑体"/>
          <w:color w:val="000000"/>
          <w:sz w:val="32"/>
          <w:szCs w:val="32"/>
        </w:rPr>
      </w:pPr>
    </w:p>
    <w:p>
      <w:pPr>
        <w:spacing w:line="560" w:lineRule="exact"/>
        <w:rPr>
          <w:rFonts w:hint="eastAsia" w:ascii="黑体" w:hAnsi="黑体" w:eastAsia="黑体" w:cs="黑体"/>
          <w:color w:val="000000"/>
          <w:sz w:val="32"/>
          <w:szCs w:val="32"/>
        </w:rPr>
      </w:pPr>
    </w:p>
    <w:p>
      <w:pPr>
        <w:spacing w:line="560" w:lineRule="exact"/>
        <w:jc w:val="left"/>
        <w:rPr>
          <w:rFonts w:hint="eastAsia" w:ascii="方正小标宋简体" w:hAnsi="方正小标宋简体" w:cs="方正小标宋简体"/>
          <w:color w:val="000000"/>
          <w:sz w:val="36"/>
          <w:szCs w:val="36"/>
          <w:lang w:val="en-US" w:eastAsia="zh-CN"/>
        </w:rPr>
      </w:pPr>
    </w:p>
    <w:p>
      <w:pPr>
        <w:spacing w:line="560" w:lineRule="exact"/>
        <w:jc w:val="left"/>
        <w:rPr>
          <w:rFonts w:hint="eastAsia" w:ascii="方正小标宋简体" w:hAnsi="方正小标宋简体" w:cs="方正小标宋简体"/>
          <w:color w:val="000000"/>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附件8：</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000000"/>
          <w:sz w:val="36"/>
          <w:szCs w:val="36"/>
        </w:rPr>
      </w:pPr>
      <w:r>
        <w:rPr>
          <w:rFonts w:hint="eastAsia" w:ascii="方正小标宋_GBK" w:hAnsi="方正小标宋_GBK" w:eastAsia="方正小标宋_GBK" w:cs="方正小标宋_GBK"/>
          <w:b w:val="0"/>
          <w:bCs w:val="0"/>
          <w:color w:val="000000"/>
          <w:sz w:val="36"/>
          <w:szCs w:val="36"/>
        </w:rPr>
        <w:t>农村适龄妇女自愿免费检查知情同意书</w:t>
      </w:r>
    </w:p>
    <w:p>
      <w:pPr>
        <w:keepNext w:val="0"/>
        <w:keepLines w:val="0"/>
        <w:pageBreakBefore w:val="0"/>
        <w:widowControl w:val="0"/>
        <w:kinsoku/>
        <w:wordWrap/>
        <w:overflowPunct/>
        <w:topLinePunct w:val="0"/>
        <w:autoSpaceDE/>
        <w:autoSpaceDN/>
        <w:bidi w:val="0"/>
        <w:adjustRightInd/>
        <w:snapToGrid/>
        <w:spacing w:line="560" w:lineRule="exact"/>
        <w:ind w:firstLine="726" w:firstLineChars="227"/>
        <w:textAlignment w:val="auto"/>
        <w:rPr>
          <w:rFonts w:ascii="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81" w:firstLineChars="227"/>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为保障妇女的生殖健康，早期发现危及妇女健康的常见疾病，决定为35-64岁农村适龄妇女免费进行宫颈癌、乳腺癌和生殖道感染检查。</w:t>
      </w:r>
    </w:p>
    <w:p>
      <w:pPr>
        <w:keepNext w:val="0"/>
        <w:keepLines w:val="0"/>
        <w:pageBreakBefore w:val="0"/>
        <w:widowControl w:val="0"/>
        <w:kinsoku/>
        <w:wordWrap/>
        <w:overflowPunct/>
        <w:topLinePunct w:val="0"/>
        <w:autoSpaceDE/>
        <w:autoSpaceDN/>
        <w:bidi w:val="0"/>
        <w:adjustRightInd/>
        <w:snapToGrid/>
        <w:spacing w:line="560" w:lineRule="exact"/>
        <w:ind w:firstLine="633" w:firstLineChars="211"/>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本次检查只是初步检查，不是最后的诊断。如果本次检查未发现异常，请继续定期检查；如果有可疑或异常情况，请按照医生的要求前往指定的医疗机构做进一步检查和治疗。</w:t>
      </w:r>
    </w:p>
    <w:p>
      <w:pPr>
        <w:keepNext w:val="0"/>
        <w:keepLines w:val="0"/>
        <w:pageBreakBefore w:val="0"/>
        <w:widowControl w:val="0"/>
        <w:kinsoku/>
        <w:wordWrap/>
        <w:overflowPunct/>
        <w:topLinePunct w:val="0"/>
        <w:autoSpaceDE/>
        <w:autoSpaceDN/>
        <w:bidi w:val="0"/>
        <w:adjustRightInd/>
        <w:snapToGrid/>
        <w:spacing w:line="560" w:lineRule="exact"/>
        <w:ind w:firstLine="633" w:firstLineChars="211"/>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如果您是农村适龄妇女或城镇低保适龄妇女，愿意参加本次检查，请在本知情同意书上签名。本次检查要耽误您半天的时间，我们将竭诚为您提供服务，并对您的个人信息给予保密。</w:t>
      </w:r>
    </w:p>
    <w:p>
      <w:pPr>
        <w:keepNext w:val="0"/>
        <w:keepLines w:val="0"/>
        <w:pageBreakBefore w:val="0"/>
        <w:widowControl w:val="0"/>
        <w:kinsoku/>
        <w:wordWrap/>
        <w:overflowPunct/>
        <w:topLinePunct w:val="0"/>
        <w:autoSpaceDE/>
        <w:autoSpaceDN/>
        <w:bidi w:val="0"/>
        <w:adjustRightInd/>
        <w:snapToGrid/>
        <w:spacing w:line="560" w:lineRule="exact"/>
        <w:ind w:firstLine="633" w:firstLineChars="211"/>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本人已经完全了解检查的有关事宜，同意参加检查。</w:t>
      </w:r>
    </w:p>
    <w:p>
      <w:pPr>
        <w:keepNext w:val="0"/>
        <w:keepLines w:val="0"/>
        <w:pageBreakBefore w:val="0"/>
        <w:widowControl w:val="0"/>
        <w:kinsoku/>
        <w:wordWrap/>
        <w:overflowPunct/>
        <w:topLinePunct w:val="0"/>
        <w:autoSpaceDE/>
        <w:autoSpaceDN/>
        <w:bidi w:val="0"/>
        <w:adjustRightInd/>
        <w:snapToGrid/>
        <w:spacing w:line="560" w:lineRule="exact"/>
        <w:ind w:firstLine="5430" w:firstLineChars="1810"/>
        <w:textAlignment w:val="auto"/>
        <w:rPr>
          <w:rFonts w:hint="eastAsia" w:ascii="仿宋" w:hAnsi="仿宋" w:eastAsia="仿宋" w:cs="仿宋"/>
          <w:color w:val="000000"/>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4554" w:firstLineChars="1518"/>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接受检查人员签名：</w:t>
      </w:r>
    </w:p>
    <w:p>
      <w:pPr>
        <w:keepNext w:val="0"/>
        <w:keepLines w:val="0"/>
        <w:pageBreakBefore w:val="0"/>
        <w:widowControl w:val="0"/>
        <w:kinsoku/>
        <w:wordWrap/>
        <w:overflowPunct/>
        <w:topLinePunct w:val="0"/>
        <w:autoSpaceDE/>
        <w:autoSpaceDN/>
        <w:bidi w:val="0"/>
        <w:adjustRightInd/>
        <w:snapToGrid/>
        <w:spacing w:line="560" w:lineRule="exact"/>
        <w:ind w:firstLine="4530" w:firstLineChars="151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检 查 项 目：宫颈癌□  乳腺癌□</w:t>
      </w:r>
    </w:p>
    <w:p>
      <w:pPr>
        <w:keepNext w:val="0"/>
        <w:keepLines w:val="0"/>
        <w:pageBreakBefore w:val="0"/>
        <w:widowControl w:val="0"/>
        <w:kinsoku/>
        <w:wordWrap/>
        <w:overflowPunct/>
        <w:topLinePunct w:val="0"/>
        <w:autoSpaceDE/>
        <w:autoSpaceDN/>
        <w:bidi w:val="0"/>
        <w:adjustRightInd/>
        <w:snapToGrid/>
        <w:spacing w:line="560" w:lineRule="exact"/>
        <w:ind w:firstLine="4530" w:firstLineChars="151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 xml:space="preserve">检 查 日 期： </w:t>
      </w:r>
    </w:p>
    <w:p>
      <w:pPr>
        <w:ind w:firstLine="4228" w:firstLineChars="1510"/>
        <w:rPr>
          <w:rFonts w:ascii="仿宋" w:hAnsi="仿宋" w:cs="仿宋"/>
          <w:color w:val="000000"/>
          <w:sz w:val="28"/>
          <w:szCs w:val="28"/>
        </w:rPr>
      </w:pPr>
    </w:p>
    <w:p>
      <w:pPr>
        <w:ind w:firstLine="5068" w:firstLineChars="1810"/>
        <w:rPr>
          <w:rFonts w:ascii="仿宋" w:hAnsi="仿宋" w:cs="仿宋"/>
          <w:color w:val="000000"/>
          <w:sz w:val="28"/>
          <w:szCs w:val="28"/>
        </w:rPr>
      </w:pPr>
    </w:p>
    <w:p>
      <w:pPr>
        <w:spacing w:line="360" w:lineRule="auto"/>
        <w:jc w:val="left"/>
        <w:rPr>
          <w:rFonts w:hint="eastAsia" w:ascii="仿宋" w:hAnsi="仿宋" w:eastAsia="仿宋" w:cs="仿宋"/>
          <w:color w:val="auto"/>
          <w:sz w:val="32"/>
          <w:szCs w:val="32"/>
        </w:rPr>
      </w:pPr>
    </w:p>
    <w:p>
      <w:pPr>
        <w:jc w:val="center"/>
        <w:rPr>
          <w:rFonts w:hint="eastAsia" w:ascii="仿宋" w:hAnsi="仿宋" w:eastAsia="仿宋" w:cs="仿宋"/>
          <w:color w:val="auto"/>
          <w:sz w:val="44"/>
          <w:szCs w:val="44"/>
          <w:lang w:val="en-US" w:eastAsia="zh-CN"/>
        </w:rPr>
      </w:pPr>
    </w:p>
    <w:p>
      <w:pPr>
        <w:jc w:val="center"/>
        <w:rPr>
          <w:rFonts w:hint="eastAsia" w:ascii="仿宋" w:hAnsi="仿宋" w:eastAsia="仿宋" w:cs="仿宋"/>
          <w:color w:val="auto"/>
          <w:sz w:val="44"/>
          <w:szCs w:val="44"/>
          <w:lang w:val="en-US" w:eastAsia="zh-CN"/>
        </w:rPr>
        <w:sectPr>
          <w:headerReference r:id="rId12" w:type="first"/>
          <w:footerReference r:id="rId15" w:type="first"/>
          <w:headerReference r:id="rId10" w:type="default"/>
          <w:footerReference r:id="rId13" w:type="default"/>
          <w:headerReference r:id="rId11" w:type="even"/>
          <w:footerReference r:id="rId14" w:type="even"/>
          <w:pgSz w:w="11906" w:h="16838"/>
          <w:pgMar w:top="1701" w:right="1417" w:bottom="1701" w:left="1417" w:header="851" w:footer="1417" w:gutter="0"/>
          <w:pgBorders>
            <w:top w:val="none" w:sz="0" w:space="0"/>
            <w:left w:val="none" w:sz="0" w:space="0"/>
            <w:bottom w:val="none" w:sz="0" w:space="0"/>
            <w:right w:val="none" w:sz="0" w:space="0"/>
          </w:pgBorders>
          <w:pgNumType w:fmt="numberInDash"/>
          <w:cols w:space="720" w:num="1"/>
          <w:docGrid w:linePitch="312" w:charSpace="0"/>
        </w:sectPr>
      </w:pPr>
    </w:p>
    <w:p>
      <w:pPr>
        <w:spacing w:line="560" w:lineRule="exact"/>
        <w:rPr>
          <w:rFonts w:hint="eastAsia" w:ascii="黑体" w:hAnsi="黑体" w:eastAsia="黑体" w:cs="黑体"/>
          <w:color w:val="000000"/>
          <w:sz w:val="32"/>
          <w:szCs w:val="32"/>
        </w:rPr>
      </w:pPr>
      <w:r>
        <w:rPr>
          <w:rFonts w:hint="eastAsia" w:ascii="黑体" w:hAnsi="黑体" w:eastAsia="黑体" w:cs="黑体"/>
          <w:color w:val="000000"/>
          <w:sz w:val="32"/>
          <w:szCs w:val="32"/>
        </w:rPr>
        <w:t>附</w:t>
      </w:r>
      <w:r>
        <w:rPr>
          <w:rFonts w:hint="eastAsia" w:ascii="黑体" w:hAnsi="黑体" w:eastAsia="黑体" w:cs="黑体"/>
          <w:color w:val="000000"/>
          <w:sz w:val="32"/>
          <w:szCs w:val="32"/>
          <w:lang w:val="en-US" w:eastAsia="zh-CN"/>
        </w:rPr>
        <w:t>件9</w:t>
      </w:r>
      <w:r>
        <w:rPr>
          <w:rFonts w:hint="eastAsia" w:ascii="黑体" w:hAnsi="黑体" w:eastAsia="黑体" w:cs="黑体"/>
          <w:color w:val="000000"/>
          <w:sz w:val="32"/>
          <w:szCs w:val="32"/>
        </w:rPr>
        <w:t>：</w:t>
      </w:r>
    </w:p>
    <w:p>
      <w:pPr>
        <w:jc w:val="center"/>
        <w:rPr>
          <w:rFonts w:hint="eastAsia"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sz w:val="36"/>
          <w:szCs w:val="36"/>
        </w:rPr>
        <w:t>农村适龄妇女“两癌”检查项目登记册</w:t>
      </w:r>
    </w:p>
    <w:p>
      <w:pPr>
        <w:pStyle w:val="2"/>
        <w:rPr>
          <w:rFonts w:hint="eastAsia"/>
          <w:lang w:val="en-US" w:eastAsia="zh-CN"/>
        </w:rPr>
      </w:pPr>
    </w:p>
    <w:p>
      <w:pPr>
        <w:jc w:val="center"/>
        <w:rPr>
          <w:rFonts w:hint="eastAsia" w:ascii="仿宋" w:hAnsi="仿宋" w:eastAsia="仿宋" w:cs="仿宋"/>
          <w:color w:val="auto"/>
          <w:sz w:val="44"/>
          <w:szCs w:val="44"/>
          <w:lang w:val="en-US" w:eastAsia="zh-CN"/>
        </w:rPr>
      </w:pPr>
    </w:p>
    <w:p>
      <w:pPr>
        <w:jc w:val="center"/>
        <w:rPr>
          <w:rFonts w:hint="eastAsia" w:ascii="仿宋" w:hAnsi="仿宋" w:eastAsia="仿宋" w:cs="仿宋"/>
          <w:color w:val="auto"/>
          <w:sz w:val="44"/>
          <w:szCs w:val="44"/>
          <w:lang w:val="en-US" w:eastAsia="zh-CN"/>
        </w:rPr>
      </w:pPr>
    </w:p>
    <w:p>
      <w:pPr>
        <w:jc w:val="center"/>
        <w:rPr>
          <w:rFonts w:hint="eastAsia" w:ascii="仿宋" w:hAnsi="仿宋" w:eastAsia="仿宋" w:cs="仿宋"/>
          <w:color w:val="auto"/>
          <w:sz w:val="44"/>
          <w:szCs w:val="44"/>
          <w:lang w:val="en-US" w:eastAsia="zh-CN"/>
        </w:rPr>
      </w:pPr>
    </w:p>
    <w:p>
      <w:pPr>
        <w:jc w:val="center"/>
        <w:rPr>
          <w:rFonts w:hint="eastAsia" w:ascii="仿宋" w:hAnsi="仿宋" w:eastAsia="仿宋" w:cs="仿宋"/>
          <w:b/>
          <w:bCs/>
          <w:color w:val="auto"/>
          <w:sz w:val="44"/>
          <w:szCs w:val="44"/>
          <w:lang w:val="en-US" w:eastAsia="zh-CN"/>
        </w:rPr>
      </w:pPr>
      <w:r>
        <w:rPr>
          <w:color w:val="000000"/>
        </w:rPr>
        <w:drawing>
          <wp:anchor distT="0" distB="0" distL="114300" distR="114300" simplePos="0" relativeHeight="251659264" behindDoc="1" locked="0" layoutInCell="1" allowOverlap="1">
            <wp:simplePos x="0" y="0"/>
            <wp:positionH relativeFrom="page">
              <wp:posOffset>964565</wp:posOffset>
            </wp:positionH>
            <wp:positionV relativeFrom="page">
              <wp:posOffset>1563370</wp:posOffset>
            </wp:positionV>
            <wp:extent cx="8830945" cy="4664075"/>
            <wp:effectExtent l="0" t="0" r="8255" b="14605"/>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8"/>
                    <a:stretch>
                      <a:fillRect/>
                    </a:stretch>
                  </pic:blipFill>
                  <pic:spPr>
                    <a:xfrm>
                      <a:off x="0" y="0"/>
                      <a:ext cx="8830945" cy="4664075"/>
                    </a:xfrm>
                    <a:prstGeom prst="rect">
                      <a:avLst/>
                    </a:prstGeom>
                    <a:noFill/>
                    <a:ln>
                      <a:noFill/>
                    </a:ln>
                  </pic:spPr>
                </pic:pic>
              </a:graphicData>
            </a:graphic>
          </wp:anchor>
        </w:drawing>
      </w:r>
    </w:p>
    <w:p>
      <w:pPr>
        <w:jc w:val="center"/>
        <w:rPr>
          <w:rFonts w:hint="eastAsia" w:ascii="仿宋" w:hAnsi="仿宋" w:eastAsia="仿宋" w:cs="仿宋"/>
          <w:color w:val="auto"/>
          <w:sz w:val="44"/>
          <w:szCs w:val="44"/>
          <w:lang w:val="en-US" w:eastAsia="zh-CN"/>
        </w:rPr>
      </w:pPr>
    </w:p>
    <w:p>
      <w:pPr>
        <w:jc w:val="center"/>
        <w:rPr>
          <w:rFonts w:hint="eastAsia" w:ascii="仿宋" w:hAnsi="仿宋" w:eastAsia="仿宋" w:cs="仿宋"/>
          <w:color w:val="auto"/>
          <w:sz w:val="44"/>
          <w:szCs w:val="44"/>
          <w:lang w:val="en-US" w:eastAsia="zh-CN"/>
        </w:rPr>
      </w:pPr>
    </w:p>
    <w:p>
      <w:pPr>
        <w:jc w:val="center"/>
        <w:rPr>
          <w:rFonts w:hint="eastAsia" w:ascii="仿宋" w:hAnsi="仿宋" w:eastAsia="仿宋" w:cs="仿宋"/>
          <w:color w:val="auto"/>
          <w:sz w:val="44"/>
          <w:szCs w:val="44"/>
          <w:lang w:val="en-US" w:eastAsia="zh-CN"/>
        </w:rPr>
      </w:pPr>
    </w:p>
    <w:p>
      <w:pPr>
        <w:jc w:val="center"/>
        <w:rPr>
          <w:rFonts w:hint="eastAsia" w:ascii="仿宋" w:hAnsi="仿宋" w:eastAsia="仿宋" w:cs="仿宋"/>
          <w:color w:val="auto"/>
          <w:sz w:val="44"/>
          <w:szCs w:val="44"/>
          <w:lang w:val="en-US" w:eastAsia="zh-CN"/>
        </w:rPr>
      </w:pPr>
    </w:p>
    <w:p>
      <w:pPr>
        <w:jc w:val="center"/>
        <w:rPr>
          <w:rFonts w:hint="eastAsia" w:ascii="仿宋" w:hAnsi="仿宋" w:eastAsia="仿宋" w:cs="仿宋"/>
          <w:color w:val="auto"/>
          <w:sz w:val="44"/>
          <w:szCs w:val="44"/>
          <w:lang w:val="en-US" w:eastAsia="zh-CN"/>
        </w:rPr>
      </w:pPr>
    </w:p>
    <w:p>
      <w:pPr>
        <w:jc w:val="center"/>
        <w:rPr>
          <w:rFonts w:hint="eastAsia" w:ascii="仿宋" w:hAnsi="仿宋" w:eastAsia="仿宋" w:cs="仿宋"/>
          <w:color w:val="auto"/>
          <w:sz w:val="44"/>
          <w:szCs w:val="44"/>
          <w:lang w:val="en-US" w:eastAsia="zh-CN"/>
        </w:rPr>
      </w:pPr>
    </w:p>
    <w:p>
      <w:pPr>
        <w:jc w:val="center"/>
        <w:rPr>
          <w:rFonts w:hint="eastAsia" w:ascii="仿宋" w:hAnsi="仿宋" w:eastAsia="仿宋" w:cs="仿宋"/>
          <w:color w:val="auto"/>
          <w:sz w:val="44"/>
          <w:szCs w:val="44"/>
          <w:lang w:val="en-US" w:eastAsia="zh-CN"/>
        </w:rPr>
        <w:sectPr>
          <w:pgSz w:w="16838" w:h="11906" w:orient="landscape"/>
          <w:pgMar w:top="1417" w:right="1701" w:bottom="1417" w:left="1701" w:header="851" w:footer="1417" w:gutter="0"/>
          <w:pgBorders>
            <w:top w:val="none" w:sz="0" w:space="0"/>
            <w:left w:val="none" w:sz="0" w:space="0"/>
            <w:bottom w:val="none" w:sz="0" w:space="0"/>
            <w:right w:val="none" w:sz="0" w:space="0"/>
          </w:pgBorders>
          <w:pgNumType w:fmt="numberInDash"/>
          <w:cols w:space="720" w:num="1"/>
          <w:docGrid w:linePitch="312" w:charSpace="0"/>
        </w:sect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黑体" w:hAnsi="黑体" w:eastAsia="黑体" w:cs="黑体"/>
          <w:color w:val="000000"/>
          <w:kern w:val="2"/>
          <w:sz w:val="32"/>
          <w:szCs w:val="32"/>
        </w:rPr>
      </w:pPr>
      <w:bookmarkStart w:id="0" w:name="_Toc22512_WPSOffice_Level1"/>
      <w:bookmarkStart w:id="1" w:name="_Toc24335"/>
      <w:bookmarkStart w:id="2" w:name="_Toc5459"/>
      <w:bookmarkStart w:id="3" w:name="_Toc15324"/>
      <w:bookmarkStart w:id="4" w:name="_Toc10210_WPSOffice_Level1"/>
      <w:r>
        <w:rPr>
          <w:rFonts w:hint="eastAsia" w:ascii="黑体" w:hAnsi="黑体" w:eastAsia="黑体" w:cs="黑体"/>
          <w:color w:val="000000"/>
          <w:kern w:val="2"/>
          <w:sz w:val="32"/>
          <w:szCs w:val="32"/>
        </w:rPr>
        <w:t>附</w:t>
      </w:r>
      <w:r>
        <w:rPr>
          <w:rFonts w:hint="eastAsia" w:ascii="黑体" w:hAnsi="黑体" w:eastAsia="黑体" w:cs="黑体"/>
          <w:color w:val="000000"/>
          <w:kern w:val="2"/>
          <w:sz w:val="32"/>
          <w:szCs w:val="32"/>
          <w:lang w:val="en-US" w:eastAsia="zh-CN"/>
        </w:rPr>
        <w:t>件</w:t>
      </w:r>
      <w:bookmarkEnd w:id="0"/>
      <w:bookmarkEnd w:id="1"/>
      <w:bookmarkEnd w:id="2"/>
      <w:bookmarkEnd w:id="3"/>
      <w:bookmarkEnd w:id="4"/>
      <w:r>
        <w:rPr>
          <w:rFonts w:hint="eastAsia" w:ascii="黑体" w:hAnsi="黑体" w:eastAsia="黑体" w:cs="黑体"/>
          <w:color w:val="000000"/>
          <w:sz w:val="32"/>
          <w:szCs w:val="32"/>
          <w:lang w:val="en-US" w:eastAsia="zh-CN"/>
        </w:rPr>
        <w:t>10</w:t>
      </w:r>
      <w:r>
        <w:rPr>
          <w:rFonts w:hint="eastAsia" w:ascii="黑体" w:hAnsi="黑体" w:eastAsia="黑体" w:cs="黑体"/>
          <w:color w:val="000000"/>
          <w:kern w:val="2"/>
          <w:sz w:val="32"/>
          <w:szCs w:val="32"/>
        </w:rPr>
        <w:t>：</w:t>
      </w:r>
    </w:p>
    <w:p>
      <w:pPr>
        <w:keepNext w:val="0"/>
        <w:keepLines w:val="0"/>
        <w:pageBreakBefore w:val="0"/>
        <w:kinsoku/>
        <w:wordWrap/>
        <w:overflowPunct/>
        <w:topLinePunct w:val="0"/>
        <w:autoSpaceDE/>
        <w:autoSpaceDN/>
        <w:bidi w:val="0"/>
        <w:adjustRightInd/>
        <w:snapToGrid/>
        <w:spacing w:before="120" w:beforeLines="50" w:after="120" w:afterLines="50" w:line="400" w:lineRule="exact"/>
        <w:jc w:val="center"/>
        <w:textAlignment w:val="auto"/>
        <w:rPr>
          <w:rFonts w:hint="eastAsia" w:ascii="方正小标宋_GBK" w:hAnsi="方正小标宋_GBK" w:eastAsia="方正小标宋_GBK" w:cs="方正小标宋_GBK"/>
          <w:b w:val="0"/>
          <w:bCs w:val="0"/>
          <w:color w:val="000000"/>
          <w:sz w:val="36"/>
          <w:szCs w:val="36"/>
        </w:rPr>
      </w:pPr>
      <w:r>
        <w:rPr>
          <w:rFonts w:hint="eastAsia" w:ascii="方正小标宋_GBK" w:hAnsi="方正小标宋_GBK" w:eastAsia="方正小标宋_GBK" w:cs="方正小标宋_GBK"/>
          <w:b w:val="0"/>
          <w:bCs w:val="0"/>
          <w:color w:val="000000"/>
          <w:sz w:val="36"/>
          <w:szCs w:val="36"/>
        </w:rPr>
        <w:t>农村适龄妇女“两癌”检查项目</w:t>
      </w:r>
      <w:r>
        <w:rPr>
          <w:rFonts w:hint="eastAsia" w:ascii="方正小标宋_GBK" w:hAnsi="方正小标宋_GBK" w:eastAsia="方正小标宋_GBK" w:cs="方正小标宋_GBK"/>
          <w:b w:val="0"/>
          <w:bCs w:val="0"/>
          <w:color w:val="000000"/>
          <w:sz w:val="36"/>
          <w:szCs w:val="36"/>
        </w:rPr>
        <w:br w:type="textWrapping"/>
      </w:r>
      <w:r>
        <w:rPr>
          <w:rFonts w:hint="eastAsia" w:ascii="方正小标宋_GBK" w:hAnsi="方正小标宋_GBK" w:eastAsia="方正小标宋_GBK" w:cs="方正小标宋_GBK"/>
          <w:b w:val="0"/>
          <w:bCs w:val="0"/>
          <w:color w:val="000000"/>
          <w:sz w:val="36"/>
          <w:szCs w:val="36"/>
        </w:rPr>
        <w:t>服务对象满意度电话调查问卷</w:t>
      </w:r>
    </w:p>
    <w:p>
      <w:pPr>
        <w:keepNext w:val="0"/>
        <w:keepLines w:val="0"/>
        <w:pageBreakBefore w:val="0"/>
        <w:kinsoku/>
        <w:wordWrap/>
        <w:overflowPunct/>
        <w:topLinePunct w:val="0"/>
        <w:autoSpaceDE/>
        <w:autoSpaceDN/>
        <w:bidi w:val="0"/>
        <w:adjustRightInd/>
        <w:snapToGrid/>
        <w:spacing w:before="120" w:beforeLines="50" w:after="120" w:afterLines="50" w:line="400" w:lineRule="exact"/>
        <w:textAlignment w:val="auto"/>
        <w:rPr>
          <w:rFonts w:ascii="Times New Roman" w:hAnsi="Times New Roman"/>
          <w:b/>
          <w:bCs/>
          <w:color w:val="000000"/>
          <w:sz w:val="24"/>
          <w:szCs w:val="32"/>
        </w:rPr>
      </w:pPr>
      <w:r>
        <w:rPr>
          <w:rFonts w:ascii="Times New Roman" w:hAnsi="Times New Roman"/>
          <w:b/>
          <w:bCs/>
          <w:color w:val="000000"/>
          <w:sz w:val="24"/>
          <w:szCs w:val="32"/>
        </w:rPr>
        <w:t>您好：</w:t>
      </w:r>
    </w:p>
    <w:p>
      <w:pPr>
        <w:keepNext w:val="0"/>
        <w:keepLines w:val="0"/>
        <w:pageBreakBefore w:val="0"/>
        <w:kinsoku/>
        <w:wordWrap/>
        <w:overflowPunct/>
        <w:topLinePunct w:val="0"/>
        <w:autoSpaceDE/>
        <w:autoSpaceDN/>
        <w:bidi w:val="0"/>
        <w:adjustRightInd/>
        <w:snapToGrid/>
        <w:spacing w:after="80" w:line="400" w:lineRule="exact"/>
        <w:ind w:firstLine="480" w:firstLineChars="200"/>
        <w:textAlignment w:val="auto"/>
        <w:rPr>
          <w:rFonts w:ascii="Times New Roman" w:hAnsi="Times New Roman"/>
          <w:color w:val="000000"/>
          <w:sz w:val="24"/>
          <w:szCs w:val="32"/>
        </w:rPr>
      </w:pPr>
      <w:r>
        <w:rPr>
          <w:rFonts w:ascii="Times New Roman" w:hAnsi="Times New Roman"/>
          <w:color w:val="000000"/>
          <w:sz w:val="24"/>
          <w:szCs w:val="32"/>
        </w:rPr>
        <w:t>为了进一步了解宁夏</w:t>
      </w:r>
      <w:r>
        <w:rPr>
          <w:rFonts w:hint="eastAsia" w:ascii="Times New Roman" w:hAnsi="Times New Roman"/>
          <w:color w:val="000000"/>
          <w:sz w:val="24"/>
          <w:szCs w:val="32"/>
        </w:rPr>
        <w:t>农村适龄妇女“两癌”检查项目</w:t>
      </w:r>
      <w:r>
        <w:rPr>
          <w:rFonts w:ascii="Times New Roman" w:hAnsi="Times New Roman"/>
          <w:color w:val="000000"/>
          <w:sz w:val="24"/>
          <w:szCs w:val="32"/>
        </w:rPr>
        <w:t>的满意度情况，我们将对您进行电话调查，本次电话调查采取匿名方式，且对您的个人信息保密，也希望能您在百忙之中如实回答如下问题，并提出宝贵意见。</w:t>
      </w:r>
    </w:p>
    <w:p>
      <w:pPr>
        <w:pStyle w:val="3"/>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ascii="Times New Roman" w:hAnsi="Times New Roman"/>
          <w:b/>
          <w:bCs/>
          <w:color w:val="000000"/>
          <w:sz w:val="24"/>
          <w:szCs w:val="32"/>
        </w:rPr>
      </w:pPr>
      <w:r>
        <w:rPr>
          <w:rFonts w:ascii="Times New Roman" w:hAnsi="Times New Roman"/>
          <w:b/>
          <w:bCs/>
          <w:color w:val="000000"/>
          <w:sz w:val="24"/>
          <w:szCs w:val="32"/>
        </w:rPr>
        <w:t>1、您是否自愿</w:t>
      </w:r>
      <w:r>
        <w:rPr>
          <w:rFonts w:hint="eastAsia" w:ascii="Times New Roman" w:hAnsi="Times New Roman"/>
          <w:b/>
          <w:bCs/>
          <w:color w:val="000000"/>
          <w:sz w:val="24"/>
          <w:szCs w:val="32"/>
        </w:rPr>
        <w:t>参加宫颈癌/乳腺癌免费检查</w:t>
      </w:r>
      <w:r>
        <w:rPr>
          <w:rFonts w:ascii="Times New Roman" w:hAnsi="Times New Roman"/>
          <w:b/>
          <w:bCs/>
          <w:color w:val="000000"/>
          <w:sz w:val="24"/>
          <w:szCs w:val="32"/>
        </w:rPr>
        <w:t xml:space="preserve">：      </w:t>
      </w:r>
    </w:p>
    <w:p>
      <w:pPr>
        <w:pStyle w:val="3"/>
        <w:keepNext w:val="0"/>
        <w:keepLines w:val="0"/>
        <w:pageBreakBefore w:val="0"/>
        <w:kinsoku/>
        <w:wordWrap/>
        <w:overflowPunct/>
        <w:topLinePunct w:val="0"/>
        <w:autoSpaceDE/>
        <w:autoSpaceDN/>
        <w:bidi w:val="0"/>
        <w:adjustRightInd/>
        <w:snapToGrid/>
        <w:spacing w:line="400" w:lineRule="exact"/>
        <w:ind w:left="420" w:firstLine="0" w:firstLineChars="0"/>
        <w:textAlignment w:val="auto"/>
        <w:rPr>
          <w:rFonts w:ascii="Times New Roman" w:hAnsi="Times New Roman"/>
          <w:color w:val="000000"/>
          <w:sz w:val="24"/>
          <w:szCs w:val="32"/>
        </w:rPr>
      </w:pPr>
      <w:r>
        <w:rPr>
          <w:rFonts w:ascii="Times New Roman" w:hAnsi="Times New Roman"/>
          <w:color w:val="000000"/>
          <w:sz w:val="24"/>
          <w:szCs w:val="32"/>
        </w:rPr>
        <w:t xml:space="preserve">A.是     B.不是，主要原因： </w:t>
      </w:r>
      <w:r>
        <w:rPr>
          <w:rFonts w:hint="eastAsia" w:ascii="Times New Roman" w:hAnsi="Times New Roman"/>
          <w:color w:val="000000"/>
          <w:sz w:val="24"/>
          <w:szCs w:val="32"/>
        </w:rPr>
        <w:t xml:space="preserve">       </w:t>
      </w:r>
      <w:r>
        <w:rPr>
          <w:rFonts w:ascii="Times New Roman" w:hAnsi="Times New Roman"/>
          <w:color w:val="000000"/>
          <w:sz w:val="24"/>
          <w:szCs w:val="32"/>
        </w:rPr>
        <w:t xml:space="preserve">    </w:t>
      </w:r>
    </w:p>
    <w:p>
      <w:pPr>
        <w:pStyle w:val="3"/>
        <w:keepNext w:val="0"/>
        <w:keepLines w:val="0"/>
        <w:pageBreakBefore w:val="0"/>
        <w:kinsoku/>
        <w:wordWrap/>
        <w:overflowPunct/>
        <w:topLinePunct w:val="0"/>
        <w:autoSpaceDE/>
        <w:autoSpaceDN/>
        <w:bidi w:val="0"/>
        <w:adjustRightInd/>
        <w:snapToGrid/>
        <w:spacing w:line="400" w:lineRule="exact"/>
        <w:ind w:left="482" w:leftChars="0" w:hanging="482"/>
        <w:textAlignment w:val="auto"/>
        <w:rPr>
          <w:rFonts w:ascii="Times New Roman" w:hAnsi="Times New Roman"/>
          <w:b/>
          <w:bCs/>
          <w:color w:val="000000"/>
          <w:sz w:val="24"/>
          <w:szCs w:val="32"/>
        </w:rPr>
      </w:pPr>
      <w:r>
        <w:rPr>
          <w:rFonts w:ascii="Times New Roman" w:hAnsi="Times New Roman"/>
          <w:b/>
          <w:bCs/>
          <w:color w:val="000000"/>
          <w:sz w:val="24"/>
          <w:szCs w:val="32"/>
        </w:rPr>
        <w:t>2、医疗保健机构护士或医师是否为您提供</w:t>
      </w:r>
      <w:r>
        <w:rPr>
          <w:rFonts w:hint="eastAsia" w:ascii="Times New Roman" w:hAnsi="Times New Roman"/>
          <w:b/>
          <w:bCs/>
          <w:color w:val="000000"/>
          <w:sz w:val="24"/>
          <w:szCs w:val="32"/>
        </w:rPr>
        <w:t>宫颈癌/乳腺癌</w:t>
      </w:r>
      <w:r>
        <w:rPr>
          <w:rFonts w:ascii="Times New Roman" w:hAnsi="Times New Roman"/>
          <w:b/>
          <w:bCs/>
          <w:color w:val="000000"/>
          <w:sz w:val="24"/>
          <w:szCs w:val="32"/>
        </w:rPr>
        <w:t>咨询与宣教：</w:t>
      </w:r>
    </w:p>
    <w:p>
      <w:pPr>
        <w:pStyle w:val="3"/>
        <w:keepNext w:val="0"/>
        <w:keepLines w:val="0"/>
        <w:pageBreakBefore w:val="0"/>
        <w:kinsoku/>
        <w:wordWrap/>
        <w:overflowPunct/>
        <w:topLinePunct w:val="0"/>
        <w:autoSpaceDE/>
        <w:autoSpaceDN/>
        <w:bidi w:val="0"/>
        <w:adjustRightInd/>
        <w:snapToGrid/>
        <w:spacing w:line="400" w:lineRule="exact"/>
        <w:ind w:left="0" w:leftChars="0" w:firstLine="480" w:firstLineChars="200"/>
        <w:textAlignment w:val="auto"/>
        <w:rPr>
          <w:rFonts w:ascii="Times New Roman" w:hAnsi="Times New Roman"/>
          <w:color w:val="000000"/>
          <w:sz w:val="24"/>
          <w:szCs w:val="32"/>
        </w:rPr>
      </w:pPr>
      <w:r>
        <w:rPr>
          <w:rFonts w:ascii="Times New Roman" w:hAnsi="Times New Roman"/>
          <w:color w:val="000000"/>
          <w:sz w:val="24"/>
          <w:szCs w:val="32"/>
        </w:rPr>
        <w:t>A.是     B.否</w:t>
      </w:r>
    </w:p>
    <w:p>
      <w:pPr>
        <w:pStyle w:val="3"/>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ascii="Times New Roman" w:hAnsi="Times New Roman"/>
          <w:b/>
          <w:bCs/>
          <w:color w:val="000000"/>
          <w:sz w:val="24"/>
          <w:szCs w:val="32"/>
        </w:rPr>
      </w:pPr>
      <w:r>
        <w:rPr>
          <w:rFonts w:ascii="Times New Roman" w:hAnsi="Times New Roman"/>
          <w:b/>
          <w:bCs/>
          <w:color w:val="000000"/>
          <w:sz w:val="24"/>
          <w:szCs w:val="32"/>
        </w:rPr>
        <w:t>3、您对医疗保健机构给您提供</w:t>
      </w:r>
      <w:r>
        <w:rPr>
          <w:rFonts w:hint="eastAsia" w:ascii="Times New Roman" w:hAnsi="Times New Roman"/>
          <w:b/>
          <w:bCs/>
          <w:color w:val="000000"/>
          <w:sz w:val="24"/>
          <w:szCs w:val="32"/>
        </w:rPr>
        <w:t>宫颈癌/乳腺癌</w:t>
      </w:r>
      <w:r>
        <w:rPr>
          <w:rFonts w:ascii="Times New Roman" w:hAnsi="Times New Roman"/>
          <w:b/>
          <w:bCs/>
          <w:color w:val="000000"/>
          <w:sz w:val="24"/>
          <w:szCs w:val="32"/>
        </w:rPr>
        <w:t>的满意程度：</w:t>
      </w:r>
    </w:p>
    <w:p>
      <w:pPr>
        <w:pStyle w:val="3"/>
        <w:keepNext w:val="0"/>
        <w:keepLines w:val="0"/>
        <w:pageBreakBefore w:val="0"/>
        <w:kinsoku/>
        <w:wordWrap/>
        <w:overflowPunct/>
        <w:topLinePunct w:val="0"/>
        <w:autoSpaceDE/>
        <w:autoSpaceDN/>
        <w:bidi w:val="0"/>
        <w:adjustRightInd/>
        <w:snapToGrid/>
        <w:spacing w:line="400" w:lineRule="exact"/>
        <w:ind w:left="0" w:leftChars="0" w:firstLine="480" w:firstLineChars="200"/>
        <w:textAlignment w:val="auto"/>
        <w:rPr>
          <w:rFonts w:ascii="Times New Roman" w:hAnsi="Times New Roman"/>
          <w:b/>
          <w:bCs/>
          <w:color w:val="000000"/>
          <w:sz w:val="24"/>
          <w:szCs w:val="32"/>
        </w:rPr>
      </w:pPr>
      <w:r>
        <w:rPr>
          <w:rFonts w:ascii="Times New Roman" w:hAnsi="Times New Roman"/>
          <w:color w:val="000000"/>
          <w:sz w:val="24"/>
          <w:szCs w:val="32"/>
        </w:rPr>
        <w:t>A.非常满意</w:t>
      </w:r>
      <w:r>
        <w:rPr>
          <w:rFonts w:hint="eastAsia" w:ascii="Times New Roman" w:hAnsi="Times New Roman"/>
          <w:color w:val="000000"/>
          <w:sz w:val="24"/>
          <w:szCs w:val="32"/>
        </w:rPr>
        <w:t xml:space="preserve">     </w:t>
      </w:r>
      <w:r>
        <w:rPr>
          <w:rFonts w:ascii="Times New Roman" w:hAnsi="Times New Roman"/>
          <w:color w:val="000000"/>
          <w:sz w:val="24"/>
          <w:szCs w:val="32"/>
        </w:rPr>
        <w:t>B.基本满意</w:t>
      </w:r>
      <w:r>
        <w:rPr>
          <w:rFonts w:hint="eastAsia" w:ascii="Times New Roman" w:hAnsi="Times New Roman"/>
          <w:color w:val="000000"/>
          <w:sz w:val="24"/>
          <w:szCs w:val="32"/>
        </w:rPr>
        <w:t xml:space="preserve">    </w:t>
      </w:r>
      <w:r>
        <w:rPr>
          <w:rFonts w:ascii="Times New Roman" w:hAnsi="Times New Roman"/>
          <w:color w:val="000000"/>
          <w:sz w:val="24"/>
          <w:szCs w:val="32"/>
        </w:rPr>
        <w:t xml:space="preserve">C.不满意，主要原因： </w:t>
      </w:r>
      <w:r>
        <w:rPr>
          <w:rFonts w:hint="eastAsia" w:ascii="Times New Roman" w:hAnsi="Times New Roman"/>
          <w:color w:val="000000"/>
          <w:sz w:val="24"/>
          <w:szCs w:val="32"/>
        </w:rPr>
        <w:t xml:space="preserve">       </w:t>
      </w:r>
      <w:r>
        <w:rPr>
          <w:rFonts w:ascii="Times New Roman" w:hAnsi="Times New Roman"/>
          <w:color w:val="000000"/>
          <w:sz w:val="24"/>
          <w:szCs w:val="32"/>
        </w:rPr>
        <w:t xml:space="preserve">    </w:t>
      </w:r>
    </w:p>
    <w:p>
      <w:pPr>
        <w:pStyle w:val="3"/>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ascii="Times New Roman" w:hAnsi="Times New Roman"/>
          <w:b/>
          <w:bCs/>
          <w:color w:val="000000"/>
          <w:sz w:val="24"/>
          <w:szCs w:val="32"/>
        </w:rPr>
      </w:pPr>
      <w:r>
        <w:rPr>
          <w:rFonts w:ascii="Times New Roman" w:hAnsi="Times New Roman"/>
          <w:b/>
          <w:bCs/>
          <w:color w:val="000000"/>
          <w:sz w:val="24"/>
          <w:szCs w:val="32"/>
        </w:rPr>
        <w:t>4、您对</w:t>
      </w:r>
      <w:r>
        <w:rPr>
          <w:rFonts w:hint="eastAsia" w:ascii="Times New Roman" w:hAnsi="Times New Roman"/>
          <w:b/>
          <w:bCs/>
          <w:color w:val="000000"/>
          <w:sz w:val="24"/>
          <w:szCs w:val="32"/>
        </w:rPr>
        <w:t>提供服务的医生/护士/</w:t>
      </w:r>
      <w:r>
        <w:rPr>
          <w:rFonts w:ascii="Times New Roman" w:hAnsi="Times New Roman"/>
          <w:b/>
          <w:bCs/>
          <w:color w:val="000000"/>
          <w:sz w:val="24"/>
          <w:szCs w:val="32"/>
        </w:rPr>
        <w:t>工作人员的满意程度：</w:t>
      </w:r>
    </w:p>
    <w:p>
      <w:pPr>
        <w:pStyle w:val="3"/>
        <w:keepNext w:val="0"/>
        <w:keepLines w:val="0"/>
        <w:pageBreakBefore w:val="0"/>
        <w:kinsoku/>
        <w:wordWrap/>
        <w:overflowPunct/>
        <w:topLinePunct w:val="0"/>
        <w:autoSpaceDE/>
        <w:autoSpaceDN/>
        <w:bidi w:val="0"/>
        <w:adjustRightInd/>
        <w:snapToGrid/>
        <w:spacing w:line="400" w:lineRule="exact"/>
        <w:ind w:left="0" w:leftChars="0" w:firstLine="480" w:firstLineChars="200"/>
        <w:textAlignment w:val="auto"/>
        <w:rPr>
          <w:rFonts w:ascii="Times New Roman" w:hAnsi="Times New Roman"/>
          <w:b/>
          <w:bCs/>
          <w:color w:val="000000"/>
          <w:sz w:val="24"/>
          <w:szCs w:val="32"/>
        </w:rPr>
      </w:pPr>
      <w:r>
        <w:rPr>
          <w:rFonts w:ascii="Times New Roman" w:hAnsi="Times New Roman"/>
          <w:color w:val="000000"/>
          <w:sz w:val="24"/>
          <w:szCs w:val="32"/>
        </w:rPr>
        <w:t>A.非常满意</w:t>
      </w:r>
      <w:r>
        <w:rPr>
          <w:rFonts w:hint="eastAsia" w:ascii="Times New Roman" w:hAnsi="Times New Roman"/>
          <w:color w:val="000000"/>
          <w:sz w:val="24"/>
          <w:szCs w:val="32"/>
        </w:rPr>
        <w:t xml:space="preserve">     </w:t>
      </w:r>
      <w:r>
        <w:rPr>
          <w:rFonts w:ascii="Times New Roman" w:hAnsi="Times New Roman"/>
          <w:color w:val="000000"/>
          <w:sz w:val="24"/>
          <w:szCs w:val="32"/>
        </w:rPr>
        <w:t>B.基本满意</w:t>
      </w:r>
      <w:r>
        <w:rPr>
          <w:rFonts w:hint="eastAsia" w:ascii="Times New Roman" w:hAnsi="Times New Roman"/>
          <w:color w:val="000000"/>
          <w:sz w:val="24"/>
          <w:szCs w:val="32"/>
        </w:rPr>
        <w:t xml:space="preserve">    </w:t>
      </w:r>
      <w:r>
        <w:rPr>
          <w:rFonts w:ascii="Times New Roman" w:hAnsi="Times New Roman"/>
          <w:color w:val="000000"/>
          <w:sz w:val="24"/>
          <w:szCs w:val="32"/>
        </w:rPr>
        <w:t xml:space="preserve">C.不满意，主要原因： </w:t>
      </w:r>
      <w:r>
        <w:rPr>
          <w:rFonts w:hint="eastAsia" w:ascii="Times New Roman" w:hAnsi="Times New Roman"/>
          <w:color w:val="000000"/>
          <w:sz w:val="24"/>
          <w:szCs w:val="32"/>
        </w:rPr>
        <w:t xml:space="preserve">       </w:t>
      </w:r>
      <w:r>
        <w:rPr>
          <w:rFonts w:ascii="Times New Roman" w:hAnsi="Times New Roman"/>
          <w:color w:val="000000"/>
          <w:sz w:val="24"/>
          <w:szCs w:val="32"/>
        </w:rPr>
        <w:t xml:space="preserve">    </w:t>
      </w:r>
    </w:p>
    <w:p>
      <w:pPr>
        <w:pStyle w:val="3"/>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ascii="Times New Roman" w:hAnsi="Times New Roman"/>
          <w:b/>
          <w:bCs/>
          <w:color w:val="000000"/>
          <w:sz w:val="24"/>
          <w:szCs w:val="32"/>
        </w:rPr>
      </w:pPr>
      <w:r>
        <w:rPr>
          <w:rFonts w:ascii="Times New Roman" w:hAnsi="Times New Roman"/>
          <w:b/>
          <w:bCs/>
          <w:color w:val="000000"/>
          <w:sz w:val="24"/>
          <w:szCs w:val="32"/>
        </w:rPr>
        <w:t>5、您对项目工作人员跟踪随访工作的满意程度：</w:t>
      </w:r>
    </w:p>
    <w:p>
      <w:pPr>
        <w:pStyle w:val="3"/>
        <w:keepNext w:val="0"/>
        <w:keepLines w:val="0"/>
        <w:pageBreakBefore w:val="0"/>
        <w:kinsoku/>
        <w:wordWrap/>
        <w:overflowPunct/>
        <w:topLinePunct w:val="0"/>
        <w:autoSpaceDE/>
        <w:autoSpaceDN/>
        <w:bidi w:val="0"/>
        <w:adjustRightInd/>
        <w:snapToGrid/>
        <w:spacing w:line="400" w:lineRule="exact"/>
        <w:ind w:left="0" w:leftChars="0" w:firstLine="480" w:firstLineChars="200"/>
        <w:textAlignment w:val="auto"/>
        <w:rPr>
          <w:rFonts w:ascii="Times New Roman" w:hAnsi="Times New Roman"/>
          <w:b/>
          <w:bCs/>
          <w:color w:val="000000"/>
          <w:sz w:val="24"/>
          <w:szCs w:val="32"/>
        </w:rPr>
      </w:pPr>
      <w:r>
        <w:rPr>
          <w:rFonts w:ascii="Times New Roman" w:hAnsi="Times New Roman"/>
          <w:color w:val="000000"/>
          <w:sz w:val="24"/>
          <w:szCs w:val="32"/>
        </w:rPr>
        <w:t>A.非常满意</w:t>
      </w:r>
      <w:r>
        <w:rPr>
          <w:rFonts w:hint="eastAsia" w:ascii="Times New Roman" w:hAnsi="Times New Roman"/>
          <w:color w:val="000000"/>
          <w:sz w:val="24"/>
          <w:szCs w:val="32"/>
        </w:rPr>
        <w:t xml:space="preserve">     </w:t>
      </w:r>
      <w:r>
        <w:rPr>
          <w:rFonts w:ascii="Times New Roman" w:hAnsi="Times New Roman"/>
          <w:color w:val="000000"/>
          <w:sz w:val="24"/>
          <w:szCs w:val="32"/>
        </w:rPr>
        <w:t>B.基本满意</w:t>
      </w:r>
      <w:r>
        <w:rPr>
          <w:rFonts w:hint="eastAsia" w:ascii="Times New Roman" w:hAnsi="Times New Roman"/>
          <w:color w:val="000000"/>
          <w:sz w:val="24"/>
          <w:szCs w:val="32"/>
        </w:rPr>
        <w:t xml:space="preserve">    </w:t>
      </w:r>
      <w:r>
        <w:rPr>
          <w:rFonts w:ascii="Times New Roman" w:hAnsi="Times New Roman"/>
          <w:color w:val="000000"/>
          <w:sz w:val="24"/>
          <w:szCs w:val="32"/>
        </w:rPr>
        <w:t xml:space="preserve">C.不满意，主要原因： </w:t>
      </w:r>
      <w:r>
        <w:rPr>
          <w:rFonts w:hint="eastAsia" w:ascii="Times New Roman" w:hAnsi="Times New Roman"/>
          <w:color w:val="000000"/>
          <w:sz w:val="24"/>
          <w:szCs w:val="32"/>
        </w:rPr>
        <w:t xml:space="preserve">       </w:t>
      </w:r>
      <w:r>
        <w:rPr>
          <w:rFonts w:ascii="Times New Roman" w:hAnsi="Times New Roman"/>
          <w:color w:val="000000"/>
          <w:sz w:val="24"/>
          <w:szCs w:val="32"/>
        </w:rPr>
        <w:t xml:space="preserve">    </w:t>
      </w:r>
    </w:p>
    <w:p>
      <w:pPr>
        <w:pStyle w:val="3"/>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ascii="Times New Roman" w:hAnsi="Times New Roman"/>
          <w:b/>
          <w:bCs/>
          <w:color w:val="000000"/>
          <w:sz w:val="24"/>
          <w:szCs w:val="32"/>
        </w:rPr>
      </w:pPr>
      <w:r>
        <w:rPr>
          <w:rFonts w:ascii="Times New Roman" w:hAnsi="Times New Roman"/>
          <w:b/>
          <w:bCs/>
          <w:color w:val="000000"/>
          <w:sz w:val="24"/>
          <w:szCs w:val="32"/>
        </w:rPr>
        <w:t>6、您对医疗保健机构项目工作人员服务态度的满意程度：</w:t>
      </w:r>
    </w:p>
    <w:p>
      <w:pPr>
        <w:pStyle w:val="3"/>
        <w:keepNext w:val="0"/>
        <w:keepLines w:val="0"/>
        <w:pageBreakBefore w:val="0"/>
        <w:kinsoku/>
        <w:wordWrap/>
        <w:overflowPunct/>
        <w:topLinePunct w:val="0"/>
        <w:autoSpaceDE/>
        <w:autoSpaceDN/>
        <w:bidi w:val="0"/>
        <w:adjustRightInd/>
        <w:snapToGrid/>
        <w:spacing w:line="400" w:lineRule="exact"/>
        <w:ind w:left="0" w:leftChars="0" w:firstLine="480" w:firstLineChars="200"/>
        <w:textAlignment w:val="auto"/>
        <w:rPr>
          <w:rFonts w:ascii="Times New Roman" w:hAnsi="Times New Roman"/>
          <w:color w:val="000000"/>
          <w:sz w:val="24"/>
          <w:szCs w:val="32"/>
        </w:rPr>
      </w:pPr>
      <w:r>
        <w:rPr>
          <w:rFonts w:ascii="Times New Roman" w:hAnsi="Times New Roman"/>
          <w:color w:val="000000"/>
          <w:sz w:val="24"/>
          <w:szCs w:val="32"/>
        </w:rPr>
        <w:t>A.非常满意</w:t>
      </w:r>
      <w:r>
        <w:rPr>
          <w:rFonts w:hint="eastAsia" w:ascii="Times New Roman" w:hAnsi="Times New Roman"/>
          <w:color w:val="000000"/>
          <w:sz w:val="24"/>
          <w:szCs w:val="32"/>
        </w:rPr>
        <w:t xml:space="preserve">     </w:t>
      </w:r>
      <w:r>
        <w:rPr>
          <w:rFonts w:ascii="Times New Roman" w:hAnsi="Times New Roman"/>
          <w:color w:val="000000"/>
          <w:sz w:val="24"/>
          <w:szCs w:val="32"/>
        </w:rPr>
        <w:t>B.基本满意</w:t>
      </w:r>
      <w:r>
        <w:rPr>
          <w:rFonts w:hint="eastAsia" w:ascii="Times New Roman" w:hAnsi="Times New Roman"/>
          <w:color w:val="000000"/>
          <w:sz w:val="24"/>
          <w:szCs w:val="32"/>
        </w:rPr>
        <w:t xml:space="preserve">    </w:t>
      </w:r>
      <w:r>
        <w:rPr>
          <w:rFonts w:ascii="Times New Roman" w:hAnsi="Times New Roman"/>
          <w:color w:val="000000"/>
          <w:sz w:val="24"/>
          <w:szCs w:val="32"/>
        </w:rPr>
        <w:t xml:space="preserve">C.不满意，主要原因： </w:t>
      </w:r>
      <w:r>
        <w:rPr>
          <w:rFonts w:hint="eastAsia" w:ascii="Times New Roman" w:hAnsi="Times New Roman"/>
          <w:color w:val="000000"/>
          <w:sz w:val="24"/>
          <w:szCs w:val="32"/>
        </w:rPr>
        <w:t xml:space="preserve">       </w:t>
      </w:r>
      <w:r>
        <w:rPr>
          <w:rFonts w:ascii="Times New Roman" w:hAnsi="Times New Roman"/>
          <w:color w:val="000000"/>
          <w:sz w:val="24"/>
          <w:szCs w:val="32"/>
        </w:rPr>
        <w:t xml:space="preserve">    </w:t>
      </w:r>
    </w:p>
    <w:p>
      <w:pPr>
        <w:pStyle w:val="3"/>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ascii="Times New Roman" w:hAnsi="Times New Roman"/>
          <w:b/>
          <w:bCs/>
          <w:color w:val="000000"/>
          <w:sz w:val="24"/>
          <w:szCs w:val="32"/>
        </w:rPr>
      </w:pPr>
      <w:r>
        <w:rPr>
          <w:rFonts w:ascii="Times New Roman" w:hAnsi="Times New Roman"/>
          <w:b/>
          <w:bCs/>
          <w:color w:val="000000"/>
          <w:sz w:val="24"/>
          <w:szCs w:val="32"/>
        </w:rPr>
        <w:t>7、您对宁夏</w:t>
      </w:r>
      <w:r>
        <w:rPr>
          <w:rFonts w:hint="eastAsia" w:ascii="Times New Roman" w:hAnsi="Times New Roman"/>
          <w:b/>
          <w:bCs/>
          <w:color w:val="000000"/>
          <w:sz w:val="24"/>
          <w:szCs w:val="32"/>
        </w:rPr>
        <w:t>农村适龄妇女宫颈癌/乳腺癌检查项目</w:t>
      </w:r>
      <w:r>
        <w:rPr>
          <w:rFonts w:ascii="Times New Roman" w:hAnsi="Times New Roman"/>
          <w:b/>
          <w:bCs/>
          <w:color w:val="000000"/>
          <w:sz w:val="24"/>
          <w:szCs w:val="32"/>
        </w:rPr>
        <w:t>整体的满意程度：</w:t>
      </w:r>
    </w:p>
    <w:p>
      <w:pPr>
        <w:pStyle w:val="3"/>
        <w:keepNext w:val="0"/>
        <w:keepLines w:val="0"/>
        <w:pageBreakBefore w:val="0"/>
        <w:kinsoku/>
        <w:wordWrap/>
        <w:overflowPunct/>
        <w:topLinePunct w:val="0"/>
        <w:autoSpaceDE/>
        <w:autoSpaceDN/>
        <w:bidi w:val="0"/>
        <w:adjustRightInd/>
        <w:snapToGrid/>
        <w:spacing w:line="400" w:lineRule="exact"/>
        <w:ind w:left="0" w:leftChars="0" w:firstLine="480" w:firstLineChars="200"/>
        <w:textAlignment w:val="auto"/>
        <w:rPr>
          <w:rFonts w:ascii="Times New Roman" w:hAnsi="Times New Roman"/>
          <w:color w:val="000000"/>
          <w:sz w:val="24"/>
          <w:szCs w:val="32"/>
        </w:rPr>
      </w:pPr>
      <w:r>
        <w:rPr>
          <w:rFonts w:ascii="Times New Roman" w:hAnsi="Times New Roman"/>
          <w:color w:val="000000"/>
          <w:sz w:val="24"/>
          <w:szCs w:val="32"/>
        </w:rPr>
        <w:t>A.非常满意</w:t>
      </w:r>
      <w:r>
        <w:rPr>
          <w:rFonts w:hint="eastAsia" w:ascii="Times New Roman" w:hAnsi="Times New Roman"/>
          <w:color w:val="000000"/>
          <w:sz w:val="24"/>
          <w:szCs w:val="32"/>
        </w:rPr>
        <w:t xml:space="preserve">     </w:t>
      </w:r>
      <w:r>
        <w:rPr>
          <w:rFonts w:ascii="Times New Roman" w:hAnsi="Times New Roman"/>
          <w:color w:val="000000"/>
          <w:sz w:val="24"/>
          <w:szCs w:val="32"/>
        </w:rPr>
        <w:t>B.基本满意</w:t>
      </w:r>
      <w:r>
        <w:rPr>
          <w:rFonts w:hint="eastAsia" w:ascii="Times New Roman" w:hAnsi="Times New Roman"/>
          <w:color w:val="000000"/>
          <w:sz w:val="24"/>
          <w:szCs w:val="32"/>
        </w:rPr>
        <w:t xml:space="preserve">    </w:t>
      </w:r>
      <w:r>
        <w:rPr>
          <w:rFonts w:ascii="Times New Roman" w:hAnsi="Times New Roman"/>
          <w:color w:val="000000"/>
          <w:sz w:val="24"/>
          <w:szCs w:val="32"/>
        </w:rPr>
        <w:t xml:space="preserve">C.不满意，主要原因： </w:t>
      </w:r>
      <w:r>
        <w:rPr>
          <w:rFonts w:hint="eastAsia" w:ascii="Times New Roman" w:hAnsi="Times New Roman"/>
          <w:color w:val="000000"/>
          <w:sz w:val="24"/>
          <w:szCs w:val="32"/>
        </w:rPr>
        <w:t xml:space="preserve">       </w:t>
      </w:r>
      <w:r>
        <w:rPr>
          <w:rFonts w:ascii="Times New Roman" w:hAnsi="Times New Roman"/>
          <w:color w:val="000000"/>
          <w:sz w:val="24"/>
          <w:szCs w:val="32"/>
        </w:rPr>
        <w:t xml:space="preserve">    </w:t>
      </w:r>
    </w:p>
    <w:p>
      <w:pPr>
        <w:pStyle w:val="3"/>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ascii="Times New Roman" w:hAnsi="Times New Roman"/>
          <w:b/>
          <w:bCs/>
          <w:color w:val="000000"/>
          <w:sz w:val="24"/>
          <w:szCs w:val="32"/>
        </w:rPr>
      </w:pPr>
      <w:r>
        <w:rPr>
          <w:rFonts w:ascii="Times New Roman" w:hAnsi="Times New Roman"/>
          <w:b/>
          <w:bCs/>
          <w:color w:val="000000"/>
          <w:sz w:val="24"/>
          <w:szCs w:val="32"/>
        </w:rPr>
        <w:t>8、您对</w:t>
      </w:r>
      <w:r>
        <w:rPr>
          <w:rFonts w:hint="eastAsia" w:ascii="Times New Roman" w:hAnsi="Times New Roman"/>
          <w:b/>
          <w:bCs/>
          <w:color w:val="000000"/>
          <w:sz w:val="24"/>
          <w:szCs w:val="32"/>
        </w:rPr>
        <w:t>农村适龄妇女宫颈癌/乳腺癌检查项目</w:t>
      </w:r>
      <w:r>
        <w:rPr>
          <w:rFonts w:ascii="Times New Roman" w:hAnsi="Times New Roman"/>
          <w:b/>
          <w:bCs/>
          <w:color w:val="000000"/>
          <w:sz w:val="24"/>
          <w:szCs w:val="32"/>
        </w:rPr>
        <w:t>的意见或建议：</w:t>
      </w:r>
    </w:p>
    <w:p>
      <w:pPr>
        <w:pStyle w:val="3"/>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ascii="Times New Roman" w:hAnsi="Times New Roman"/>
          <w:color w:val="000000"/>
          <w:sz w:val="24"/>
          <w:szCs w:val="32"/>
        </w:rPr>
      </w:pPr>
      <w:r>
        <w:rPr>
          <w:rFonts w:ascii="Times New Roman" w:hAnsi="Times New Roman"/>
          <w:color w:val="000000"/>
          <w:sz w:val="24"/>
          <w:szCs w:val="32"/>
        </w:rPr>
        <w:t xml:space="preserve">                                                                </w:t>
      </w:r>
    </w:p>
    <w:p>
      <w:pPr>
        <w:pStyle w:val="3"/>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ascii="Times New Roman" w:hAnsi="Times New Roman"/>
          <w:b/>
          <w:bCs/>
          <w:color w:val="000000"/>
          <w:sz w:val="24"/>
          <w:szCs w:val="32"/>
        </w:rPr>
      </w:pPr>
      <w:r>
        <w:rPr>
          <w:rFonts w:ascii="Times New Roman" w:hAnsi="Times New Roman"/>
          <w:color w:val="000000"/>
          <w:sz w:val="24"/>
          <w:szCs w:val="32"/>
        </w:rPr>
        <w:t xml:space="preserve">                                                                </w:t>
      </w:r>
    </w:p>
    <w:p>
      <w:pPr>
        <w:pStyle w:val="3"/>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ascii="Times New Roman" w:hAnsi="Times New Roman"/>
          <w:color w:val="000000"/>
          <w:sz w:val="24"/>
          <w:szCs w:val="32"/>
        </w:rPr>
      </w:pPr>
      <w:r>
        <w:rPr>
          <w:rFonts w:ascii="Times New Roman" w:hAnsi="Times New Roman"/>
          <w:color w:val="000000"/>
          <w:sz w:val="24"/>
          <w:szCs w:val="32"/>
        </w:rPr>
        <w:t xml:space="preserve">                                                                </w:t>
      </w:r>
    </w:p>
    <w:p>
      <w:pPr>
        <w:pStyle w:val="3"/>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rPr>
          <w:rFonts w:ascii="Times New Roman" w:hAnsi="Times New Roman"/>
          <w:b/>
          <w:color w:val="000000"/>
          <w:sz w:val="24"/>
        </w:rPr>
      </w:pPr>
      <w:r>
        <w:rPr>
          <w:rFonts w:ascii="Times New Roman" w:hAnsi="Times New Roman"/>
          <w:color w:val="000000"/>
          <w:sz w:val="24"/>
          <w:szCs w:val="32"/>
        </w:rPr>
        <w:t>问卷备注： □有效     □作废</w:t>
      </w:r>
    </w:p>
    <w:p>
      <w:pPr>
        <w:keepNext w:val="0"/>
        <w:keepLines w:val="0"/>
        <w:pageBreakBefore w:val="0"/>
        <w:widowControl/>
        <w:kinsoku/>
        <w:wordWrap/>
        <w:overflowPunct/>
        <w:topLinePunct w:val="0"/>
        <w:autoSpaceDE/>
        <w:autoSpaceDN/>
        <w:bidi w:val="0"/>
        <w:adjustRightInd/>
        <w:snapToGrid/>
        <w:spacing w:before="120" w:line="400" w:lineRule="exact"/>
        <w:jc w:val="center"/>
        <w:textAlignment w:val="auto"/>
        <w:rPr>
          <w:rFonts w:ascii="Times New Roman" w:hAnsi="Times New Roman"/>
          <w:b/>
          <w:color w:val="000000"/>
          <w:sz w:val="24"/>
        </w:rPr>
      </w:pPr>
      <w:r>
        <w:rPr>
          <w:rFonts w:ascii="Times New Roman" w:hAnsi="Times New Roman"/>
          <w:b/>
          <w:color w:val="000000"/>
          <w:sz w:val="24"/>
        </w:rPr>
        <w:t>问卷到此结束，请您再认真检查一遍是否有遗漏的问题未答！</w:t>
      </w:r>
    </w:p>
    <w:p>
      <w:pPr>
        <w:pStyle w:val="3"/>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outlineLvl w:val="0"/>
        <w:rPr>
          <w:rFonts w:ascii="黑体" w:hAnsi="黑体" w:cs="黑体"/>
          <w:color w:val="000000"/>
          <w:kern w:val="0"/>
          <w:sz w:val="24"/>
        </w:rPr>
      </w:pPr>
      <w:r>
        <w:rPr>
          <w:rFonts w:ascii="Times New Roman" w:hAnsi="Times New Roman"/>
          <w:b/>
          <w:color w:val="000000"/>
          <w:sz w:val="24"/>
        </w:rPr>
        <w:t>再次感谢您对我们工作的支持，敬祝万事如意！</w:t>
      </w:r>
    </w:p>
    <w:p>
      <w:pPr>
        <w:autoSpaceDE/>
        <w:autoSpaceDN/>
        <w:adjustRightInd/>
        <w:spacing w:line="560" w:lineRule="exact"/>
        <w:rPr>
          <w:rFonts w:hint="eastAsia" w:ascii="黑体" w:hAnsi="黑体" w:eastAsia="黑体" w:cs="黑体"/>
          <w:color w:val="000000"/>
          <w:sz w:val="32"/>
          <w:szCs w:val="32"/>
        </w:rPr>
      </w:pPr>
    </w:p>
    <w:p>
      <w:pPr>
        <w:autoSpaceDE/>
        <w:autoSpaceDN/>
        <w:adjustRightInd/>
        <w:spacing w:line="560" w:lineRule="exact"/>
        <w:rPr>
          <w:rFonts w:hint="eastAsia" w:ascii="黑体" w:hAnsi="黑体" w:eastAsia="黑体" w:cs="黑体"/>
          <w:color w:val="000000"/>
          <w:sz w:val="32"/>
          <w:szCs w:val="32"/>
        </w:rPr>
      </w:pPr>
    </w:p>
    <w:p>
      <w:pPr>
        <w:autoSpaceDE/>
        <w:autoSpaceDN/>
        <w:adjustRightInd/>
        <w:spacing w:line="560" w:lineRule="exact"/>
        <w:rPr>
          <w:rFonts w:hint="eastAsia" w:ascii="黑体" w:hAnsi="黑体" w:eastAsia="黑体" w:cs="黑体"/>
          <w:color w:val="000000"/>
          <w:sz w:val="32"/>
          <w:szCs w:val="32"/>
        </w:rPr>
      </w:pPr>
    </w:p>
    <w:p>
      <w:pPr>
        <w:autoSpaceDE/>
        <w:autoSpaceDN/>
        <w:adjustRightInd/>
        <w:spacing w:line="560" w:lineRule="exact"/>
        <w:rPr>
          <w:rFonts w:hint="eastAsia" w:ascii="黑体" w:hAnsi="黑体" w:eastAsia="黑体" w:cs="黑体"/>
          <w:sz w:val="32"/>
          <w:szCs w:val="32"/>
        </w:rPr>
      </w:pPr>
      <w:r>
        <w:rPr>
          <w:rFonts w:hint="eastAsia" w:ascii="黑体" w:hAnsi="黑体" w:eastAsia="黑体" w:cs="黑体"/>
          <w:color w:val="000000"/>
          <w:sz w:val="32"/>
          <w:szCs w:val="32"/>
        </w:rPr>
        <w:t>附</w:t>
      </w:r>
      <w:r>
        <w:rPr>
          <w:rFonts w:hint="eastAsia" w:ascii="黑体" w:hAnsi="黑体" w:eastAsia="黑体" w:cs="黑体"/>
          <w:color w:val="000000"/>
          <w:sz w:val="32"/>
          <w:szCs w:val="32"/>
          <w:lang w:val="en-US" w:eastAsia="zh-CN"/>
        </w:rPr>
        <w:t>件11</w:t>
      </w:r>
      <w:r>
        <w:rPr>
          <w:rFonts w:hint="eastAsia" w:ascii="黑体" w:hAnsi="黑体" w:eastAsia="黑体" w:cs="黑体"/>
          <w:color w:val="000000"/>
          <w:sz w:val="32"/>
          <w:szCs w:val="32"/>
        </w:rPr>
        <w:t>：</w:t>
      </w:r>
    </w:p>
    <w:p>
      <w:pPr>
        <w:jc w:val="both"/>
        <w:rPr>
          <w:rFonts w:hint="eastAsia" w:ascii="方正小标宋_GBK" w:hAnsi="方正小标宋_GBK" w:eastAsia="方正小标宋_GBK" w:cs="方正小标宋_GBK"/>
          <w:color w:val="000000"/>
          <w:sz w:val="36"/>
          <w:szCs w:val="36"/>
          <w:lang w:val="zh-CN"/>
        </w:rPr>
      </w:pPr>
    </w:p>
    <w:p>
      <w:pPr>
        <w:jc w:val="both"/>
        <w:rPr>
          <w:rFonts w:hint="eastAsia" w:ascii="方正小标宋_GBK" w:hAnsi="方正小标宋_GBK" w:eastAsia="方正小标宋_GBK" w:cs="方正小标宋_GBK"/>
          <w:color w:val="000000"/>
          <w:sz w:val="36"/>
          <w:szCs w:val="36"/>
          <w:lang w:val="zh-CN"/>
        </w:rPr>
      </w:pPr>
      <w:r>
        <w:rPr>
          <w:rFonts w:hint="eastAsia" w:ascii="方正小标宋_GBK" w:hAnsi="方正小标宋_GBK" w:eastAsia="方正小标宋_GBK" w:cs="方正小标宋_GBK"/>
          <w:color w:val="000000"/>
          <w:sz w:val="36"/>
          <w:szCs w:val="36"/>
          <w:lang w:val="zh-CN"/>
        </w:rPr>
        <w:t>农村适龄妇女宫颈癌检查项目HPV检测送样单（样式）</w:t>
      </w:r>
    </w:p>
    <w:p>
      <w:pPr>
        <w:tabs>
          <w:tab w:val="center" w:pos="10022"/>
        </w:tabs>
        <w:autoSpaceDE w:val="0"/>
        <w:autoSpaceDN w:val="0"/>
        <w:adjustRightInd w:val="0"/>
        <w:spacing w:line="532" w:lineRule="exact"/>
        <w:jc w:val="center"/>
        <w:rPr>
          <w:rFonts w:hint="eastAsia" w:ascii="方正小标宋_GBK" w:hAnsi="方正小标宋_GBK" w:eastAsia="方正小标宋_GBK" w:cs="方正小标宋_GBK"/>
          <w:b/>
          <w:bCs/>
          <w:color w:val="000000"/>
          <w:kern w:val="0"/>
          <w:sz w:val="36"/>
          <w:szCs w:val="36"/>
          <w:lang w:val="zh-CN"/>
        </w:rPr>
      </w:pPr>
    </w:p>
    <w:p>
      <w:pPr>
        <w:spacing w:line="360" w:lineRule="auto"/>
        <w:rPr>
          <w:rFonts w:ascii="宋体" w:hAnsi="宋体" w:cs="宋体"/>
          <w:color w:val="000000"/>
          <w:kern w:val="0"/>
          <w:szCs w:val="21"/>
        </w:rPr>
      </w:pPr>
      <w:r>
        <w:rPr>
          <w:rFonts w:hint="eastAsia" w:ascii="宋体" w:hAnsi="宋体" w:cs="宋体"/>
          <w:color w:val="000000"/>
          <w:kern w:val="0"/>
          <w:szCs w:val="21"/>
        </w:rPr>
        <w:t>编号：</w:t>
      </w:r>
      <w:r>
        <w:rPr>
          <w:rFonts w:hint="eastAsia" w:ascii="宋体" w:hAnsi="宋体"/>
          <w:color w:val="000000"/>
          <w:szCs w:val="21"/>
        </w:rPr>
        <w:t>□□□□□□-□□-□□-□□□□□                 病理编号□□□□□</w:t>
      </w:r>
    </w:p>
    <w:p>
      <w:pPr>
        <w:spacing w:line="360" w:lineRule="auto"/>
        <w:rPr>
          <w:rFonts w:ascii="宋体" w:hAnsi="宋体"/>
          <w:b/>
          <w:color w:val="000000"/>
          <w:szCs w:val="21"/>
        </w:rPr>
      </w:pPr>
      <w:r>
        <w:rPr>
          <w:rFonts w:hint="eastAsia" w:ascii="宋体" w:hAnsi="宋体" w:cs="宋体"/>
          <w:color w:val="000000"/>
          <w:kern w:val="0"/>
          <w:szCs w:val="21"/>
        </w:rPr>
        <w:t xml:space="preserve">姓名：               年龄：      岁     联系电话：               </w:t>
      </w:r>
    </w:p>
    <w:p>
      <w:pPr>
        <w:spacing w:line="360" w:lineRule="auto"/>
        <w:rPr>
          <w:rFonts w:ascii="宋体" w:hAnsi="宋体" w:cs="宋体"/>
          <w:color w:val="000000"/>
          <w:kern w:val="0"/>
          <w:szCs w:val="21"/>
        </w:rPr>
      </w:pPr>
      <w:r>
        <w:rPr>
          <w:rFonts w:hint="eastAsia" w:ascii="宋体" w:hAnsi="宋体" w:cs="宋体"/>
          <w:color w:val="000000"/>
          <w:kern w:val="0"/>
          <w:szCs w:val="21"/>
        </w:rPr>
        <w:t>身份证号：</w:t>
      </w:r>
      <w:r>
        <w:rPr>
          <w:rFonts w:hint="eastAsia" w:ascii="宋体" w:hAnsi="宋体"/>
          <w:color w:val="000000"/>
          <w:szCs w:val="21"/>
        </w:rPr>
        <w:t>□□□□□□□□□□□□□□□□□□</w:t>
      </w:r>
    </w:p>
    <w:p>
      <w:pPr>
        <w:spacing w:line="360" w:lineRule="auto"/>
        <w:rPr>
          <w:rFonts w:ascii="宋体" w:hAnsi="宋体" w:cs="宋体"/>
          <w:color w:val="000000"/>
          <w:kern w:val="0"/>
          <w:szCs w:val="21"/>
        </w:rPr>
      </w:pPr>
      <w:r>
        <w:rPr>
          <w:rFonts w:hint="eastAsia" w:ascii="宋体" w:hAnsi="宋体" w:cs="宋体"/>
          <w:color w:val="000000"/>
          <w:kern w:val="0"/>
          <w:szCs w:val="21"/>
        </w:rPr>
        <w:t>家庭住址： 宁夏        市        县（区）       乡（街道）     村（社区）     号</w:t>
      </w:r>
    </w:p>
    <w:p>
      <w:pPr>
        <w:snapToGrid w:val="0"/>
        <w:spacing w:line="360" w:lineRule="auto"/>
        <w:rPr>
          <w:rFonts w:ascii="宋体" w:hAnsi="宋体"/>
          <w:b/>
          <w:color w:val="000000"/>
          <w:szCs w:val="21"/>
        </w:rPr>
      </w:pPr>
    </w:p>
    <w:tbl>
      <w:tblPr>
        <w:tblStyle w:val="5"/>
        <w:tblpPr w:leftFromText="180" w:rightFromText="180" w:vertAnchor="text" w:horzAnchor="page" w:tblpX="1730" w:tblpY="129"/>
        <w:tblOverlap w:val="never"/>
        <w:tblW w:w="88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7"/>
        <w:gridCol w:w="7087"/>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25" w:hRule="atLeast"/>
        </w:trPr>
        <w:tc>
          <w:tcPr>
            <w:tcW w:w="8834" w:type="dxa"/>
            <w:gridSpan w:val="2"/>
            <w:shd w:val="clear" w:color="auto" w:fill="C0C0C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标本收集记录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747" w:type="dxa"/>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标本编号</w:t>
            </w:r>
          </w:p>
        </w:tc>
        <w:tc>
          <w:tcPr>
            <w:tcW w:w="7094" w:type="dxa"/>
            <w:gridSpan w:val="2"/>
            <w:vAlign w:val="center"/>
          </w:tcPr>
          <w:p>
            <w:pP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747" w:type="dxa"/>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取材日期</w:t>
            </w:r>
          </w:p>
        </w:tc>
        <w:tc>
          <w:tcPr>
            <w:tcW w:w="7094" w:type="dxa"/>
            <w:gridSpan w:val="2"/>
            <w:vAlign w:val="center"/>
          </w:tcPr>
          <w:p>
            <w:pP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747" w:type="dxa"/>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取材医生（签字）</w:t>
            </w:r>
          </w:p>
        </w:tc>
        <w:tc>
          <w:tcPr>
            <w:tcW w:w="7094" w:type="dxa"/>
            <w:gridSpan w:val="2"/>
            <w:vAlign w:val="center"/>
          </w:tcPr>
          <w:p>
            <w:pP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747" w:type="dxa"/>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送检单位</w:t>
            </w:r>
          </w:p>
        </w:tc>
        <w:tc>
          <w:tcPr>
            <w:tcW w:w="7094" w:type="dxa"/>
            <w:gridSpan w:val="2"/>
            <w:vAlign w:val="center"/>
          </w:tcPr>
          <w:p>
            <w:pPr>
              <w:rPr>
                <w:rFonts w:ascii="宋体" w:hAnsi="宋体" w:cs="宋体"/>
                <w:color w:val="000000"/>
                <w:kern w:val="0"/>
                <w:szCs w:val="21"/>
              </w:rPr>
            </w:pPr>
            <w:r>
              <w:rPr>
                <w:rFonts w:hint="eastAsia" w:ascii="宋体" w:hAnsi="宋体" w:cs="宋体"/>
                <w:color w:val="000000"/>
                <w:kern w:val="0"/>
                <w:szCs w:val="21"/>
              </w:rPr>
              <w:t xml:space="preserve">        市         县             （妇幼保健院/医院/乡镇卫生院）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747" w:type="dxa"/>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送检单位联系电话</w:t>
            </w:r>
          </w:p>
        </w:tc>
        <w:tc>
          <w:tcPr>
            <w:tcW w:w="7094" w:type="dxa"/>
            <w:gridSpan w:val="2"/>
            <w:vAlign w:val="center"/>
          </w:tcPr>
          <w:p>
            <w:pPr>
              <w:rPr>
                <w:rFonts w:ascii="宋体" w:hAnsi="宋体" w:cs="宋体"/>
                <w:color w:val="000000"/>
                <w:kern w:val="0"/>
                <w:szCs w:val="21"/>
              </w:rPr>
            </w:pPr>
          </w:p>
        </w:tc>
      </w:tr>
    </w:tbl>
    <w:p>
      <w:pPr>
        <w:snapToGrid w:val="0"/>
        <w:spacing w:line="360" w:lineRule="auto"/>
        <w:jc w:val="left"/>
        <w:rPr>
          <w:rFonts w:ascii="宋体" w:hAnsi="宋体"/>
          <w:b/>
          <w:color w:val="000000"/>
          <w:szCs w:val="21"/>
        </w:rPr>
      </w:pPr>
    </w:p>
    <w:p>
      <w:pPr>
        <w:snapToGrid w:val="0"/>
        <w:spacing w:line="360" w:lineRule="auto"/>
        <w:jc w:val="left"/>
        <w:rPr>
          <w:rFonts w:ascii="宋体" w:hAnsi="宋体"/>
          <w:b/>
          <w:color w:val="000000"/>
          <w:szCs w:val="21"/>
        </w:rPr>
      </w:pPr>
      <w:r>
        <w:rPr>
          <w:rFonts w:hint="eastAsia" w:ascii="宋体" w:hAnsi="宋体"/>
          <w:b/>
          <w:color w:val="000000"/>
          <w:szCs w:val="21"/>
        </w:rPr>
        <w:t>注：1、病理编号由自治区妇幼保健院的病理科医师填写 ；</w:t>
      </w:r>
    </w:p>
    <w:p>
      <w:pPr>
        <w:snapToGrid w:val="0"/>
        <w:spacing w:line="360" w:lineRule="auto"/>
        <w:ind w:firstLine="413" w:firstLineChars="196"/>
        <w:jc w:val="left"/>
        <w:rPr>
          <w:rFonts w:ascii="宋体" w:hAnsi="宋体"/>
          <w:b/>
          <w:color w:val="000000"/>
          <w:szCs w:val="21"/>
        </w:rPr>
      </w:pPr>
      <w:r>
        <w:rPr>
          <w:rFonts w:hint="eastAsia" w:ascii="宋体" w:hAnsi="宋体"/>
          <w:b/>
          <w:color w:val="000000"/>
          <w:szCs w:val="21"/>
        </w:rPr>
        <w:t>2、编号要求与农村妇女宫颈癌检查项目个案登记表中的编号一致；</w:t>
      </w:r>
    </w:p>
    <w:p>
      <w:pPr>
        <w:widowControl/>
        <w:shd w:val="clear" w:color="auto" w:fill="FFFFFF"/>
        <w:ind w:firstLine="413" w:firstLineChars="196"/>
        <w:jc w:val="left"/>
        <w:outlineLvl w:val="0"/>
        <w:rPr>
          <w:color w:val="000000"/>
          <w:sz w:val="18"/>
          <w:szCs w:val="18"/>
        </w:rPr>
      </w:pPr>
      <w:r>
        <w:rPr>
          <w:rFonts w:hint="eastAsia" w:ascii="宋体" w:hAnsi="宋体"/>
          <w:b/>
          <w:color w:val="000000"/>
          <w:szCs w:val="21"/>
        </w:rPr>
        <w:t xml:space="preserve">3、送样单的填写要求完整，笔迹工整、字迹清晰、统一用蓝黑或黑色墨水填写，便于核对。  </w:t>
      </w:r>
    </w:p>
    <w:p>
      <w:pPr>
        <w:widowControl/>
        <w:shd w:val="clear" w:color="auto" w:fill="FFFFFF"/>
        <w:jc w:val="left"/>
        <w:outlineLvl w:val="0"/>
        <w:rPr>
          <w:color w:val="000000"/>
          <w:sz w:val="18"/>
          <w:szCs w:val="18"/>
        </w:rPr>
      </w:pPr>
    </w:p>
    <w:p>
      <w:pPr>
        <w:pStyle w:val="2"/>
        <w:rPr>
          <w:rFonts w:hint="eastAsia"/>
          <w:lang w:val="en-US" w:eastAsia="zh-CN"/>
        </w:rPr>
      </w:pPr>
    </w:p>
    <w:p>
      <w:pPr>
        <w:jc w:val="center"/>
        <w:rPr>
          <w:rFonts w:hint="eastAsia" w:ascii="仿宋" w:hAnsi="仿宋" w:eastAsia="仿宋" w:cs="仿宋"/>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附件12：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sz w:val="36"/>
          <w:szCs w:val="36"/>
        </w:rPr>
      </w:pPr>
      <w:r>
        <w:rPr>
          <w:rFonts w:hint="eastAsia" w:ascii="方正小标宋_GBK" w:hAnsi="方正小标宋_GBK" w:eastAsia="方正小标宋_GBK" w:cs="方正小标宋_GBK"/>
          <w:b w:val="0"/>
          <w:bCs/>
          <w:sz w:val="36"/>
          <w:szCs w:val="36"/>
        </w:rPr>
        <w:t>2021年度农村适龄妇女宫颈癌免费检查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sz w:val="36"/>
          <w:szCs w:val="36"/>
          <w:lang w:val="en-US" w:eastAsia="zh-CN"/>
        </w:rPr>
      </w:pPr>
      <w:r>
        <w:rPr>
          <w:rFonts w:hint="eastAsia" w:ascii="方正小标宋_GBK" w:hAnsi="方正小标宋_GBK" w:eastAsia="方正小标宋_GBK" w:cs="方正小标宋_GBK"/>
          <w:b w:val="0"/>
          <w:bCs/>
          <w:sz w:val="36"/>
          <w:szCs w:val="36"/>
        </w:rPr>
        <w:t>项目绩效评价报告</w:t>
      </w:r>
      <w:r>
        <w:rPr>
          <w:rFonts w:hint="eastAsia" w:ascii="方正小标宋_GBK" w:hAnsi="方正小标宋_GBK" w:eastAsia="方正小标宋_GBK" w:cs="方正小标宋_GBK"/>
          <w:b w:val="0"/>
          <w:bCs/>
          <w:sz w:val="36"/>
          <w:szCs w:val="36"/>
          <w:lang w:val="en-US" w:eastAsia="zh-CN"/>
        </w:rPr>
        <w:t>格式</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b/>
          <w:sz w:val="44"/>
          <w:szCs w:val="44"/>
        </w:rPr>
      </w:pPr>
      <w:r>
        <w:rPr>
          <w:rFonts w:ascii="Times New Roman" w:hAnsi="Times New Roman" w:eastAsia="楷体_GB2312"/>
          <w:b/>
          <w:sz w:val="30"/>
          <w:szCs w:val="30"/>
        </w:rPr>
        <w:t>（供参考）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一、项目基本情况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sz w:val="32"/>
          <w:szCs w:val="32"/>
        </w:rPr>
      </w:pPr>
      <w:r>
        <w:rPr>
          <w:rFonts w:ascii="Times New Roman" w:hAnsi="Times New Roman" w:eastAsia="楷体_GB2312"/>
          <w:b/>
          <w:bCs/>
          <w:sz w:val="32"/>
          <w:szCs w:val="32"/>
        </w:rPr>
        <w:t>（一）项目概况。</w:t>
      </w:r>
      <w:r>
        <w:rPr>
          <w:rFonts w:ascii="Times New Roman" w:hAnsi="Times New Roman" w:eastAsia="仿宋_GB2312"/>
          <w:sz w:val="32"/>
          <w:szCs w:val="32"/>
        </w:rPr>
        <w:t>项目实施主体、覆盖地区、受益人群、主要内容等。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ascii="Times New Roman" w:hAnsi="Times New Roman" w:eastAsia="楷体_GB2312"/>
          <w:b/>
          <w:bCs/>
          <w:sz w:val="32"/>
          <w:szCs w:val="32"/>
        </w:rPr>
        <w:t>（二）项目绩效目标情况。</w:t>
      </w:r>
      <w:r>
        <w:rPr>
          <w:rFonts w:hint="eastAsia" w:ascii="仿宋_GB2312" w:hAnsi="仿宋_GB2312" w:eastAsia="仿宋_GB2312" w:cs="仿宋_GB2312"/>
          <w:sz w:val="32"/>
          <w:szCs w:val="32"/>
        </w:rPr>
        <w:t>经费预算和绩效目标情况，资金到位情况、执行情况和管理情况等。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二、项目实施及管理情况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楷体_GB2312"/>
          <w:sz w:val="32"/>
          <w:szCs w:val="32"/>
        </w:rPr>
      </w:pPr>
      <w:r>
        <w:rPr>
          <w:rFonts w:hint="eastAsia" w:ascii="仿宋_GB2312" w:hAnsi="仿宋_GB2312" w:eastAsia="仿宋_GB2312" w:cs="仿宋_GB2312"/>
          <w:sz w:val="32"/>
          <w:szCs w:val="32"/>
        </w:rPr>
        <w:t>召开的会议、出台的管理文件、指导促进项目实施的主要方法措施等。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三、项目绩效自评开展情况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szCs w:val="32"/>
        </w:rPr>
      </w:pPr>
      <w:r>
        <w:rPr>
          <w:rFonts w:hint="eastAsia" w:ascii="Times New Roman" w:hAnsi="Times New Roman" w:eastAsia="黑体"/>
          <w:sz w:val="32"/>
          <w:szCs w:val="32"/>
        </w:rPr>
        <w:t>四</w:t>
      </w:r>
      <w:r>
        <w:rPr>
          <w:rFonts w:ascii="Times New Roman" w:hAnsi="Times New Roman" w:eastAsia="黑体"/>
          <w:sz w:val="32"/>
          <w:szCs w:val="32"/>
        </w:rPr>
        <w:t>、项目目标实现情况分析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sz w:val="32"/>
          <w:szCs w:val="32"/>
        </w:rPr>
      </w:pPr>
      <w:r>
        <w:rPr>
          <w:rFonts w:ascii="Times New Roman" w:hAnsi="Times New Roman" w:eastAsia="楷体_GB2312"/>
          <w:b/>
          <w:bCs/>
          <w:sz w:val="32"/>
          <w:szCs w:val="32"/>
        </w:rPr>
        <w:t>（一）产出分析。</w:t>
      </w:r>
      <w:r>
        <w:rPr>
          <w:rFonts w:ascii="Times New Roman" w:hAnsi="Times New Roman" w:eastAsia="仿宋_GB2312"/>
          <w:sz w:val="32"/>
          <w:szCs w:val="32"/>
        </w:rPr>
        <w:t>实施进度和数量、完成质量和投入产出、项目管理制度和措施执行情况。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sz w:val="32"/>
          <w:szCs w:val="32"/>
        </w:rPr>
      </w:pPr>
      <w:r>
        <w:rPr>
          <w:rFonts w:ascii="Times New Roman" w:hAnsi="Times New Roman" w:eastAsia="楷体_GB2312"/>
          <w:b/>
          <w:bCs/>
          <w:sz w:val="32"/>
          <w:szCs w:val="32"/>
        </w:rPr>
        <w:t>（二）有效性分析。</w:t>
      </w:r>
      <w:r>
        <w:rPr>
          <w:rFonts w:ascii="Times New Roman" w:hAnsi="Times New Roman" w:eastAsia="仿宋_GB2312"/>
          <w:sz w:val="32"/>
          <w:szCs w:val="32"/>
        </w:rPr>
        <w:t>项目预期目标完成情况、项目活动和服务开展效果。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sz w:val="32"/>
          <w:szCs w:val="32"/>
        </w:rPr>
      </w:pPr>
      <w:r>
        <w:rPr>
          <w:rFonts w:ascii="Times New Roman" w:hAnsi="Times New Roman" w:eastAsia="楷体_GB2312"/>
          <w:b/>
          <w:bCs/>
          <w:sz w:val="32"/>
          <w:szCs w:val="32"/>
        </w:rPr>
        <w:t>（三）社会性分析。</w:t>
      </w:r>
      <w:r>
        <w:rPr>
          <w:rFonts w:ascii="Times New Roman" w:hAnsi="Times New Roman" w:eastAsia="仿宋_GB2312"/>
          <w:sz w:val="32"/>
          <w:szCs w:val="32"/>
        </w:rPr>
        <w:t>项目直接或间接社会效益、社会公众反映、环境资源影响、可持续影响等。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b/>
          <w:bCs/>
          <w:sz w:val="32"/>
          <w:szCs w:val="32"/>
        </w:rPr>
      </w:pPr>
      <w:r>
        <w:rPr>
          <w:rFonts w:ascii="Times New Roman" w:hAnsi="Times New Roman" w:eastAsia="楷体_GB2312"/>
          <w:b/>
          <w:bCs/>
          <w:sz w:val="32"/>
          <w:szCs w:val="32"/>
        </w:rPr>
        <w:t>（四）其他需要说明的事项。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szCs w:val="32"/>
        </w:rPr>
      </w:pPr>
      <w:r>
        <w:rPr>
          <w:rFonts w:hint="eastAsia" w:ascii="Times New Roman" w:hAnsi="Times New Roman" w:eastAsia="黑体"/>
          <w:sz w:val="32"/>
          <w:szCs w:val="32"/>
        </w:rPr>
        <w:t>五</w:t>
      </w:r>
      <w:r>
        <w:rPr>
          <w:rFonts w:ascii="Times New Roman" w:hAnsi="Times New Roman" w:eastAsia="黑体"/>
          <w:sz w:val="32"/>
          <w:szCs w:val="32"/>
        </w:rPr>
        <w:t>、结论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楷体_GB2312"/>
          <w:b/>
          <w:bCs/>
          <w:sz w:val="32"/>
          <w:szCs w:val="32"/>
        </w:rPr>
      </w:pPr>
      <w:r>
        <w:rPr>
          <w:rFonts w:ascii="Times New Roman" w:hAnsi="Times New Roman" w:eastAsia="楷体_GB2312"/>
          <w:b/>
          <w:bCs/>
          <w:sz w:val="32"/>
          <w:szCs w:val="32"/>
        </w:rPr>
        <w:t>（一）主要指标情况及结论（可附表）。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楷体_GB2312"/>
          <w:b/>
          <w:bCs/>
          <w:sz w:val="32"/>
          <w:szCs w:val="32"/>
        </w:rPr>
      </w:pPr>
      <w:r>
        <w:rPr>
          <w:rFonts w:ascii="Times New Roman" w:hAnsi="Times New Roman" w:eastAsia="楷体_GB2312"/>
          <w:b/>
          <w:bCs/>
          <w:sz w:val="32"/>
          <w:szCs w:val="32"/>
        </w:rPr>
        <w:t>（二）主要经验及做法。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楷体_GB2312"/>
          <w:b/>
          <w:bCs/>
          <w:sz w:val="32"/>
          <w:szCs w:val="32"/>
        </w:rPr>
      </w:pPr>
      <w:r>
        <w:rPr>
          <w:rFonts w:ascii="Times New Roman" w:hAnsi="Times New Roman" w:eastAsia="楷体_GB2312"/>
          <w:b/>
          <w:bCs/>
          <w:sz w:val="32"/>
          <w:szCs w:val="32"/>
        </w:rPr>
        <w:t>（三）存在的困难、问题。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楷体_GB2312"/>
          <w:b/>
          <w:bCs/>
          <w:sz w:val="32"/>
          <w:szCs w:val="32"/>
        </w:rPr>
      </w:pPr>
      <w:r>
        <w:rPr>
          <w:rFonts w:ascii="Times New Roman" w:hAnsi="Times New Roman" w:eastAsia="楷体_GB2312"/>
          <w:b/>
          <w:bCs/>
          <w:sz w:val="32"/>
          <w:szCs w:val="32"/>
        </w:rPr>
        <w:t>（四）工作建议。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szCs w:val="32"/>
        </w:rPr>
      </w:pPr>
      <w:r>
        <w:rPr>
          <w:rFonts w:hint="eastAsia" w:ascii="Times New Roman" w:hAnsi="Times New Roman" w:eastAsia="黑体"/>
          <w:sz w:val="32"/>
          <w:szCs w:val="32"/>
        </w:rPr>
        <w:t>六</w:t>
      </w:r>
      <w:r>
        <w:rPr>
          <w:rFonts w:ascii="Times New Roman" w:hAnsi="Times New Roman" w:eastAsia="黑体"/>
          <w:sz w:val="32"/>
          <w:szCs w:val="32"/>
        </w:rPr>
        <w:t>、附件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主要数据表、问题列表及说明、相关证据等。</w:t>
      </w:r>
    </w:p>
    <w:p>
      <w:pPr>
        <w:pStyle w:val="2"/>
        <w:rPr>
          <w:rFonts w:ascii="Times New Roman" w:hAnsi="Times New Roman" w:eastAsia="仿宋_GB2312"/>
          <w:sz w:val="32"/>
          <w:szCs w:val="32"/>
        </w:rPr>
      </w:pPr>
    </w:p>
    <w:p>
      <w:pPr>
        <w:rPr>
          <w:rFonts w:ascii="Times New Roman" w:hAnsi="Times New Roman" w:eastAsia="仿宋_GB2312"/>
          <w:sz w:val="32"/>
          <w:szCs w:val="32"/>
        </w:rPr>
      </w:pPr>
    </w:p>
    <w:p>
      <w:pPr>
        <w:pStyle w:val="2"/>
        <w:rPr>
          <w:rFonts w:ascii="Times New Roman" w:hAnsi="Times New Roman" w:eastAsia="仿宋_GB2312"/>
          <w:sz w:val="32"/>
          <w:szCs w:val="32"/>
        </w:rPr>
      </w:pPr>
    </w:p>
    <w:p>
      <w:pPr>
        <w:rPr>
          <w:rFonts w:ascii="Times New Roman" w:hAnsi="Times New Roman" w:eastAsia="仿宋_GB2312"/>
          <w:sz w:val="32"/>
          <w:szCs w:val="32"/>
        </w:rPr>
      </w:pPr>
    </w:p>
    <w:p>
      <w:pPr>
        <w:pStyle w:val="2"/>
        <w:rPr>
          <w:rFonts w:ascii="Times New Roman" w:hAnsi="Times New Roman" w:eastAsia="仿宋_GB2312"/>
          <w:sz w:val="32"/>
          <w:szCs w:val="32"/>
        </w:rPr>
      </w:pPr>
    </w:p>
    <w:p>
      <w:pPr>
        <w:rPr>
          <w:rFonts w:ascii="Times New Roman" w:hAnsi="Times New Roman" w:eastAsia="仿宋_GB2312"/>
          <w:sz w:val="32"/>
          <w:szCs w:val="32"/>
        </w:rPr>
      </w:pPr>
    </w:p>
    <w:p>
      <w:pPr>
        <w:pStyle w:val="2"/>
        <w:rPr>
          <w:rFonts w:ascii="Times New Roman" w:hAnsi="Times New Roman" w:eastAsia="仿宋_GB2312"/>
          <w:sz w:val="32"/>
          <w:szCs w:val="32"/>
        </w:rPr>
      </w:pPr>
    </w:p>
    <w:p>
      <w:pPr>
        <w:rPr>
          <w:rFonts w:ascii="Times New Roman" w:hAnsi="Times New Roman" w:eastAsia="仿宋_GB2312"/>
          <w:sz w:val="32"/>
          <w:szCs w:val="32"/>
        </w:rPr>
      </w:pPr>
    </w:p>
    <w:p>
      <w:pPr>
        <w:pStyle w:val="2"/>
        <w:rPr>
          <w:rFonts w:ascii="Times New Roman" w:hAnsi="Times New Roman" w:eastAsia="仿宋_GB2312"/>
          <w:sz w:val="32"/>
          <w:szCs w:val="32"/>
        </w:rPr>
      </w:pPr>
    </w:p>
    <w:p>
      <w:pPr>
        <w:pStyle w:val="2"/>
        <w:rPr>
          <w:rFonts w:ascii="Times New Roman" w:hAnsi="Times New Roman" w:eastAsia="仿宋_GB2312"/>
          <w:sz w:val="32"/>
          <w:szCs w:val="32"/>
        </w:rPr>
      </w:pPr>
    </w:p>
    <w:p>
      <w:pPr>
        <w:pStyle w:val="2"/>
      </w:pPr>
    </w:p>
    <w:tbl>
      <w:tblPr>
        <w:tblStyle w:val="5"/>
        <w:tblpPr w:leftFromText="180" w:rightFromText="180" w:vertAnchor="text" w:horzAnchor="page" w:tblpX="1583" w:tblpY="91"/>
        <w:tblOverlap w:val="never"/>
        <w:tblW w:w="8875" w:type="dxa"/>
        <w:tblInd w:w="0" w:type="dxa"/>
        <w:tblLayout w:type="fixed"/>
        <w:tblCellMar>
          <w:top w:w="0" w:type="dxa"/>
          <w:left w:w="0" w:type="dxa"/>
          <w:bottom w:w="0" w:type="dxa"/>
          <w:right w:w="0" w:type="dxa"/>
        </w:tblCellMar>
      </w:tblPr>
      <w:tblGrid>
        <w:gridCol w:w="1123"/>
        <w:gridCol w:w="2024"/>
        <w:gridCol w:w="2943"/>
        <w:gridCol w:w="1316"/>
        <w:gridCol w:w="1469"/>
      </w:tblGrid>
      <w:tr>
        <w:tblPrEx>
          <w:tblCellMar>
            <w:top w:w="0" w:type="dxa"/>
            <w:left w:w="0" w:type="dxa"/>
            <w:bottom w:w="0" w:type="dxa"/>
            <w:right w:w="0" w:type="dxa"/>
          </w:tblCellMar>
        </w:tblPrEx>
        <w:trPr>
          <w:trHeight w:val="728" w:hRule="atLeast"/>
        </w:trPr>
        <w:tc>
          <w:tcPr>
            <w:tcW w:w="8875" w:type="dxa"/>
            <w:gridSpan w:val="5"/>
            <w:tcBorders>
              <w:top w:val="nil"/>
              <w:left w:val="nil"/>
              <w:bottom w:val="nil"/>
              <w:right w:val="nil"/>
            </w:tcBorders>
            <w:tcMar>
              <w:top w:w="15" w:type="dxa"/>
              <w:left w:w="15" w:type="dxa"/>
              <w:right w:w="15" w:type="dxa"/>
            </w:tcMar>
            <w:vAlign w:val="center"/>
          </w:tcPr>
          <w:p>
            <w:pPr>
              <w:pStyle w:val="2"/>
              <w:rPr>
                <w:rFonts w:hint="eastAsia"/>
              </w:rPr>
            </w:pPr>
          </w:p>
          <w:p>
            <w:pPr>
              <w:rPr>
                <w:rFonts w:hint="eastAsia" w:ascii="仿宋" w:hAnsi="仿宋" w:eastAsia="仿宋" w:cs="仿宋"/>
                <w:color w:val="000000"/>
                <w:kern w:val="0"/>
                <w:sz w:val="32"/>
                <w:szCs w:val="32"/>
              </w:rPr>
            </w:pPr>
            <w:r>
              <w:rPr>
                <w:rFonts w:hint="eastAsia" w:ascii="黑体" w:hAnsi="黑体" w:eastAsia="黑体" w:cs="黑体"/>
                <w:color w:val="000000"/>
                <w:kern w:val="2"/>
                <w:sz w:val="32"/>
                <w:szCs w:val="32"/>
              </w:rPr>
              <w:t>附</w:t>
            </w:r>
            <w:r>
              <w:rPr>
                <w:rFonts w:hint="eastAsia" w:ascii="黑体" w:hAnsi="黑体" w:eastAsia="黑体" w:cs="黑体"/>
                <w:color w:val="000000"/>
                <w:kern w:val="2"/>
                <w:sz w:val="32"/>
                <w:szCs w:val="32"/>
                <w:lang w:val="en-US" w:eastAsia="zh-CN"/>
              </w:rPr>
              <w:t>件</w:t>
            </w:r>
            <w:r>
              <w:rPr>
                <w:rFonts w:hint="eastAsia" w:ascii="黑体" w:hAnsi="黑体" w:eastAsia="黑体" w:cs="黑体"/>
                <w:color w:val="000000"/>
                <w:kern w:val="2"/>
                <w:sz w:val="32"/>
                <w:szCs w:val="32"/>
              </w:rPr>
              <w:t>1</w:t>
            </w:r>
            <w:r>
              <w:rPr>
                <w:rFonts w:hint="eastAsia" w:ascii="黑体" w:hAnsi="黑体" w:eastAsia="黑体" w:cs="黑体"/>
                <w:color w:val="000000"/>
                <w:kern w:val="2"/>
                <w:sz w:val="32"/>
                <w:szCs w:val="32"/>
                <w:lang w:val="en-US" w:eastAsia="zh-CN"/>
              </w:rPr>
              <w:t>3</w:t>
            </w:r>
            <w:r>
              <w:rPr>
                <w:rFonts w:hint="eastAsia" w:ascii="黑体" w:hAnsi="黑体" w:eastAsia="黑体" w:cs="黑体"/>
                <w:color w:val="000000"/>
                <w:kern w:val="2"/>
                <w:sz w:val="32"/>
                <w:szCs w:val="32"/>
              </w:rPr>
              <w:t>：</w:t>
            </w:r>
            <w:r>
              <w:rPr>
                <w:rFonts w:hint="eastAsia" w:ascii="黑体" w:hAnsi="黑体" w:eastAsia="黑体" w:cs="黑体"/>
                <w:color w:val="000000"/>
                <w:kern w:val="0"/>
                <w:sz w:val="32"/>
                <w:szCs w:val="32"/>
              </w:rPr>
              <w:t xml:space="preserve"> </w:t>
            </w:r>
            <w:r>
              <w:rPr>
                <w:rFonts w:hint="eastAsia" w:ascii="仿宋" w:hAnsi="仿宋" w:eastAsia="仿宋" w:cs="仿宋"/>
                <w:color w:val="000000"/>
                <w:kern w:val="0"/>
                <w:sz w:val="32"/>
                <w:szCs w:val="32"/>
              </w:rPr>
              <w:t xml:space="preserve">   </w:t>
            </w:r>
          </w:p>
          <w:p>
            <w:pPr>
              <w:jc w:val="center"/>
              <w:rPr>
                <w:rFonts w:hint="eastAsia" w:ascii="方正小标宋_GBK" w:hAnsi="方正小标宋_GBK" w:eastAsia="方正小标宋_GBK" w:cs="方正小标宋_GBK"/>
                <w:b w:val="0"/>
                <w:bCs w:val="0"/>
                <w:color w:val="000000"/>
                <w:kern w:val="0"/>
                <w:sz w:val="36"/>
                <w:szCs w:val="36"/>
                <w:lang w:val="zh-CN"/>
              </w:rPr>
            </w:pPr>
          </w:p>
          <w:p>
            <w:pPr>
              <w:jc w:val="center"/>
              <w:rPr>
                <w:rFonts w:hint="eastAsia" w:ascii="仿宋" w:hAnsi="仿宋" w:eastAsia="仿宋" w:cs="仿宋"/>
                <w:color w:val="000000"/>
                <w:kern w:val="0"/>
                <w:sz w:val="32"/>
                <w:szCs w:val="32"/>
              </w:rPr>
            </w:pPr>
            <w:r>
              <w:rPr>
                <w:rFonts w:hint="eastAsia" w:ascii="方正小标宋_GBK" w:hAnsi="方正小标宋_GBK" w:eastAsia="方正小标宋_GBK" w:cs="方正小标宋_GBK"/>
                <w:b w:val="0"/>
                <w:bCs w:val="0"/>
                <w:color w:val="000000"/>
                <w:kern w:val="0"/>
                <w:sz w:val="36"/>
                <w:szCs w:val="36"/>
                <w:lang w:val="zh-CN"/>
              </w:rPr>
              <w:t>农村适龄妇女宫颈癌免费检查项目</w:t>
            </w:r>
            <w:r>
              <w:rPr>
                <w:rFonts w:hint="eastAsia" w:ascii="方正小标宋_GBK" w:hAnsi="方正小标宋_GBK" w:eastAsia="方正小标宋_GBK" w:cs="方正小标宋_GBK"/>
                <w:b w:val="0"/>
                <w:bCs w:val="0"/>
                <w:color w:val="000000"/>
                <w:kern w:val="0"/>
                <w:sz w:val="36"/>
                <w:szCs w:val="36"/>
              </w:rPr>
              <w:t>绩效目标表</w:t>
            </w:r>
          </w:p>
        </w:tc>
      </w:tr>
      <w:tr>
        <w:tblPrEx>
          <w:tblCellMar>
            <w:top w:w="0" w:type="dxa"/>
            <w:left w:w="0" w:type="dxa"/>
            <w:bottom w:w="0" w:type="dxa"/>
            <w:right w:w="0" w:type="dxa"/>
          </w:tblCellMar>
        </w:tblPrEx>
        <w:trPr>
          <w:trHeight w:val="1312" w:hRule="atLeast"/>
        </w:trPr>
        <w:tc>
          <w:tcPr>
            <w:tcW w:w="11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绩效目标</w:t>
            </w:r>
          </w:p>
        </w:tc>
        <w:tc>
          <w:tcPr>
            <w:tcW w:w="775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420" w:firstLineChars="200"/>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为</w:t>
            </w:r>
            <w:r>
              <w:rPr>
                <w:rFonts w:hint="eastAsia" w:ascii="仿宋" w:hAnsi="仿宋" w:eastAsia="仿宋" w:cs="仿宋"/>
                <w:color w:val="FF0000"/>
                <w:kern w:val="0"/>
                <w:szCs w:val="21"/>
                <w:lang w:val="en-US" w:eastAsia="zh-CN" w:bidi="ar"/>
              </w:rPr>
              <w:t>沙坡头区</w:t>
            </w:r>
            <w:r>
              <w:rPr>
                <w:rFonts w:hint="eastAsia" w:ascii="仿宋" w:hAnsi="仿宋" w:eastAsia="仿宋" w:cs="仿宋"/>
                <w:color w:val="000000"/>
                <w:kern w:val="0"/>
                <w:szCs w:val="21"/>
                <w:lang w:bidi="ar"/>
              </w:rPr>
              <w:t>1/3的35-64岁农村适龄妇女开展宫颈癌HPV检测，提高农村妇女宫颈癌的早诊早治率，降低宫颈癌死亡率。</w:t>
            </w:r>
          </w:p>
        </w:tc>
      </w:tr>
      <w:tr>
        <w:tblPrEx>
          <w:tblCellMar>
            <w:top w:w="0" w:type="dxa"/>
            <w:left w:w="0" w:type="dxa"/>
            <w:bottom w:w="0" w:type="dxa"/>
            <w:right w:w="0" w:type="dxa"/>
          </w:tblCellMar>
        </w:tblPrEx>
        <w:trPr>
          <w:trHeight w:val="748" w:hRule="atLeast"/>
        </w:trPr>
        <w:tc>
          <w:tcPr>
            <w:tcW w:w="11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一级指标</w:t>
            </w:r>
          </w:p>
          <w:p>
            <w:pPr>
              <w:widowControl/>
              <w:jc w:val="center"/>
              <w:textAlignment w:val="center"/>
              <w:rPr>
                <w:rFonts w:hint="eastAsia" w:ascii="仿宋" w:hAnsi="仿宋" w:eastAsia="仿宋" w:cs="仿宋"/>
                <w:b/>
                <w:bCs/>
                <w:color w:val="000000"/>
                <w:szCs w:val="21"/>
              </w:rPr>
            </w:pPr>
            <w:r>
              <w:rPr>
                <w:rFonts w:hint="eastAsia" w:ascii="仿宋" w:hAnsi="仿宋" w:eastAsia="仿宋" w:cs="仿宋"/>
                <w:b/>
                <w:bCs/>
                <w:color w:val="000000"/>
                <w:kern w:val="0"/>
                <w:szCs w:val="21"/>
                <w:lang w:bidi="ar"/>
              </w:rPr>
              <w:t>名称</w:t>
            </w:r>
          </w:p>
        </w:tc>
        <w:tc>
          <w:tcPr>
            <w:tcW w:w="2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bCs/>
                <w:color w:val="000000"/>
                <w:szCs w:val="21"/>
              </w:rPr>
            </w:pPr>
            <w:r>
              <w:rPr>
                <w:rFonts w:hint="eastAsia" w:ascii="仿宋" w:hAnsi="仿宋" w:eastAsia="仿宋" w:cs="仿宋"/>
                <w:b/>
                <w:bCs/>
                <w:color w:val="000000"/>
                <w:kern w:val="0"/>
                <w:szCs w:val="21"/>
                <w:lang w:bidi="ar"/>
              </w:rPr>
              <w:t>二级指标名称</w:t>
            </w:r>
          </w:p>
        </w:tc>
        <w:tc>
          <w:tcPr>
            <w:tcW w:w="29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bCs/>
                <w:color w:val="000000"/>
                <w:szCs w:val="21"/>
              </w:rPr>
            </w:pPr>
            <w:r>
              <w:rPr>
                <w:rFonts w:hint="eastAsia" w:ascii="仿宋" w:hAnsi="仿宋" w:eastAsia="仿宋" w:cs="仿宋"/>
                <w:b/>
                <w:bCs/>
                <w:color w:val="000000"/>
                <w:kern w:val="0"/>
                <w:szCs w:val="21"/>
                <w:lang w:bidi="ar"/>
              </w:rPr>
              <w:t>三级指标名称</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bCs/>
                <w:color w:val="000000"/>
                <w:szCs w:val="21"/>
              </w:rPr>
            </w:pPr>
            <w:r>
              <w:rPr>
                <w:rFonts w:hint="eastAsia" w:ascii="仿宋" w:hAnsi="仿宋" w:eastAsia="仿宋" w:cs="仿宋"/>
                <w:b/>
                <w:bCs/>
                <w:color w:val="000000"/>
                <w:kern w:val="0"/>
                <w:szCs w:val="21"/>
                <w:lang w:bidi="ar"/>
              </w:rPr>
              <w:t>指标值</w:t>
            </w:r>
          </w:p>
        </w:tc>
        <w:tc>
          <w:tcPr>
            <w:tcW w:w="1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bCs/>
                <w:color w:val="000000"/>
                <w:kern w:val="0"/>
                <w:szCs w:val="21"/>
                <w:lang w:bidi="ar"/>
              </w:rPr>
            </w:pPr>
            <w:r>
              <w:rPr>
                <w:rFonts w:hint="eastAsia" w:ascii="仿宋" w:hAnsi="仿宋" w:eastAsia="仿宋" w:cs="仿宋"/>
                <w:b/>
                <w:bCs/>
                <w:color w:val="000000"/>
                <w:kern w:val="0"/>
                <w:szCs w:val="21"/>
                <w:lang w:val="en-US" w:eastAsia="zh-CN" w:bidi="ar"/>
              </w:rPr>
              <w:t>各</w:t>
            </w:r>
            <w:r>
              <w:rPr>
                <w:rFonts w:hint="eastAsia" w:ascii="仿宋" w:hAnsi="仿宋" w:eastAsia="仿宋" w:cs="仿宋"/>
                <w:b/>
                <w:bCs/>
                <w:color w:val="000000"/>
                <w:kern w:val="0"/>
                <w:szCs w:val="21"/>
                <w:lang w:bidi="ar"/>
              </w:rPr>
              <w:t>指标值</w:t>
            </w:r>
          </w:p>
        </w:tc>
      </w:tr>
      <w:tr>
        <w:tblPrEx>
          <w:tblCellMar>
            <w:top w:w="0" w:type="dxa"/>
            <w:left w:w="0" w:type="dxa"/>
            <w:bottom w:w="0" w:type="dxa"/>
            <w:right w:w="0" w:type="dxa"/>
          </w:tblCellMar>
        </w:tblPrEx>
        <w:trPr>
          <w:trHeight w:val="1187" w:hRule="atLeast"/>
        </w:trPr>
        <w:tc>
          <w:tcPr>
            <w:tcW w:w="1123" w:type="dxa"/>
            <w:vMerge w:val="restart"/>
            <w:tcBorders>
              <w:top w:val="nil"/>
              <w:left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b/>
                <w:bCs/>
                <w:color w:val="000000"/>
                <w:szCs w:val="21"/>
              </w:rPr>
            </w:pPr>
            <w:r>
              <w:rPr>
                <w:rFonts w:hint="eastAsia" w:ascii="仿宋" w:hAnsi="仿宋" w:eastAsia="仿宋" w:cs="仿宋"/>
                <w:b/>
                <w:bCs/>
                <w:color w:val="000000"/>
                <w:szCs w:val="21"/>
              </w:rPr>
              <w:t>产出指标</w:t>
            </w:r>
          </w:p>
        </w:tc>
        <w:tc>
          <w:tcPr>
            <w:tcW w:w="202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数量指标</w:t>
            </w:r>
          </w:p>
        </w:tc>
        <w:tc>
          <w:tcPr>
            <w:tcW w:w="29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指标：农村适龄妇女宫颈癌检查人数</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FF0000"/>
                <w:szCs w:val="21"/>
                <w:lang w:val="en-US" w:eastAsia="zh-CN"/>
              </w:rPr>
              <w:t>8470</w:t>
            </w:r>
            <w:r>
              <w:rPr>
                <w:rFonts w:hint="eastAsia" w:ascii="仿宋" w:hAnsi="仿宋" w:eastAsia="仿宋" w:cs="仿宋"/>
                <w:color w:val="000000"/>
                <w:szCs w:val="21"/>
              </w:rPr>
              <w:t>人</w:t>
            </w:r>
          </w:p>
        </w:tc>
        <w:tc>
          <w:tcPr>
            <w:tcW w:w="1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 w:val="18"/>
                <w:szCs w:val="18"/>
              </w:rPr>
              <w:t>数量指标以任务量为基础，做到应检尽检</w:t>
            </w:r>
          </w:p>
        </w:tc>
      </w:tr>
      <w:tr>
        <w:tblPrEx>
          <w:tblCellMar>
            <w:top w:w="0" w:type="dxa"/>
            <w:left w:w="0" w:type="dxa"/>
            <w:bottom w:w="0" w:type="dxa"/>
            <w:right w:w="0" w:type="dxa"/>
          </w:tblCellMar>
        </w:tblPrEx>
        <w:trPr>
          <w:trHeight w:val="400" w:hRule="atLeast"/>
        </w:trPr>
        <w:tc>
          <w:tcPr>
            <w:tcW w:w="1123"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b/>
                <w:bCs/>
                <w:color w:val="000000"/>
                <w:szCs w:val="21"/>
              </w:rPr>
            </w:pPr>
          </w:p>
        </w:tc>
        <w:tc>
          <w:tcPr>
            <w:tcW w:w="2024" w:type="dxa"/>
            <w:vMerge w:val="restart"/>
            <w:tcBorders>
              <w:top w:val="nil"/>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质量指标</w:t>
            </w:r>
          </w:p>
        </w:tc>
        <w:tc>
          <w:tcPr>
            <w:tcW w:w="29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仿宋" w:hAnsi="仿宋" w:eastAsia="仿宋" w:cs="仿宋"/>
                <w:color w:val="000000"/>
                <w:szCs w:val="21"/>
              </w:rPr>
            </w:pPr>
            <w:r>
              <w:rPr>
                <w:rFonts w:hint="eastAsia" w:ascii="仿宋" w:hAnsi="仿宋" w:eastAsia="仿宋" w:cs="仿宋"/>
                <w:color w:val="000000"/>
                <w:szCs w:val="21"/>
              </w:rPr>
              <w:t>指标1：宫颈癌筛查覆盖率</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≥80%</w:t>
            </w:r>
          </w:p>
        </w:tc>
        <w:tc>
          <w:tcPr>
            <w:tcW w:w="1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≥80%</w:t>
            </w:r>
          </w:p>
        </w:tc>
      </w:tr>
      <w:tr>
        <w:tblPrEx>
          <w:tblCellMar>
            <w:top w:w="0" w:type="dxa"/>
            <w:left w:w="0" w:type="dxa"/>
            <w:bottom w:w="0" w:type="dxa"/>
            <w:right w:w="0" w:type="dxa"/>
          </w:tblCellMar>
        </w:tblPrEx>
        <w:trPr>
          <w:trHeight w:val="400" w:hRule="atLeast"/>
        </w:trPr>
        <w:tc>
          <w:tcPr>
            <w:tcW w:w="1123"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b/>
                <w:bCs/>
                <w:color w:val="000000"/>
                <w:szCs w:val="21"/>
              </w:rPr>
            </w:pPr>
          </w:p>
        </w:tc>
        <w:tc>
          <w:tcPr>
            <w:tcW w:w="202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Cs w:val="21"/>
              </w:rPr>
            </w:pPr>
          </w:p>
        </w:tc>
        <w:tc>
          <w:tcPr>
            <w:tcW w:w="29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left" w:pos="827"/>
              </w:tabs>
              <w:textAlignment w:val="center"/>
              <w:rPr>
                <w:rFonts w:ascii="仿宋" w:hAnsi="仿宋" w:eastAsia="仿宋" w:cs="仿宋"/>
                <w:color w:val="000000"/>
                <w:szCs w:val="21"/>
              </w:rPr>
            </w:pPr>
            <w:r>
              <w:rPr>
                <w:rFonts w:hint="eastAsia" w:ascii="仿宋" w:hAnsi="仿宋" w:eastAsia="仿宋" w:cs="仿宋"/>
                <w:color w:val="000000"/>
                <w:szCs w:val="21"/>
              </w:rPr>
              <w:t>指标2：宫颈癌早诊率</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≥90%</w:t>
            </w:r>
          </w:p>
        </w:tc>
        <w:tc>
          <w:tcPr>
            <w:tcW w:w="1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≥90%</w:t>
            </w:r>
          </w:p>
        </w:tc>
      </w:tr>
      <w:tr>
        <w:tblPrEx>
          <w:tblCellMar>
            <w:top w:w="0" w:type="dxa"/>
            <w:left w:w="0" w:type="dxa"/>
            <w:bottom w:w="0" w:type="dxa"/>
            <w:right w:w="0" w:type="dxa"/>
          </w:tblCellMar>
        </w:tblPrEx>
        <w:trPr>
          <w:trHeight w:val="400" w:hRule="atLeast"/>
        </w:trPr>
        <w:tc>
          <w:tcPr>
            <w:tcW w:w="1123"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b/>
                <w:bCs/>
                <w:color w:val="000000"/>
                <w:szCs w:val="21"/>
              </w:rPr>
            </w:pPr>
          </w:p>
        </w:tc>
        <w:tc>
          <w:tcPr>
            <w:tcW w:w="202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Cs w:val="21"/>
              </w:rPr>
            </w:pPr>
          </w:p>
        </w:tc>
        <w:tc>
          <w:tcPr>
            <w:tcW w:w="29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szCs w:val="21"/>
              </w:rPr>
              <w:t>指标3：异常/可疑病例的随访管理率</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≥95%</w:t>
            </w:r>
          </w:p>
        </w:tc>
        <w:tc>
          <w:tcPr>
            <w:tcW w:w="1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≥95%</w:t>
            </w:r>
          </w:p>
        </w:tc>
      </w:tr>
      <w:tr>
        <w:tblPrEx>
          <w:tblCellMar>
            <w:top w:w="0" w:type="dxa"/>
            <w:left w:w="0" w:type="dxa"/>
            <w:bottom w:w="0" w:type="dxa"/>
            <w:right w:w="0" w:type="dxa"/>
          </w:tblCellMar>
        </w:tblPrEx>
        <w:trPr>
          <w:trHeight w:val="429" w:hRule="atLeast"/>
        </w:trPr>
        <w:tc>
          <w:tcPr>
            <w:tcW w:w="1123"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b/>
                <w:bCs/>
                <w:color w:val="000000"/>
                <w:szCs w:val="21"/>
              </w:rPr>
            </w:pPr>
          </w:p>
        </w:tc>
        <w:tc>
          <w:tcPr>
            <w:tcW w:w="2024"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时效指标</w:t>
            </w:r>
          </w:p>
        </w:tc>
        <w:tc>
          <w:tcPr>
            <w:tcW w:w="29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szCs w:val="21"/>
              </w:rPr>
              <w:t>指标：完成时限</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2021年12月31日</w:t>
            </w:r>
          </w:p>
        </w:tc>
        <w:tc>
          <w:tcPr>
            <w:tcW w:w="1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2021年12月31日</w:t>
            </w:r>
          </w:p>
        </w:tc>
      </w:tr>
      <w:tr>
        <w:tblPrEx>
          <w:tblCellMar>
            <w:top w:w="0" w:type="dxa"/>
            <w:left w:w="0" w:type="dxa"/>
            <w:bottom w:w="0" w:type="dxa"/>
            <w:right w:w="0" w:type="dxa"/>
          </w:tblCellMar>
        </w:tblPrEx>
        <w:trPr>
          <w:trHeight w:val="476" w:hRule="atLeast"/>
        </w:trPr>
        <w:tc>
          <w:tcPr>
            <w:tcW w:w="1123"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bCs/>
                <w:color w:val="000000"/>
                <w:szCs w:val="21"/>
              </w:rPr>
            </w:pPr>
          </w:p>
        </w:tc>
        <w:tc>
          <w:tcPr>
            <w:tcW w:w="2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成本指标</w:t>
            </w:r>
          </w:p>
        </w:tc>
        <w:tc>
          <w:tcPr>
            <w:tcW w:w="29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szCs w:val="21"/>
              </w:rPr>
              <w:t>指标：各县（市、区）宫颈癌检查组织动员、宣传培训、宫颈癌取材、阴道镜、妇科检查、送检等工作支出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20元/人</w:t>
            </w:r>
          </w:p>
        </w:tc>
        <w:tc>
          <w:tcPr>
            <w:tcW w:w="1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20元/人</w:t>
            </w:r>
          </w:p>
        </w:tc>
      </w:tr>
      <w:tr>
        <w:tblPrEx>
          <w:tblCellMar>
            <w:top w:w="0" w:type="dxa"/>
            <w:left w:w="0" w:type="dxa"/>
            <w:bottom w:w="0" w:type="dxa"/>
            <w:right w:w="0" w:type="dxa"/>
          </w:tblCellMar>
        </w:tblPrEx>
        <w:trPr>
          <w:trHeight w:val="510" w:hRule="atLeast"/>
        </w:trPr>
        <w:tc>
          <w:tcPr>
            <w:tcW w:w="1123"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b/>
                <w:bCs/>
                <w:color w:val="000000"/>
                <w:szCs w:val="21"/>
              </w:rPr>
            </w:pPr>
            <w:r>
              <w:rPr>
                <w:rFonts w:hint="eastAsia" w:ascii="仿宋" w:hAnsi="仿宋" w:eastAsia="仿宋" w:cs="仿宋"/>
                <w:b/>
                <w:bCs/>
                <w:color w:val="000000"/>
                <w:kern w:val="0"/>
                <w:szCs w:val="21"/>
                <w:lang w:bidi="ar"/>
              </w:rPr>
              <w:t>绩效指标</w:t>
            </w:r>
          </w:p>
        </w:tc>
        <w:tc>
          <w:tcPr>
            <w:tcW w:w="2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经济效益指标</w:t>
            </w:r>
          </w:p>
        </w:tc>
        <w:tc>
          <w:tcPr>
            <w:tcW w:w="29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szCs w:val="21"/>
              </w:rPr>
              <w:t>指标：农村适龄妇女疾病负担</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逐步减轻</w:t>
            </w:r>
          </w:p>
        </w:tc>
        <w:tc>
          <w:tcPr>
            <w:tcW w:w="1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逐步减轻</w:t>
            </w:r>
          </w:p>
        </w:tc>
      </w:tr>
      <w:tr>
        <w:tblPrEx>
          <w:tblCellMar>
            <w:top w:w="0" w:type="dxa"/>
            <w:left w:w="0" w:type="dxa"/>
            <w:bottom w:w="0" w:type="dxa"/>
            <w:right w:w="0" w:type="dxa"/>
          </w:tblCellMar>
        </w:tblPrEx>
        <w:trPr>
          <w:trHeight w:val="598" w:hRule="atLeast"/>
        </w:trPr>
        <w:tc>
          <w:tcPr>
            <w:tcW w:w="1123"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b/>
                <w:bCs/>
                <w:color w:val="000000"/>
                <w:szCs w:val="21"/>
              </w:rPr>
            </w:pPr>
          </w:p>
        </w:tc>
        <w:tc>
          <w:tcPr>
            <w:tcW w:w="2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社会效益指标</w:t>
            </w:r>
          </w:p>
        </w:tc>
        <w:tc>
          <w:tcPr>
            <w:tcW w:w="29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szCs w:val="21"/>
              </w:rPr>
              <w:t>指标：提高农村妇女宫颈癌的早诊早治率，降低宫颈癌死亡率</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有所降低</w:t>
            </w:r>
          </w:p>
        </w:tc>
        <w:tc>
          <w:tcPr>
            <w:tcW w:w="1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有所降低</w:t>
            </w:r>
          </w:p>
        </w:tc>
      </w:tr>
      <w:tr>
        <w:tblPrEx>
          <w:tblCellMar>
            <w:top w:w="0" w:type="dxa"/>
            <w:left w:w="0" w:type="dxa"/>
            <w:bottom w:w="0" w:type="dxa"/>
            <w:right w:w="0" w:type="dxa"/>
          </w:tblCellMar>
        </w:tblPrEx>
        <w:trPr>
          <w:trHeight w:val="770" w:hRule="atLeast"/>
        </w:trPr>
        <w:tc>
          <w:tcPr>
            <w:tcW w:w="1123"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bCs/>
                <w:color w:val="000000"/>
                <w:szCs w:val="21"/>
              </w:rPr>
            </w:pPr>
          </w:p>
        </w:tc>
        <w:tc>
          <w:tcPr>
            <w:tcW w:w="2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可持续影响指标</w:t>
            </w:r>
          </w:p>
        </w:tc>
        <w:tc>
          <w:tcPr>
            <w:tcW w:w="29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szCs w:val="21"/>
              </w:rPr>
              <w:t>指标：妇女健康水平</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得到提高</w:t>
            </w:r>
          </w:p>
        </w:tc>
        <w:tc>
          <w:tcPr>
            <w:tcW w:w="1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得到提高</w:t>
            </w:r>
          </w:p>
        </w:tc>
      </w:tr>
      <w:tr>
        <w:tblPrEx>
          <w:tblCellMar>
            <w:top w:w="0" w:type="dxa"/>
            <w:left w:w="0" w:type="dxa"/>
            <w:bottom w:w="0" w:type="dxa"/>
            <w:right w:w="0" w:type="dxa"/>
          </w:tblCellMar>
        </w:tblPrEx>
        <w:trPr>
          <w:trHeight w:val="770" w:hRule="atLeast"/>
        </w:trPr>
        <w:tc>
          <w:tcPr>
            <w:tcW w:w="11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满意度指标</w:t>
            </w:r>
          </w:p>
        </w:tc>
        <w:tc>
          <w:tcPr>
            <w:tcW w:w="2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服务对象满意度指标</w:t>
            </w:r>
          </w:p>
        </w:tc>
        <w:tc>
          <w:tcPr>
            <w:tcW w:w="29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szCs w:val="21"/>
              </w:rPr>
              <w:t>指标：服务对象满意度</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90.00%</w:t>
            </w:r>
          </w:p>
        </w:tc>
        <w:tc>
          <w:tcPr>
            <w:tcW w:w="1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90.00%</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right="360" w:firstLine="360"/>
      <w:jc w:val="left"/>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- 23 -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- 23 -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tabs>
        <w:tab w:val="center" w:pos="4153"/>
        <w:tab w:val="right" w:pos="8306"/>
      </w:tabs>
      <w:snapToGrid w:val="0"/>
      <w:ind w:firstLine="360"/>
      <w:jc w:val="left"/>
      <w:rPr>
        <w:sz w:val="18"/>
        <w:szCs w:val="18"/>
      </w:rPr>
    </w:pPr>
    <w:r>
      <w:rPr>
        <w:sz w:val="18"/>
        <w:szCs w:val="18"/>
      </w:rPr>
      <w:fldChar w:fldCharType="begin"/>
    </w:r>
    <w:r>
      <w:rPr>
        <w:sz w:val="18"/>
        <w:szCs w:val="18"/>
      </w:rPr>
      <w:instrText xml:space="preserve">PAGE  </w:instrText>
    </w:r>
    <w:r>
      <w:rPr>
        <w:sz w:val="18"/>
        <w:szCs w:val="18"/>
      </w:rPr>
      <w:fldChar w:fldCharType="separate"/>
    </w:r>
    <w:r>
      <w:rPr>
        <w:sz w:val="18"/>
        <w:szCs w:val="18"/>
      </w:rPr>
      <w:t>1</w:t>
    </w:r>
    <w:r>
      <w:rPr>
        <w:sz w:val="18"/>
        <w:szCs w:val="18"/>
      </w:rPr>
      <w:fldChar w:fldCharType="end"/>
    </w:r>
  </w:p>
  <w:p>
    <w:pPr>
      <w:tabs>
        <w:tab w:val="center" w:pos="4153"/>
        <w:tab w:val="right" w:pos="8306"/>
      </w:tabs>
      <w:snapToGrid w:val="0"/>
      <w:ind w:right="360" w:firstLine="360"/>
      <w:jc w:val="left"/>
      <w:rPr>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firstLine="360"/>
      <w:jc w:val="left"/>
      <w:rPr>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ind w:right="360" w:firstLine="360"/>
      <w:jc w:val="left"/>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- 26 -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- 26 -</w:t>
                    </w:r>
                    <w:r>
                      <w:rPr>
                        <w:rFonts w:hint="eastAsia" w:ascii="宋体" w:hAnsi="宋体" w:eastAsia="宋体" w:cs="宋体"/>
                        <w:sz w:val="28"/>
                        <w:szCs w:val="28"/>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widowControl w:val="0"/>
      <w:tabs>
        <w:tab w:val="center" w:pos="4153"/>
        <w:tab w:val="right" w:pos="8306"/>
      </w:tabs>
      <w:snapToGrid w:val="0"/>
      <w:ind w:firstLine="36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w:fldChar w:fldCharType="begin"/>
    </w:r>
    <w:r>
      <w:rPr>
        <w:rFonts w:ascii="Calibri" w:hAnsi="Calibri" w:eastAsia="宋体" w:cs="Times New Roman"/>
        <w:kern w:val="2"/>
        <w:sz w:val="18"/>
        <w:szCs w:val="18"/>
        <w:lang w:val="en-US" w:eastAsia="zh-CN" w:bidi="ar-SA"/>
      </w:rPr>
      <w:instrText xml:space="preserve">PAGE  </w:instrText>
    </w:r>
    <w:r>
      <w:rPr>
        <w:rFonts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en-US" w:eastAsia="zh-CN" w:bidi="ar-SA"/>
      </w:rPr>
      <w:t>1</w:t>
    </w:r>
    <w:r>
      <w:rPr>
        <w:rFonts w:ascii="Calibri" w:hAnsi="Calibri" w:eastAsia="宋体" w:cs="Times New Roman"/>
        <w:kern w:val="2"/>
        <w:sz w:val="18"/>
        <w:szCs w:val="18"/>
        <w:lang w:val="en-US" w:eastAsia="zh-CN" w:bidi="ar-SA"/>
      </w:rPr>
      <w:fldChar w:fldCharType="end"/>
    </w:r>
  </w:p>
  <w:p>
    <w:pPr>
      <w:widowControl w:val="0"/>
      <w:tabs>
        <w:tab w:val="center" w:pos="4153"/>
        <w:tab w:val="right" w:pos="8306"/>
      </w:tabs>
      <w:snapToGrid w:val="0"/>
      <w:ind w:right="360" w:firstLine="360"/>
      <w:jc w:val="left"/>
      <w:rPr>
        <w:rFonts w:ascii="Calibri" w:hAnsi="Calibri" w:eastAsia="宋体" w:cs="Times New Roman"/>
        <w:kern w:val="2"/>
        <w:sz w:val="18"/>
        <w:szCs w:val="18"/>
        <w:lang w:val="en-US" w:eastAsia="zh-CN" w:bidi="ar-S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ind w:firstLine="360"/>
      <w:jc w:val="left"/>
      <w:rPr>
        <w:rFonts w:ascii="Calibri" w:hAnsi="Calibri" w:eastAsia="宋体" w:cs="Times New Roman"/>
        <w:kern w:val="2"/>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firstLine="360"/>
      <w:jc w:val="center"/>
      <w:rPr>
        <w:rFonts w:eastAsia="方正仿宋_GBK"/>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 w:val="right" w:pos="8306"/>
      </w:tabs>
      <w:snapToGrid w:val="0"/>
      <w:ind w:firstLine="360"/>
      <w:jc w:val="center"/>
      <w:rPr>
        <w:rFonts w:eastAsia="方正仿宋_GBK"/>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 w:val="right" w:pos="8306"/>
      </w:tabs>
      <w:snapToGrid w:val="0"/>
      <w:ind w:firstLine="360"/>
      <w:jc w:val="center"/>
      <w:rPr>
        <w:rFonts w:eastAsia="方正仿宋_GBK"/>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tabs>
        <w:tab w:val="center" w:pos="4153"/>
        <w:tab w:val="right" w:pos="8306"/>
      </w:tabs>
      <w:snapToGrid w:val="0"/>
      <w:ind w:firstLine="360"/>
      <w:jc w:val="center"/>
      <w:rPr>
        <w:rFonts w:ascii="Calibri" w:hAnsi="Calibri" w:eastAsia="方正仿宋_GBK" w:cs="Times New Roman"/>
        <w:kern w:val="2"/>
        <w:sz w:val="18"/>
        <w:szCs w:val="18"/>
        <w:lang w:val="en-US" w:eastAsia="zh-CN" w:bidi="ar-S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single" w:color="auto" w:sz="6" w:space="1"/>
      </w:pBdr>
      <w:tabs>
        <w:tab w:val="center" w:pos="4153"/>
        <w:tab w:val="right" w:pos="8306"/>
      </w:tabs>
      <w:snapToGrid w:val="0"/>
      <w:ind w:firstLine="360"/>
      <w:jc w:val="center"/>
      <w:rPr>
        <w:rFonts w:ascii="Calibri" w:hAnsi="Calibri" w:eastAsia="方正仿宋_GBK" w:cs="Times New Roman"/>
        <w:kern w:val="2"/>
        <w:sz w:val="18"/>
        <w:szCs w:val="18"/>
        <w:lang w:val="en-US" w:eastAsia="zh-CN" w:bidi="ar-S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single" w:color="auto" w:sz="6" w:space="1"/>
      </w:pBdr>
      <w:tabs>
        <w:tab w:val="center" w:pos="4153"/>
        <w:tab w:val="right" w:pos="8306"/>
      </w:tabs>
      <w:snapToGrid w:val="0"/>
      <w:ind w:firstLine="360"/>
      <w:jc w:val="center"/>
      <w:rPr>
        <w:rFonts w:ascii="Calibri" w:hAnsi="Calibri" w:eastAsia="方正仿宋_GBK" w:cs="Times New Roman"/>
        <w:kern w:val="2"/>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DA0093"/>
    <w:multiLevelType w:val="multilevel"/>
    <w:tmpl w:val="3ADA0093"/>
    <w:lvl w:ilvl="0" w:tentative="0">
      <w:start w:val="1"/>
      <w:numFmt w:val="decimalEnclosedCircle"/>
      <w:lvlText w:val="%1"/>
      <w:lvlJc w:val="left"/>
      <w:pPr>
        <w:ind w:left="360" w:hanging="360"/>
      </w:pPr>
      <w:rPr>
        <w:rFonts w:hint="default" w:cs="Times New Roman"/>
      </w:rPr>
    </w:lvl>
    <w:lvl w:ilvl="1" w:tentative="0">
      <w:start w:val="1"/>
      <w:numFmt w:val="japaneseCounting"/>
      <w:lvlText w:val="%2、"/>
      <w:lvlJc w:val="left"/>
      <w:pPr>
        <w:ind w:left="1140" w:hanging="720"/>
      </w:pPr>
      <w:rPr>
        <w:rFonts w:hint="default" w:cs="Times New Roman"/>
      </w:rPr>
    </w:lvl>
    <w:lvl w:ilvl="2" w:tentative="0">
      <w:start w:val="1"/>
      <w:numFmt w:val="decimal"/>
      <w:lvlText w:val="（%3）"/>
      <w:lvlJc w:val="left"/>
      <w:pPr>
        <w:tabs>
          <w:tab w:val="left" w:pos="1560"/>
        </w:tabs>
        <w:ind w:left="1560" w:hanging="720"/>
      </w:pPr>
      <w:rPr>
        <w:rFonts w:hint="default"/>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220C02"/>
    <w:rsid w:val="49BF5597"/>
    <w:rsid w:val="51220C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List 2"/>
    <w:basedOn w:val="1"/>
    <w:qFormat/>
    <w:uiPriority w:val="0"/>
    <w:pPr>
      <w:widowControl w:val="0"/>
      <w:spacing w:after="0"/>
      <w:ind w:left="100" w:leftChars="200" w:hanging="200" w:hangingChars="200"/>
      <w:contextualSpacing/>
      <w:jc w:val="both"/>
    </w:pPr>
    <w:rPr>
      <w:rFonts w:ascii="Calibri" w:hAnsi="Calibri"/>
      <w:kern w:val="2"/>
      <w:sz w:val="21"/>
      <w:lang w:eastAsia="zh-CN"/>
    </w:rPr>
  </w:style>
  <w:style w:type="paragraph" w:styleId="4">
    <w:name w:val="footer"/>
    <w:basedOn w:val="1"/>
    <w:next w:val="1"/>
    <w:qFormat/>
    <w:uiPriority w:val="0"/>
    <w:pPr>
      <w:tabs>
        <w:tab w:val="center" w:pos="4153"/>
        <w:tab w:val="right" w:pos="8306"/>
      </w:tabs>
      <w:snapToGrid w:val="0"/>
      <w:jc w:val="left"/>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2.jpeg"/><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extobjs>
    <extobj name="ECB019B1-382A-4266-B25C-5B523AA43C14-1">
      <extobjdata type="ECB019B1-382A-4266-B25C-5B523AA43C14" data="ewogICAiRmlsZUlkIiA6ICIxMDY5MDU3MDIwNjkiLAogICAiR3JvdXBJZCIgOiAiMTMzNzE5NTM3MiIsCiAgICJJbWFnZSIgOiAiaVZCT1J3MEtHZ29BQUFBTlNVaEVVZ0FBQXpZQUFBU3VDQVlBQUFBUTNiemhBQUFBQ1hCSVdYTUFBQXNUQUFBTEV3RUFtcHdZQUFBZ0FFbEVRVlI0bk96ZGVWeFVWZjhIOE0rNUxBSXFLSnBXYnFYKzFQUnhtVHNva1Zsb3FHbmhycG1wdVd0dWxibWtsV3VaVzI2WmFibG1wb0psN3J2aG8yYW13Mmpra29KcGJva2JpNklNd3oyL1AzRG1ZV1NRQVFjRzhQTit2WGc1OTk1enp2MWVDcGp2bkEwZ0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UhDVmNIUUVUME9ORHBkSWVFRUExY0hRY1ZUbExLQ0tQUjJOalZjUkFSdVpMaTZnQ0lpQjRIVEdvb053a2hnbDBkQXhHUnE3bTdPZ0Fpb3NlSndXQndkUWhVeU9qMWVsZUhRRVNVTDdESGhvaUlpSWlJQ2p3bU5rUkVSRVJFVk9BeHNTRWlJaUlpb2dLUGlRMFJFUkVSRVJWNFRHeUlpSWlJaUtqQVkySkRSRVFFd0dReXVUb0VJaUo2QkV4c2lJZ2NVS3RXcmZvZE8zYjBkSFVjajR2RXhNUU01OTU5OTkySGxydDc5eTZXTEZtUzQzdCs5dGxuK09xcnIzSmN2eURUNlhTVlhCMERFZEdqWW1KRFJPU0FJa1dLTEl1T2pyNnJxdXB4VlZWSEJnY0hlN2s2Sm1lWk9YTW1Ra0pDMEtCQkE3ejExbHVJaW9xeVhvdUtpb0plcjdmNW1qeDVza1B0bmpsekJnTUdETUFMTDd5QTRPQmc3TnExeTI2NWZ2MzZRYS9YSXlrcHlYb3VPRGc0UTduOSsvZG5PSmUrM05XclZ4RVJFV0U5UG5ic0dKbzBhV0wzNjBHYXB1SFhYMy9GaXkrKzZOQ3pGUWFxcWxiVjZYU2pkRHJkSVNIRU9WZkhRMFQwcUxoQkp4R1JnNFFRQ29DYUFLYkd4OGRQVVZVMVdsR1VIK0xpNG1aR1IwY251RHErbktwVHB3NzY5T2tESVFSbXo1Nk40Y09IWTl1MmJSQkNXTXZzMjdjUFBqNCtEcmQ1OGVKRjlPdlhEMisvL1RabXpweUoyN2R2SXprNU9VTzU3ZHUzNDl5NWM4NTRERnkrZkJsUFAvMjA5Ymh1M2JyWXMyZFBobkwyTnJROGR1d1lQRHc4VUtkT0hhZkVrbC9wZExxYWlxSjBrRksyQjFBbi9YOWpJcUtDam9rTkVWRU9pTFIzaFArbmFkbzRYMS9mc1RxZDdyd1FJbHdJTWMxZ01GeDNkWHpaRVJJU1luM2Rva1VMYk5xMENWSktQTXFiM3ZuejUrUEZGMTlFang0OUFNQnVVblQzN2wzTW1UTUhQWHIwd0JkZmZKSGhldE9tVFIwNkJ3QmZmUEVGZnZycEp3QkFreVpOa0ppWWlPM2J0OFBmM3ovVEdGOSsrV1hyNjVTVUZKak5acnM5UlJZelo4NjBteFRsYzBLdjErdnVKekx0QU5TUVVybzZKaUtpWE1IRWhvam8wUWtoeERNQVJrZ3BSNmlxZWtsS3VjN0x5MnZLd1lNSEw3azROb2RJS1hIMTZsV3NXclVLSFR0MmhLTGtmS1J5YW1vcUlpSWlNR2ZPbkllV1c3Um9FZXJYcjQvYXRXdG51R1l3R0t5dkowMmFoRWFOR3RsTk9uNzQ0UWNBd0FjZmZBQk4wL0RjYzgvaDlkZGZSMGhJQ0lvV0xmclErKy9kdXhkQTJxSUJ6WnMzeDRvVksxQ2xTaFhyOVZtelpzSEx5d3Z2dlBQT1E5dkpoeFJWVlJ0SUtUc29pdEpPU3Ztc3F3TWlJc29MVEd3eW9hcHFYd0FGN3FNNW9uemdPUUNsWFIxRUxxaVNkUkdyY2tLSXdjbkp5WU4xT3QxVlJWRTI1ZWRQeVE4ZE9vU0JBd2NDQUJvMWFvU2hRNGRtS05Pb1VTTVVLMVlNRFJzMnhNaVJJMUdpUklsTTI3dDQ4U0tTazVOeDllcFZ0RzdkR3JHeHNkRHBkQmcvZmp6S2xDa0RBUGpubjMvdzg4OC9JeXdzREpjdlg4NjByVldyVm1IbnpwMlpKaGRkdW5TeHZqNXo1Z3hDUTBPUm1wcUsxTlJVRkNsU3hLSG4zN1ZyRjU1OTlsbWJwQVlBRGg4K2JQZDdrVi9wZExxWDdnOHphNGUwL3dlUm5mL3ZWRlZka0h2UkVaR3JDU0d1dWJ1N1R6OTA2RkNCSFRxZEZTWTJtVnNJZ0lPUGllaVIzTy81eUw5WkRZREF3RUFjUG53WTU4NmR3L2p4NHpGaHdnUjg5dGxuQUlDYU5Xdml3SUVEOFBEd1FIUjBOQ1pNbUlCeDQ4WTl0RGZtenAwN0FOTG1yYXhZc1FJcEtTa1lOV29VSmt5WVlGMTFiTWFNR2VqWnN5ZEtsU3FWYVdKajZmWHg4ZkZCcDA2ZE1sdzNtVXp3OWZYRmxpMWJJS1hFMzMvL2pTcFZxdUQ4K2ZPb1VLRUNORTJ6R1dhWG1kV3JWOXNrU0FCdzZ0UXBYTHQyRGZYcjE4K3lmbjRoaEpDYXBrbEZVV1FPRStuK3pvNkppUElQS1NYTVpuTUtnSW11amlXM01MSEpuQUFBS1dXQkc0TkE1RXBDaUs4QlFFcTV5dFd4T0pNUW9pVUFQd2ZMSm1tYWR0SGQzWDNLNGNPSGx3S0FxcXA5Y2pYQVI2UW9DaXBYcm96Ky9mdGoyTEJobURScEVoUkZnWnViRzl6YzNBQUExYXRYeDZCQmcvRCsrKzlEMHpSSUtkR2dRUU5yR3cwYU5NRFhYMzhOYjI5dkFFRC8vdjNoNitzTEFPalJvNGUxM3I1OSszRDU4bVYwN3R3NTAzaTJiZHVHU1pNbVllTEVpV2pXckZtRzYvSHg4ZWpac3llNmQrOE9BTGh3NFFJVVJjR2RPM2R3K1BCaDFLMWJGNHFpWkxsNHdKVXJWeEFkSFkxVHAwNGhJQ0FBcFV1WGhwUVNNMmZPUkxkdTNhelBYaEJFUmtidUE3QVB3UHVxcW40dXBkUXBpcUtUVWpyVWc4cS9kMFNGVjdxL3pUR3VqaVUzTWJISmd0Rm9aTmM4VVRhb3F2bzFBQmlOeGk1WmxTMUlWRlU5anN3VEd5bWxQSzhveWhvQU13cmE0Z0VQY25kM3ozU09qY2xrUXBFaVJhelgwOCtGc2FoUW9RSjhmSHh3Ky9adGxDNmQ5cDVhQ0dHdHQySERCdno3Nzc5NDVaVlhBS1F0dFF5a0xWd3dlZkprSERseUJELy8vRE8rK09JTEpDY25ZOWFzV1JneVpBamMzZFArWkYyOWVoVkRoZ3hCMDZaTjBhWk5Hd0JBeFlvVjBhMWJOM1R2M2gzdTd1NFlPM2FzUTgvNjFGTlBZY3VXTGRaZW0wYU5Ha0VJZ1h2MzdqMDA4Y3JudE1qSXlGSDNYNHVBZ0lCNm1xYTFCOUFlUUkzTUt2SHZIVkhocGFwcU1JQTNwSlNwcm80bE56R3hJU0xLQVNtbFZCVGxqQkRpaDdpNHVGa0ZkYm5uczJmUDR2VHAwMmpjdURGdTNicUZSWXNXMmF3OHRtZlBIbFN2WGgxUFB2a2tUcDQ4aWJsejU2SjE2OVlQYmRQZDNSMnRXclhDekprek1YSGlSS1NrcEdEUm9rVm8wYUlGQUdSWUFTMHFLZ285ZXZUQTFxMWI0ZVhsaFJNblR1Q0hIMzdBVTA4OWhhU2tKT3pldlJ1OWV2WEM5T25URVJVVmhhbFRwNkpMbHk3bzJiT25UVHRkdTNiRnJWdTNzSHo1Y3NURnhUbjhQU2hSb2dRR0RCaUFwazJib2wrL2ZvaVBqMGZEaGcxeDhlSkZWSzVjMmVGMjhpbDU1TWdSSXdBamdJL3ZML2ZjL3Y0cWFYVmRIQnNSa1ZNeHNTRWljcENVVWdOd1VsR1VaYjYrdnZNaUlpTHV1VHFtUitYdDdZM3Z2dnNPNDhhTmc0K1BEMEpDUWpCczJERHI5YWlvS0V5WU1BRkpTVWtvVTZZTVFrTkQwYmR2M3l6YmZmZmRkekZ0MmpTRWhvYkN6YzBOelpzM3QyazNNNHFpMkxUdjQrT0RDUk1tWVB6NDhXalRwZzFLbFNxRmlSTW5JaWdvS0VOZG85R0lIVHQyWU1xVUtaZ3laUXBLbFNwbGQ4VzE5TXhtTTM3Ly9YZHMzcndaKy9idFE3dDI3ZEN0V3plc1hic1dQWHYyUkZCUUVQcjM3NDlubnkwY0M0c1pqY1lUQUU0QW1LVFg2NnRJS2R0TEtkc0xJUnBrVlplSUtML2o1UGhNcUtvcUFTQXlNcExmSTZKc0tLdy9PN1ZxMWFwZnMyYk5ZK0hoNGFhYzFMZDhYK3dOM2FLTXJsKy9qai8vL0JPSER4L0dmLy83WHdnaDBMbHpaN1JyMXc1ZVhsNFp5bS9jdUJIZmYvODlwazZkaW1lZWVRWTNiOTdFa1NOSE1IMzY5QXhsYjk2OGljT0hEMlBVcUZINDdiZmY4TVFUVDZCbHk1Wm8xNjZkemI0M2NYRnhXTEJnQWRhdlg0L1BQLy84b1h2Y3VKSmx6dENqL016cGRMcEtScVB4dk5PQ0lxSjhSVlhWMVVnYml2YW0wV2hjN2VwNGNrdWhldVBoVElYMXpSbFJidVBQam4xTWJCdzNlUEJnR0kxR1ZLdFdEWHE5SGkrOTlCTHExS256MERxWEwxOUd5WklsclFzWFBNekdqUnNSR2hxS0kwZU93Ti9mUDh2aFp2Lzg4dy9LbFN1WGJ4Y1NjRVppUTBTRjIrT1MySEFvR2hFUjVTdlRwazJEbDVkWHRqWUpmZnJwcHgwdUd4b2FDZ0FJQ0Fod3FIekZpaFVkYnB1SWlGeUhpUTBSRWVVclBqNCtyZzZCaUlnS0lNYy9EaU1pSWlJaUlzcW5tTmdRRVJFUkVWR0J4OFNHaUlpSWlJZ0tQQ1kyUkVSRVJFUlU0SEh4QUNLaVBHUlptcGVJaUNnM0JBWUcrcHBNcHBZQWd1NXZ2bHNPUUdrQXlVS0lHYXFxRGdkd0JNQnZVc3JOUnFQeG1pdmpkU1ltTmtSRWVVQktHU0dFQ0haMUhGUTRTU2tqWEIwREVibVdUcWNMRUVJTVRVbEo2U0NFeUd4VHIzTDN2L1FBK2dzaFVsUlYzUVJnWG1SazVKNDhDemFYTUxFaElzb0RScU94c2F0aktFaTQwU3NSa1dQcTE2OWZPVFUxZFRLQU53QkFVUlFFQlFWQnI5ZWpkdTNhZVBycHArSG41d2RGVVJBWEY0ZlkyRmo4K2VlZk1CcU4yTGR2bjRmSlpHb0xvSzJxcWp1a2xDT05SdU14MXo1UnpqR3hJU0lpSWlJcWVJUmVyKyt0YWRwY0FONGxTcFJBOSs3ZEVSb2FDbjkvZjdzVnlwWXRpN0pseTZKMjdkcDQ4ODAza1ppWWlPM2J0MlBac21XNGN1VktNeUhFSzZxcWpxdFNwY3FVOFBEdzFMeDluRWZIeFFPSWlJaUlpQW9RdlY3dm82cnFHaW5sdDRxaWVQZnMyUk1iTm16QTIyKy9uV2xTWTAveDRzWFJvVU1IL1BUVFQzanZ2ZmRRcEVnUkJjQ25NVEV4dS9WNmZlbmNlNExjd2NTR2lJaUlpS2lBcUZldlhnbE4wM1lBNkZpdVhEa3NXYklFZ3djUFJ0R2lSWFBjcHFlbko3cDE2NFpWcTFhSjZ0V3JBOERMVXNwOTlldlhyK0NzdVBNQ0V4c2lJaUlpb2dJZ0tDaklYMUdVdlVLSWhucTlIaXRYcnNSLy92TWZwN1ZmcVZJbExGdTJETTJhTlFPQUdwcW0vVnF2WHIxbm5IYURYTWJFaG9pSWlJZ29ud3NPRHZaS1RrNWVENkJPY0hBdzVzMmJoK0xGaXp2OVBwNmVudmpzczgvUW9VTUhTQ25MSzRxeUxTZ295UEh4YlM3RXhJYUlpSWlJS0g5VEVoSVNsZ040TVRBd0VGT25Ub1ducDZmRGxjK2ZQNDhEQnc0NGZqTkZ3WWNmZm9oV3JWb0JRUFhrNU9UMVZhdFdMWkx0cVBNWUV4c2lJaUlpb254TXI5Y1BCdENwY3VYS21EWnRHdHpkLzdld2NWUlVGUFI2dmMzWDVNbVRiZXF2V0xFQ2h3OGZ6dFk5aFJBWU0yYU1aV1BwRi8zOC9DWm5WY2ZWdU53ekVSRVJFVkUrcGRmcmF3T1k3dTN0TFdmTm1pV0tGU3RtdDl5K2Zmdmc0K09UNGZ5dFc3ZXdZOGNPdUx1N1k4T0dEZGJ6OGZIeDhQUHpzeWtiRmhhRzBxWC90eGlhaDRjSHBrK2ZqamZlZUVOZXUzWnRtRjZ2MzI0d0dIWTQ1OG1jajRrTkVSRVJFVkUrcE5mclBhU1VLd0Y0amhneEF1WExsODkyR3dzV0xNREFnUVBSdVhObjZ6bVR5WVNnb0NEczJiTW55L3ArZm42WU1HR0NHRGh3SUFCOFY2OWV2UnBIang2TnkzWWdlWUNKRFJFUnVWU2RPblhLdTd1N2YyenZtcXFxQzlJZm04M21ULy80NDQrTGVSTVpFWkhMRFFSUU96ZzQyRExmSlZ1TVJpT2lvcUl3Y3VUSVJ3b2lNREFRblR0M3h1clZxOHNxaWpJV3dMQkhhakNYQ0ZjSGtGK3BxaW9CSURJeWt0OGpvbXpnenc1bFY4ZU9IZDJpbzZNdkNTSEtQcXljbFBKcTFhcFZ5eFhFM2JDSmlMTHIvZ2FaMGU3dTdyN3IxcTBUVHozMWxOMXlVVkZSNk5HakJ3Q2dXTEZpYU5pd0lVYU9ISWtTSlVyZzVzMmJpSXVMUThlT0hWR21UQm1iZXJHeHNUYm5hdFdxaFJrelptUWF6NTA3ZDlDcVZTc1pGeGVYS29Tb2JUQVlUajN5UXpvWmUyeUlpTWlsd3NQRFUvVjYvVG9wNVlBc2l2N0VwSWFJSGhkU3luRUEvTjU2Nnkxa2x0UUFRTTJhTlhIZ3dBRjRlSGdnT2pvYUV5Wk13TGh4NHpCbnpoejQrL3ZEM3o5dHBlYXRXN2RhNjFpR29xVS9sNVdpUll2aW5YZmVFWjkvL3JtN2xISTZnTkNjUGx0dTRhcG9SRVRrY3BxbS9laEFNVWZLRUJFVmVQWHIxMzlTQ05IUDE5ZFg5dXJWNjZGbDNkemM0T1hsQlRjM04xU3ZYaDJEQmczQ3dZTUhvV21hMCtOcTI3WXRubm5tR1FCNFhhZlQxWFg2RFI0UmUyeUlpTWpsRkVYWnEybmFUU0ZFWnB2QTNmRHo4OXVicDBFUkVibUkyV3grVndqaDJibHpaeFF0V2pSYmRVMG1FNG9VS1FKRlVUQjM3bHhzM0xnUkFOQzBhZE1NWmUyZDI3bHpaNlp0dTdtNTRlMjMzOGFFQ1JPZ0tNb29BRjJ5RlZ3dTR4ajRUSENlQUZITzhHZUhja3BWMVNVQWVtWnllVWxrWkdUdnZJeUhpTWdWOUhxOUg0QUxIaDRleFRkdjNtd2RTcGFaUFh2Mm9IcjE2bmp5eVNkeDh1UkpmUExKSjJqWXNDR0dEeCtlYVIzTFVEU0R3WkR0K0V3bUUxNS8vWFhjdUhGREUwSlVNeGdNTWRsdUpKZHdLQm9SRWVVTFFvaE1oNW9waXNKaGFFVDB1T2dpcFN6KzJtdXZaWm5VQUdtTEIzVHAwZ1hQUC84OFJvMGFoZWJObStQOTk5L1B0ZUE4UFQzeHhodHZBR2w1Uk45Y3UxRU9NTEVoS3FSME9sMEhWVldUZERyZHd3Zm5FdVVUOGZIeHV3QWsyTG1VRUJjWHR6dXY0eUVpY2dWTjAzb0FhZk5aSFBIdXUrOWk3OTY5T0h6NE1EWnYzb3dCQXdiQXpjMHROME5FNjlhdG9TZ0twSlRkT25ic21MczN5d1ltTmtTRlVOV3FWWXNJSWNJQmVBc2hGbGV0V3JXSXEyTWl5a3AwZEhTeWxIS1RuVXNibzZPamsvTThJQ0tpUEtiWDYyc0lJUnBVcWxRSk5XdldkSFU0bVNwZHVqUWFOR2dBQUUvSHhNU0V1RG9lQ3lZMlJJV1FyNi92TyttUC9mejhzbHBHbHloZnlHUTRHb2VoRWRGalFkTzA3Z0RRc21WTENKRjdVMVU5UER6dzQ0K1A5cXUxWmN1V0FBQXBaWGRueE9RTVRHeUlDcG43a3c0L0JvQXVYZElXSzVGU2ZuTC9QRkcrSm9UWUJpQXAzYWtrSWNSMlY4VkRSSlNYRkVWcEJRRE5temZQMWZzSUlTekxOdWRZNDhhTjRlSGhBU0hFYThIQndmbGlwV1VtTmtTRmpKUnlCSUJTOWV2WHg3Qmh3eEFRRUFBQXBRQmt2andLVVQ1aE1CaVNBRmgzakJOQ2JMbC9qb2lvVU5QcjlSV2xsTFVxVktpQUNoVXF1RHFjTFBuNCtFQ24wd0dBWDBKQ1FwQ3I0d0dZMkJBVktucTkvaWtBd3dCZ3lKQWhFRUpnNk5DaEFBQXA1YkQ3MTRueU5TbWxkWHlFZ3h0M0VoRVZlRkxLRmdEd3dnc3ZaTHV1cG1sSVRFekVwVXVYY1BMa1NSdzRjQUFiTjI3RW9rV0xNSG55WkNRbDVjN25RNVpZTGJHN1dyN29OaUlpNTVCU2pnUGczYlJwVTlTcVZRc0FVS3RXTFlTRWhHRFhybDArQU1ZQ2VPZGhiUkM1bXFlbjUrYVVsQlFBZ0krUHoyWVhoME5FbENlRUVDMmtsQWdLY3F6encyUXlvWG56NXJoMzd4NVNVbExnNWVXRjRzV0x3OWZYRnlWS2xFREpraVhoNysrUHNtWEw0dWJObS9EeDhjSHJyNytlb1owclY2N2dxYWN5ZnU3WnVIRmpmUERCQncrTklTZ29DTE5uejRZUW9pV0FNUTRGVG5sUFZWVnAyV2lRcUNBSUNBaW9ycXFxdVg3OSt2TDgrZk15dmZQbno4dUFnQUNwcXFxNWJ0MjYxWEl6RHY3c2tET29xcnBSVmRVTnJvNkRpQ2lQQ0ZWVnJ3Y0VCTWc3ZCs1SVJ5UW5KMHRWVmVYdDI3ZGxhbXFxUTNYc1VWVTF4M1UxVFpNaElTRlNWVlV0TUREUTE5WGZSUGJZRUJVU21xWjlCc0N0WGJ0MnFGaXhvczIxaWhVcm9sMjdkbGk3ZHEyYnU3djdad0E2dWlSSUlzZjlLSVJnZ2t4RWp3VzlYbDlaU2xucTJXZWZoWStQVDdicUZpMWFORnZsTzNYcWxPVzUxYXRYUTFHeW5yRWloRURObWpXeGYvOStrWktTRWdCZ1Q3YUNjVEltTmtTRmdLcXF6d05vNyszdGpiNTk3VzhDM0s5ZlAyemF0QW4zN3Qzcm9OZnJBdzBHdzZHOGpmTHhvdFBwRGdraEdyZzZqb0pNU2dsVlZaZTVPbzRDNmphQU55TWpJKzN0QzBSRStVOGdnQnp0WGZQaWl5ODZWRzduenAzdzl2WkdURXdNREFhRDlieGVyMGRZV0pqTnNaU09mNjUwUDdHQkVDSVFUR3lJNkJFSkFOTUFvR3ZYcmloVnFwVGRRcVZLbFVMWHJsMnhhTkVpU0NtbkFRZ0d3RS9FY3dtVEduS3hZZ0RHQTJCaVExUUFhSm9XS0lTd3pvOTFsQkFDKy9mdno2V29ISk11NWtCWHhnRXdzU0VxOFBSNmZVc3BaYU9TSlV1aVc3ZHVEeTNidlh0M3JGMjdGbkZ4Y1M4RkJBUzBPSExreUpZOEN2T3hsZjVUTWFLOHNIRGhRbnp6elRjQWt4cWlBa01JVVE4QW5udnVPWWZybU0xbXVMdm43SzM4ZzBQUDdBMVBjNVFsWmltbExzZU5PQWtURzZJQ3JHUEhqbTR4TVRGVEFLQlBuejVaanJNdFdyUW8rdmJ0aStuVHAwUFR0Q2tkTzNiY0hoNGVucG9ud1JJUkVWRm1xZ0ZBcFVxVkhLNXc1ODRkZUh0N0EwZ2JQdWJuWjM4Zjd2ajQrQXdmc2owNDlPekI0K3p3OS9kSHNXTEZjUHYyN1FwQlFVSGVCdzhldkp1dEJweUlpUTFSQVhiMjdObXVBUDVUcmx3NXRHL2YzcUU2N2RxMXd3OC8vSUJMbHk3VmpvNk9mZ3ZBZDdrYUpCRVJFV1VxTUREUU55VWw1Y2tTSlVxZ2VQSGlEdGVMalkxRnlaSWxyY2M3ZCs2RW01dWJUWm5VMUZRMGFKQTJNdnI3NzcvSDZ0V3JBU0REc3M4UEhyZHUzUm9Bc0dsVDFoMi9RZ2hVcUZBQkowK2VGQ2twS1ZVQS9PbndRemdaRXh1aUFpbzRPTmdySVNGaEVnQU1IRGdRSGg0ZUR0WHo5UFRFd0lFRDhkRkhIMEVJTVNrNE9EZ3NJaUxpWHE0R1MwUkVSSGFscEtUOEg0QU1LNXBtNWZqeDQ2aGF0YXJENWJ0MjdZcXVYYnRDcjljL05HSFI2L1ZZdjM1OWhpVHBZU3BXcklpVEowOUMwN1JxY0dGaWsvVTZia1NVTHlVbUpnNENVS0Y2OWVwbzFxeFp0dW8yYTlZTTFhdFhCNENLOGZIeEEzTWpQaUlpSXNxYWxMSWFBRlNvVUNGYjlUWnQyb1FtVFpya1NrelpaWWxkQ0pHcmUrVmxoVDAyUkFWUXZYcjFTa2dwUHdLQWQ5OTkxNkcxNXROVEZBVkRodzdGb0VHREFPQ2pldlhxTFRsNjlHaGNMb1JLUkVSRUR5R0VLQThBVHozMWxNTjE5dTdkaS9qNGVJU0VoRmpQUFRpY0xEdVNrcElnaEVCY1hCemMzZDJ6L2I3Q0VydVVzbnlPZzNBQ0pqWkVCWkFRWWhTQWtvR0JnUWdNek5ucWlvR0JnV2pRb0FGKy8vMTNmd0FqQVl4eFpveEVSRVRra0RJQWJPYkxaS1ZxMWFyNDZLT1ByS3VpQlFVRlllN2N1UmtTRWszVE1IVG8wQ3piKysyMzN6Qjc5bXdvaW9KdTNicEJDSkdkK0ZHaVJBbkx5ekxacXVoa1RHeUlDcGk2ZGV1V0UwSzhCd0JEaGd6SmNUdENDQXdaTXNUeUMreTl1blhyZm5YczJMRkxUZ3VVaUlpSXNpU0VLQ09sVEo4Y1pLbGN1WElvVjY2YzlYamV2SGwyeXltS2t1R2F2VzBJbWpScDhrakQydElsWlM1TmJEakhocWlBVVJSbFBBQ3Y1czJiWjJ1OWUzdHExcXhwbVovajdlYm1OczRKNFpFVDVlU1BUSEp5TW5iczJKSGh2S1pwK1BISEgzSHZYc1oxSXY3OTkxK3NXTEhDNFh2OC9mZmZHRGx5Skc3ZnZ1MXduUU1IRGlBaEljRW1ua21USm1WNmJISG56aDBNSERnUWYvMzFsOFAzU3UvNDhlTTRjdVJJbHVWaVkyUHgrZWVmMjV5Yk1HRUNybDY5bXEzN1daNUQwN1JzMVNPaXg1ZVVzZ3lBYkNVMitRMTdiSWdvMjFSVmZRNUFMemMzTnd3YzZKdzUvd01IRHNUdTNidVJtcHJhVzYvWHp6UVlES2VjMGpBNVZkT21UZUhqNDVQaGZIeDhQQ0lpSXF6SGQrN2N3WUlGQ3hBVEU0TjMzbm5IZXY2SEgzNUFXRmdZbWpadENpOHZMNXMybm5qaUNXemJ0ZzF2dlBFR1BEMDlyZWYxZXIxMWo0VFUxRlMwYjk4ZXc0Y1BSOFdLRlhINzltMzA2OWNQQ3hZc1FMZHUzUkFiRzJzMzdvTUhEd0lBenB3NWc2KysrZ29MRnk1RThlTEZJYVhFenovL2pFOCsrUVFBTWh4YnprMmNPQkZ4Y1hGNDl0bG5NV1BHRFB6ODg4OTI3NVBaenRzSkNRa1lQMzQ4ZnZycHA0ZnU4eFFSRVlFclY2NVlqNjljdVlMZHUzZmo0NDgvemxEMjVzMmJhTnUyYlliemUvZnVoYVpwK1Bubm4vSFJSeC9adlk5bDZkVXlaZXovN1krTmpjWHZ2LytlcmRXSWlLakF5L1pRTkh0U1VsTGc3dTZlN1dGa3pwQmZlbXlZMkJBVkxKTUJLQjA2ZEVENThzNlpuMWVoUWdXMGI5OGVZV0ZoaXBSeU1vQjJUbW1Zbk9yMjdkdll1WE5uaHZNdnZ2aWl6YkcvdnorKy92cHJqQjQ5R3AwN2QwYkpraVVSSFIyTlpjdVdZZUhDaGZEMTliV1cvZWlqajNEeTVFbnJjZWZPbmEydmYvcnBKM2g3ZTFzVGhpbFRwcUJHalJvQUFEYzNOMHliTmcxTGxpeEJzV0xGc0g3OStneHhwZDg3QVFCNjlPaUJQLy84RXhFUkVaZzFhNWIxL0lPOVVrMmFOTUd1WGJ1Z0tBcSsrT0lMUkVWRllkbXlaZkQwOU1UdzRjTXhmUGp3aDM2ZkFnSUNVTGx5Wlp0emZuNSs2Tm16WjRheUZ5NWNzQ1plMjdadFErZk9uZEdqUnc5Y3ZYb1Y5KzdkUTBwS1NvYkp1RnUzYm9XL3Z6LzI3dDFyOS82YXBrRUlrZVhFMjYxYnQ5bzluOTJOOFlpb1VQQURnR0xGaWpsY0lTRWhBWjZlbmpZZlZJV0hoK1BNbVRNWU4rN2hBekMyYk5tQ2xpMWIycHhMU2twQ1pHUWtYbmpoaFd3dkhBRFl4RzUvbDlBOHdzU0dxSUNvVjYvZUN3RGErUGo0b0UrZlBrNXR1Mi9mdnRpNGNTUHUzcjNiVnFmVEJSbU54b05PdlFGbHk5aXhZL0hubjM4aUlTRUI3ZG81bm1jdVdyUUl5NVl0c3g2SGhvYmk3dDI3MWw2WHQ5OSsyM3B0Ly83OStPeXp6N0Jnd1FMVXJsMGJEUnMyeE83ZHUzSHMyREVNR3piTXB0M1kyRmdjT0hBQUgzendBWUMwTjkrLy8vNjdReE5TMDVzK2ZUcUVFQWdORGJVbVBudjI3QUdBRE1lVEprM0NvVU9IOE8yMzMyTC8vdjE0NG9rbjBLaFJveXp2NGVIaFliT0Q5c01FQlFVQkFLS2pvM0hzMkRFc1hMalF1blQ2cDU5K2l2TGx5Nk5Iang0T3RYWHExQ2xyOGlTbHRMWnRNcG13WmNzV2xDMWIxcVo4aXhZdEhHcVhpQW8vSVVRUkthWEQrOUVCd0pvMWEyQTBHakY3OW14clQvdXVYYnZRcFV1WExPdCsrZVdYR1JLYjZkT25ZOWV1WFpnMGFSS0NnNE96RlQrUU5wZEhVUlJvbXViZXNXTkh0L0R3OE5Sc04rSUVUR3lJQ2dhaEtNcFVBT2pXclJ2OC9mMmQycmkvdnorNmRldUdiNzc1QmtLSXFRQmVCaUNkZWhOeTJNU0pFM0hwMGlXMGF0VUtQLzMwRTRDME4rSDJrcHowYzJiNjlPbGprL1JLS1JFUUVJRE5temZEejgvK2gyZ3RXN2JFNU1tVDhjSUxMMkRGaWhVWU8zWnNoaklMRnk1RXg0NGRzL1ZIMTU3MHd5T2tmUGovWHRXclY4ZkFnUU9Sa0pDQUdUTm1ZUHIwNlE3ZFk4eVlNZmpycjc5c2hyVFpFeFlXaGpGajBoWUNYTHAwS1FEWVBOK3hZOGZ3Mm11dk9YUlBBS2hSb3dZT0hqeUl4TVJFdEd6WkV2djI3UU9RMWdPVnZsMGhCSW9WSzVacGo4M0xMNy9za21Fa1JPUTZVa292QURaRGdiUFN1M2R2REJzMkRPUEdqY1BreVpOeDl1eFpIRHQyREJjdlhzUVhYM3hoVTdaeTVjcjQ2cXV2TW0xcjdkcTFPSDM2TkpZdVhZcGh3NGFoUm8wYWVQTEpKN1A5SEo2ZW5yaDM3eDdPbmoxYkJFQlN0aHR3QWlZMlJBV0FxcXF2QTNqUjM5OGZYYnQyelpWN2RPdldEZUhoNGJoMTYxWWpWVlZmaTR5TXpIeGJZc3Axdi96eUM0QzBUOVlzODZrc1NVNTZEdzVGUzgrU1BHVDJScmwxNjlZQTBucExXclZxaGV2WHIrUDk5OThIQUl3ZlB4NUEydENxdi83NjY1RW10UzVldkJqZmZmY2RUQ2FUZGVpWHBta1BIZTdRcVZNbjNMMTdGKys4OHc0R0RCaUErdlhyWjNqVzlMMVJRRm92Vkdob0tMcDM3KzVRWEtHaG9UaDkrclMxbDUvWjNZQUFBQ0FBU1VSQlZBaEk2MGxKU1VsQlFrS0NOZkY1VUZKUzJ0OXJrOGtFS1NXS0ZDa0NJTzBUVkNHRXpkQVFzOWxzWFk1VjB6Uzg5dHByOFBIeHliVEh4c2ZIQjYrOTlscW1pUThSRlVwRmdPd2xOb3FpWVBMa3lSZzdkaXdTRXhPeGJOa3k5Ty9mSC8zNjljUFBQLytNMXExYlF3aUJSWXNXNGZMbHl3RFNmcSttcEtUZ3hvMGI2TlNwRS9yMjdZdkV4RVFzV2JJRVM1Y3VSZG15WlRGMDZGQU1IRGdRWDM3NXBjMnFhNDZ3SkRZbWs0bUpEUkhaMTdGalI3ZVltSmdwUU5xUU1Yc1R5SjNCeDhjSGZmdjJ4YlJwMHlDRW1OS3hZOGV0cnVwS2Z0eEpLYkYvLzM3NCt2b2lMaTRPOCtmUHo3S09wbWw0NmFXWDdGNTdjTWlCUldZVDd0TlRGQVhmZlBNTit2VHBneXBWcW1UYTFzUDA3dDBidlh2M1JsQlFFSzVldldwTnpqVk5ROU9tVFczS1dvNjNiTm1DRVNOR0lDWW1CaDA2ZElDbnAyZUdlUFY2UFRadDJwUWg2VHA3OXV4RG4rM2xsMSsydnY3bW0yL3d6anZ2WU02Y09RRFM1cjRzWDc0Y1o4K2V4WVFKRXg3NlhQMzY5VVBIamgxdG51SFBQLyswNlZGTlNVbXhKajVTU3NUR3h0b3N0VHAxNmxRTUdqVElPajc5d2JsSlJQUllLQUxBK2lHSW8zeDhmREJqeGd4RVIwZGovLzc5V0w5K1BlN2R1NGZQUHZzTWJkcTBnY2xrd3RxMWF6Rno1a3dBYVQzVk8zYnN3S3haczdCbXpScE1tVElGRVJFUldMQmdnWFc0YkVoSUNGSlRVOUdqUncvTW5qMGJ0V3JWY2pnZVMveGVYbDVGc3ZVZ1RzVEVoaWlmaTRtSjZRNmdadm55NWUydXhPUk03ZHExdzhxVkszSHAwcVZhTVRFeDNRQXN5OVVia2wyN2QrL0djODg5aDlPblQyUFVxRkdZTW1WS2xuVVVSY253Wm43OSt2WDQ5Tk5QMGJselp3d2VQTmh1UFV1dnpZUDEwdlB4OGNHSUVTTXdmZnIwSENVMjZaVXRXeFk3ZCs3RXZuMzdzSGp4WXV1Y0lNc2Jlc3NDQ2UrODg4NGpEYmw4ODgwM003MW02WEVCMHBLVGF0V3FXUk1iQURBYWpUaDY5S2pkWGhWTFQ0clJhTVRWcTFmUnBFa1RUSnMyRFI5ODhBSGMzTnp3MTE5L1dSY3ZrRkxDYkRZL2RBamZoZzBiTUdEQWdHdy9IeEVWS3A1QTloTWJJTzFEb0lZTkcxb1hoL243NzcraGFScXVYTGtDYjI5dnZQMzIyNmhaczZhMS9JNGRPNUNjbkl6dnZ2c09RVUZCYU5Tb2tkMVZWdWZObTRkbm4zMDJXN0ZZZnRkcG11WjQxNU9UTWJFaHlzZUNnb0s4VFNiVFJDa2xCZzBhOU1oekhMTGk0ZUdCUVlNR1ljeVlNUkJDVEFvS0NscHo4T0RCdTdsNlU4b2dMQ3dNa3laTnd2cjE2K0hwNllteFk4ZGk2OWF0V2M2eFNTODVPUm5MbGkzRFJ4OTloTGx6NTZKKy9mb0lEQXpNVUM0dUxzNW1oYS8wdlJucFZhOWVIUmN1WE1qaEUyVzBiZHUyaDA1UTdkU3BFMTUrK1dWczI3WXRSKzJ2V3JVcTAydnBuN0ZhdFdvWnJrK2JOczFtU0VoU1VoTGVmZmRkMUtsVEIwQmFUOU9zV2JQUXExY3Z1TG01SVRrNUdRY09ITUJMTDcyRS8vNzN2OWJudW52M0xqdzhQRElkY25mejVrMll6V1lVTDE0OEo0OUlSSVdIQ1lDbjJXek8xbkMwMk5oWVRKbzBDWXNYTDdZbUw4ZVBINGVIaHdmMjd0Mkx6cDA3MjN6STgvZmZmMXVIeng0L2ZoeDE2dFJCcFVxVnNIWHJWdXphdFF2bHk1ZEhqUm8xY09yVUtaUW9VU0pic1FCcFBkUUFvQ2lLS1ZzVm5ZaUpEVkUrbHB5Y1BCaEErUm8xYWlBa0pDUlA3dG0wYVZNc1g3NGNmLzMxVjNtVHlUUUl3SXc4dVRGWmpSczNMc01xV29EamMyeFNVbEx3OGNjZm8wcVZLbWpUcGcyS0Z5K080Y09INDVOUFByR3UrdVdvUC83NEE1NmVuamh5NUFncVZxeVlyYnFaMmJWckY2S2lvaktkd3dJQWpSczNmcVI3ZE9yVUtkTnI2WHRzSG5UMzdsMTA3dHdaUVVGQkdEQmdBRHc5UFRGNDhHRFVxMWNQUTRZTUFaQzJZdHZGaXhmaDcrK1B6WnMzdzkzZEhWdTNia1dGQ2hWZ05CcXRHNDBtSlNYWkRCMFZRdGdrVW12V3JJR1hseGZhdFd1SDFxMWJvMVdyVmloWnNpU0hvaEU5ZnBLUmc4Um02ZEtsYU5La2lVMlB6TmF0VzlHblR4K0VoWVdoVTZkT05oK3N6Sm8xQzEyNmRNR0VDUlB3OGNjZncydzJJelEwRkR0MjdNQ05HemR3OHVSSjFLaFJBMTkvL1RXNmR1MXE5Ky9RdzVqTlpnREF2WHYza3JOVjBZbVkyQkRsVTdWcjF5NEpZQXdBREIwNk5FZnJ5dWVFb2loNDk5MTNNWERnUUVncHg5U3VYWHR4VkZUVXJUeTVPUUZBdGlkc3BoY1RFNE9KRXlmQ3o4L1B1cExZSzYrOEFyUFpqUEhqeDF2LzZEazZibnJ2M3IzWXQyOGZTcFVxbGVtbWsrbFpGZ1c0ZVBHaWRXN0o3ZHUzOGZubm44TnNOaU04UEJ3N2R1ekFuRGx6SHJwaFptYVNrcExnNWVXRmYvLzlGd0RzYm1UNTZhZWZQclEzS0xNOWFBREEyOXNiSzFhc3dOZGZmNDMyN2R1amRPblNlUDc1NTIyV3RxNVdyUnJNWmpPTVJpUDgvZjFScjE0OVhMMTZGWk1tVFVLWExsMVFwRWdScEtTazRPVEpremJENlJSRndhcFZxM0Q1OG1Vc1c3WU1FUkVSV0w1OE9WSlRVN0YyN1ZwMDZOQUJEUm8wY1BweTdrU1U3eVVES0c0eW1SeWVSM3ZwMGlWczJyUUpxMWV2dHA3Ny9mZmY4ZmZmZjJQMjdObUlpb3JDaWhVcnJNdjhtMHdtdUxtNTRmbm5ud2NBNjU1bWRldld4YSsvL2dxZFRvZkpreWZEWkRMaDlPblRVRlUxMnc5aE1xVjExSGg2ZWpLeElTSmJIaDRlSHdJb0VSZ1lhSGNJVVc2eTNQUFFvVU1sUFQwOVJ3SDRNRThESUxzZTNDd1MrTjlRdElTRUJFeVpNZ1VIRHg1RTc5NjkwYVZMRjV0a3VIbno1cWhSb3dabXpKaUI3dDI3bzBHREJwZ3padzd1M0xsajArNmRPM2RzMmg4eVpJaTFwOElSYmR1MnhiLy8vZ3NwcFhVL2hZMGJOOEprTW1ITm1qVll2SGd4TGx5NGdBRURCc0ROelEzdTd1NXdkM2VIMld4RzJiSmxFUklTZ2txVkt1SGJiNysxbTh4Lzl0bG4xdUZwZ1lHQk5zTzRObTdjaUVXTEZnR0F6U2FnOWxnbTA5cmJYTlRYMXhlalJvMUNtelp0TUhueVpCdytmQmgvL2ZVWHFsZXZEc0QrL0owdnYvd1NtcWFoZCsvZTFqMS8zTjNkclJ1S0ppVWxZZTdjdWZqamp6OXc2ZElsdEd6WkVxdFhyN1ltUHFOR2pjS1FJVU93YnQwNmpCczNEa1dMRnNXMzMzNXJzNkVxRVJWT1FvaDdVa3ByWXVDSVdiTm00YlhYWHJOK0VIYnAwaVY4OHNrbkdEMTZORHc4UERCOCtIQjA2OVlOVmF0V1JjT0dEZUhwNlltcFU2ZG1hT2ZsbDEvR3I3Lytpc2FORzhOc051UFhYMzlGZ3dZTjdINW9sQlZML0pVclYwNU92MGdLNVFPcXFrcFZWYm1QQjdsRS9mcjFLNmlxZWs5VlZYbnk1RW5wQ2lkT25KRDNmdzd1MXFsVHA3eWpzZk5uSjQzbCsvQW90bTNiWm4yOWJ0MDZ1MlhTbjErM2JwMk1pNHZMc3QxVHAwN0pLMWV1U0NtbGpJaUlzTG0yYjk4KzYrdU5HemZhcmQrcVZTdVptcHBxOTVyWmJKWjM3OTZWWnJQWmVpNDVPZGx1ZVV2WnhNUkVtWmlZS0cvZnZpM3YzTGtqVFNhVHRjeVJJMGRzNnFha3BNaWtwQ1Nabkp5YzVYTm14OFNKRSsyZVQwMU5sU3RYcnBRblRweDRhUDBiTjI3SStQaDRtemdmZk9hTkd6ZktRNGNPWlJtNzJXeVdodzRkY2pEeWpCWXNXR0Q1MlIzdjZwOERJc3FhcXFyUnFxcktpeGN2T3ZRem5wU1VKSHYxNmlXdlhyMHFwWlR5Nk5HanNubno1bkx4NHNVMjVYNzU1UmY1d2dzdnlQRHdjSnZ6cjc3NnF2WDFyVnUzWkhSMHRQVjR6Smd4Tm44SEhKV2FtbXI1dlpQaTZ1OG4yY0UzWitSS3Fxb3VWbFZWamhrekp0dS9YSnhwOU9qUlVsVlZxZGZyRjJVamR2N3N3RG1KRFZGT01MRWhLbGhVVlRXb3FpcFBuVHFWN1ovM2pSczN5b1lORzhxZmZ2cko3dldJaUFnWkhCeHM4K0dNSmJFSkNRbko4QlVRRUNCZmVlVVZHUklTSXMrZE8rZHdIUEh4OFpiZk85ZGQrYjNrVURTaWZLWnUzYnExQVBSd2QzZTN1d1JqZW1hekdVbEpTVWhNVEVSY1hCeHUzYnFGMk5oWXhNWEZvVmV2WGdEUzVqZXNYTGtTL2Z2M3oxQi8rdlRwR0RGaVJLYnREeHc0RUx0MjdVSnFhbXBQblU0MzAyZzBubmlraHlNaUlxSUh4UUxBclZ2Wm44N2F1SEZqMUtsVEo5UEZYVjUrK1dWczNyelo3dHdkeS9MNnpwQXU5bGluTlpvRFRHeUk4aGszTjdmSkFKUU9IVHJZblVSdVdTM0tNamZCMjlzYlhsNWVLRjY4T0VxVUtBRS9Qei80K3ZvaU1URVJ4WXNYeC9IangzSGx5aFZyL2RHalIxdVg3WTJKaWNHeFk4ZXMxNzcvL251YmU1VXZYeDRkT25UQW1qVnJGRVZSSmdObzQvd25KaUlpZW53SklXS2xsSWlMaTh0MjNhSkZpMmE1RU11RFNZMWxQeTVuU2hjN0V4c2lTcVBYNjErVVVyYnk4ZkZCNzk2OTdaYTVmZnMyRGg4KzdIQ2J2LzMyRy9idDI0ZldyVnNqT0RnWU1URXhDQXNMQTVDMkpLNGxtY2xzZWR3K2ZmcGc0OGFOU0VwS2FoMFFFTkR3eUpFakI3TDVXRVJFUkpRSktXVXNnQndsTnZrRmUyeUk2RUZDU2prVkFMcDM3LzVJdTY1YmFKcUdnd2NQWXV2V3JkaStmVHV1WGJzR0FPamF0U3NBNE1LRkN6YXY3ZkgzOTBlM2J0MndjT0ZDcEthbVRnWFFDTUJqUDRlR2lJaklTWEk4RkMyL1lJOE5FZG5RNi9XdHBaUXYrUHY3NDYyMzNzcTBuS1pwbWU0T2IvSEtLNjlnN05peDJMbHpKLzd6bi85ZzNicDFNQnFONk5HakIrclZxMmRkbno1OWowMWtaR1NtN1hYdDJoWGg0ZUc0ZWZObXczcjE2clU2ZXZSb3hqVnlpWWlJS051a2xCZUZFRGJEeG5NcU9Ua1pIaDRlRHUxOWQvandZZFN2WC8rUjd3bkFHcnNRNHFKVEdzd2hKalpFK1VCd2NMQjdRa0xDNXdEUXIxKy9oMjdRNWVibWhyMTc5Nko5Ky9ZWVAzNDhhdGV1YlhPOVg3OStxRnExS2dDZ1lzV0txRnk1TXQ1Ly8zMU1uVG9Wdi8vK096WnQybVF0ZStQR2pReEQwQ3pEMU5MejhmRkIzNzU5TVhYcVZDaUs4bmx3Y1BEbWlJZ0ljODZmK1BHaDErdGRIUUlSRWVWalFvalRRT1lqSjdKanc0WU4yTFZyRno3Ly9ITzg4Y1liY0hmLzMxdDlzOW1NblR0M1l1UEdqUWdORGNXb1VhT3daOCtlUjc0bjhML1lwWlNubmRKZ0RqR3hJY29IRWhNVGV3Q29VYUZDQmJSdDJ6YlRjbmZ2M29XSGh3ZUF0STBRbHk5Zmpoa3pabGl2RzQxR25EMTdGck5uendZQVBQZmNjOVpydFdyVlFxMWF0ZEM5ZS9jY3hkaTJiVnVzWExrU0Z5OWVmQzQrUHY1dEFJdHoxTkJqUWtvWklZUUlkblVjOU5pNkRlQ0lxNE1nb3F4NWVIaWNTVWxKd1QvLy9QUEliWFhzMkJHSmlZbjQ3cnZ2QUtRdEZLQnBHaFJGUWRPbVRRRUE4K2ZQUjJobzZDUGZLejFMN0lxaU1MRWhlcHpwOVhvZktlVUVBQmcwYUpETnB5c1BTa3hNdE81RTNxRkRCNnhhdFFyNzl1MURvMGFOa0pTVWhFOC8vUlJEaGd4NWFJL1BtMisraWRUVTFBeTdDcDg3ZHc0N2R1eXcyY2s5UFE4UER3d2FOQWlqUjQrR0VHS0NYcTlmWlRBWWtyTDl3SThKbzlIWTJOVXhGR1NXdlpBaUl5T0ZxMk1oSXNwTmh3NGRTbEJWOWQrNHVMZ25MU3VhNWxSeWNqSjY5ZW9GS1NVMmI5NE1BQWdKQ1hGYXo0dzlVa3BMajQzMDhQQ0l5YlViT1NEckFYaEVsTnVHQW5pNlpzMmFlT1dWVng1YThPKy8vMGI1OHVVQkFGNWVYcGc0Y1NJbVRweUlxS2dvakJvMUNqVnExRURyMXEyenZPSGl4WXV4YXRVcVZLNWNHU3RYcnNTcVZhdnd6RFBQWkZrdkpDVEUwZ3RVVHRPMElWay9HaEVSRVRuZ05BQ2NQMzgreHcwa0pDU2dRNGNPT0hMa0NJVEl1OCtFYnQ2OGlkdTNid1BBaFlNSEQ5N05zeHZid2NTR3lJVWFOR2hRU2tyNUlRQU1IVG8weThsK1JxTVJ0V3JWc2g3cjlYcTgvZmJiNk5tekoySmpZekYrL1BoTTYxNi9maDM3OSsrM0hxZW1waUl5TXRLaENZWVdpcUpnNk5DaEFBQWh4T2lnb0tCSFg3cU5pSWpvTVNlbFBBb0FKMCtlekhFYnZyNitHRGR1SEVhTUdJRkxseTQ1TGJhc1dHSVdRaGp6N0thWllHSkQ1RUlwS1NtakFmZ0ZCUVZsdVRKSmFtb3F0bXpaWXQyZ016RXhFZDk4OHcwV0xseUlkdTNhNGU3ZHV4ZzhlREQyNzk4UHMvbC84L3JOWmpQdTNMbURBUU1HSURVMUZTMWF0SUNIaHdjV0xGaUFlL2Z1NFpOUFBzR2xTNWZRb2tVTGVIcDZaaGx6Z3dZTjhQenp6d09BWDNKeTh1aEhlSHdpSWlJQ29DaktJUUE0ZnZ6NEk3VVRFQkNBdFd2WDJtenduZHU5TitsaVBwU3JOM0lBRXhzaUY5SHBkSldFRUVNQVlNaVFyRWQxclZtekJ2NysvbkIzZDhjbm4zeUNWMTk5RlVlUEhzWENoUXN4WnN3WWhJZUg0NFVYWHNDbm4zNktrSkFRVEp3NEVVRGFMeHl6Mll3UFAvd1EvL25QZitEbjU0YytmZnJnOHVYTDJMcDFLd0lDQXRDM2IxOWN1blFKaVltSkRzVnU2YlVCTUVTdjExZk0wVGVBaUlpSUxBNEJ3SWtUSng2NW9iTm56MXFHaGtGS21ldUpqU1ZtS2FYTEV4c3VIa0RrT2hNQWVMWm8wUUxWcTFmUHN2Q0xMNzZJd01CQWVIdDc0NGtubnNEeTVjdXR5em9EUUpFaVJmRDIyMitqYTlldStPMjMzNnlURCt2VXFZTVZLMWJnbVdlZXdmZmZmNDlUcDA1aCtQRGhxRmV2SGdDZ2RldldlT1dWVnpCLy9ueWNPM2NPcFV1WHpqS1c2dFdyNDlWWFg4VzJiZHVLYUpvMkVVQ1BuSHdEaUlpSUNEQVlER2RWVmIzKzk5OS9sMDVLU25yb0lrQlptVEZqQm9ZTkd3WUFpSTJOeFJOUFBPR3NNRE9RVWxvU0crbmg0ZUh5bFJpWjJCQzVpQkNpQXdBMGE5Yk1vZklWSy82dll5UmRqMGtHYm01dWFOaXdZZnI3V0JjRzZOcTFxOTA2eFlvVnc4aVJJeDJLdzZKWnMyYll0bTJiNVRsNlpLc3lFUkVScFNlRkVBYzBUV3R0TUJqUXFGR2pIRFdTbEpTRWYvNzVCM1hxMU1IMjdkdXhZY01HSkNjbjQ5YXRXOWkrZmJ1VFF3WmlZbUp3OCtaTkFQamowS0ZEQ1U2L1FUWnhLRnJtRnQ3L0lzb1ZVc3JGQVBEVFR6KzVPcFFjU1JmM0lsZkdRVVJFVkJoSUtiY0N3TUdEQjNQY3hyRmp4MUN0V2pWNGUzdmp6cDA3V0x4NE1aNTc3am4wN05rVGx5OWZCcEMydDQyeldHS1ZVbTV4V3FPUGdEMDI5K24xK3Fla2xLMEFoQUtvQWVCSkFGQlZOUVRBS1FBYmhSQWJEQWJERlJlR1NZWExwd0I2N3R1M3IzaGtaQ1JVVlhWMVBBNHpHQXlXRmRZU3BaU2Z1VG9lSWlLaWdrNElzVlZLaVY5Ly9UWEhiUnc0Y0FDcXF1TG16WnNZTm13WW1qUnBndmZmZng5aFlXSG8zYnMzNXM2ZGkyZWVlUWFKaVlrUDNUZlBVWlpZaFJET3k1WWV3V1BmWTFPL2Z2MEtlcjMrYXlubGVRQUxBTHdHb0FxQW92ZS9xdHcvdDBCS2VWNnYxMzlkdjM3OUNxNkxtQW9MbzlGNFRRZ3hIUURtenAwTEthVkQ5WGJ2M28ydnZ2b3F3L2wyN2RwQjB6VG5CbW1IbEJKejU4NjF2SjVtTkJxdjVmcE5pWWlJQ2ptRHdmQ1BFT0w0aFFzWExCdGVabHRTVWhMcTFLbURQbjM2b0VHREJuanZ2ZmNBQUowNmRjS3dZY1BnNmVtSkprMmFJRFEwRkMxYXRIaWtlSk9Ta21BMEdnRWczdGZYTitmZFRFNzBPUGZZQ0ZWVisycWFOa2RLNmVYbDVZWGc0R0M4OU5KTHFGR2pobldpMWJWcjEzRHExQ244OTcvL1JVUkVoTWU5ZS9jR2FKcldRMVhWb1pHUmtZc0FPUFp1bE1pT2UvZnV6ZkwwOUJ3VUZSVlZOaUlpd3JxVWMyYWtsRmkwYUJGR2pCaVI0ZHI1OCtjelRZNkNnb0pRcGt3WjYvR2xTNWRzbG9JRTBpWVlPdEw5L2NzdnYrRFBQLytFbFBKcWFtcnFyQ3dyRUJFUmtVTTBUZHNnaEtpMWZmdDI5T25USjl2MXg0NGRDeUJ0bnp0ZlgxK2JhODJiTndlUTFxdmpETC84OGd0U1VsSWdwZHdjRVJGaHpycEc3bnNzRXh1OVh1OERZTG1Vc29PaUtPalFvUVA2OU9rRGYvK01ldzFXcWxRSmxTcFZRdlBtelhIanhnMHNYcndZYTlldTlVcE5UZjFHcjljM0EvQzJ3V0JJeXZPSG9FTGgrUEhqdC9WNi9RUXA1Znd2di93U0w3MzBFdHpjM0RJdHYzbnpabFN1WEJuMTZ0WER1WFBuMEt0WEw1dnJUWnMydFRuZXMyZVA5Zlg2OWV1dHI0T0NnbXlPTGVleWtwcWFpbm56NWxrT3gvL3h4eDkzc3F4RVJFUkVEbEVVNVRzcDVlZ3RXN2FnZCsvZU9WNnErY0drSmpkczJaSTJyVVlJOFYydTM4eEJqMTFpVTZ0V3JXS2FwbTBVUWdRLytlU1RtREpsQ21yWHJ1MVEzVktsU21Ia3lKRm8wYUlGUHZ6d1Evejc3NzhkcEpTbGE5V3FGWHI4K1BIYnVSdzZGVjZMQUF3N2YvNTgxUTBiTnFCdDI3WjJDOFhGeFdIcDBxWDQ1cHR2c0dMRkNwdzRjY0ltY2RIcjlkaTVjMmVtaVZHblRwMnNyMU5TVW15T0hiVisvWHFjUDM4ZUFNNG9pckk0MncwUTJWR25UcDN5N3U3dUg5dTdwcXJxZ3ZUSFpyUDUwei8rK09OaTNrUkdSSlMzREFiREtaMU85L3Y1OCtjYm5EaHhBclZxMVhKMVNIWmR2MzRkdi8vK093QmNybEtseXE3SXlFaFhod1RnTVV0c2dvS0N2Sk9UazdjQ2VMRmV2WHFZTld0V2pqTGEyclZyWTlXcVZYanZ2ZmR3N05peDRDSkZpbXdOQ2dwcWR2RGd3YnZPajVvS080UEJrS0xYNjhkSUtjTVdMRmlBRmkxYXdNdkxLME81VFpzMklUWTJGcjE3OTBaOGZEeFdyMTZkcmZ1RWhZVlpYd2NGQmRrY1c4NDl6TjI3ZDdGd1lkcENnVkxLTVpHUmtTblpDb0FvRTlXclY3OFNIUjNkUmdoUjFzN2wvcFlYVXNxcjFhdFhIL1RISDMva1lYUkVSSGxMVVpSbFVzb0c2OWF0eTdlSnpmcjE2NkZwR29RUUs4TER3MU5kSFkvRjQ3UjRnTGgzNzk0aUFDL3FkRHA4K2VXWGo5Uk41K3ZyaTNuejVrR24wd0hBaThuSnlkOEN5TjJ0WGFuUU1oZ01hd0Vjdm43OU9sYXRXbVczVFB2MjdiRmx5eGFVSzFjT2d3Y1BSdG15WmRHa1NSUHJGNUEyRk0xeWZQTGtTWnY2clZ1M3RuNmxwS1RZSExkdTNUckxHRmV0V29YcjE2OURTdm03MFdqODhaRWZtdWkrOFBEd1ZFVlIxamxROUtmODlBZVVpQ2lYL0NDRVNOeThlYk5sajVnTW9xS2lvTmZya1pTVVpQZTh5V1N5dnRicjlRZ0lDRUJJU0FnbVRweUl4TVJFQU1DUUlVT3Npd3M4cUUyYk5saTB5UDV1RGlhVENXdldyQUVBRGNDM09YM0kzUERZOU5qbzlmb1BwSlJkcWxXcmhybHo1ejdTanE0V1BqNCttRHQzTG5yMTZvVXpaODY4cGRmcmpRYUQ0UXNuaEV1UEh5bUVHQ1dsM0xOMDZWSzBhOWNPZm41K05nVzh2YjBSSGg0T0R3OFB0Ry9mSG9EdEhKcUhxVlNwa2swUGo3MDVOcDA3ZDg2MGZseGNISll0V3dZQWNITnpHd1V1bWtGT3BtbmFqMEtJQVZrVVkwSk5SSVdld1dDSTErbDBYNWxNcGcvRHc4UFJ2My8vckNzOXhMNTkrK0RsNVlYejU4OWp3b1FKR0RkdUhHYk9uSWtXTFZwZzRzU0p1SDM3Tm9vVksyWXRmL3o0Y1Z5NGNDSFRWZE8yYmR1R0d6ZHVRQWl4eG1Bd3hEeFNjRTcyV1BUWTZIUzZBQ25sMUdMRmlzbnAwNmM3SmFteDhQSHh3WXdaTTFDc1dERXBwWnltMCtrQ25OWTRQVllNQnNNdkFMYmR1WE1IUzVZc3lYRDk3Tm16K09LTEw1Q2NuSXp1M2J0andJQzA5NEF0V3JTdyt3VUFGeTVjUU5PbVRYSGp4ZzAwYmRyVSttVXltV3lPMDVleFo4bVNKYmh6NXc0QWJEMXk1RWhFN253SDZIR21LTXBlS2FYOWp5YlQzUER6ODl1Ylp3RVJFYm1RdTd2N0hDR0VhZlhxMWZMMjdVZWZ4cTBvQ3A1OTlsbjA3OThmKy9mdmg2WnBDQTRPaHB1Ykd5SWlJbXpLN3RpeEEzWHIxczJ3ZWlxUXRvalE4dVhMQVFDYXBrMTk1TUNjck5EMzJOU3FWY3RUQ0xFRWdESnAwaVNVTDEvZTZmY29YNzQ4SmsyYUpONS8vMzBoaEZpczErc0REQVlENXg5UXRra3BQeFJDTkYrelpvM28zTGt6bm5ycUtldTFZc1dLb1d2WHJxaGN1VElxVjY2TVNwVXFBVWhicHRsZ01OaTBVNzkrZlFCQWhRb1ZzSFBuVHV2NUhUdDI0TWNmZjBSaVlpSnExcXlKYXRXcVlkQ2dRUStONmZMbHk1YjVPRkpLT2RvNVQwcGt5MkF3cEtpcXVoNUF6MHlLck04dnk0a1NFZVcydzRjUC82dXE2amNKQ1FtRGx5NWRpaUZEaGppbDNlVGtaSGg3ZTBOUkZQajQrQ0E0T0JnN2R1ekE2NisvRGlCdFc0bWRPM2RtV0hYVll0MjZkVGgzN2h3QWJESWFqY2VjRXBRVEZmb2VHMDlQejVFQWFyZG8wUUl2dmZSU3J0M25wWmRld3F1dnZnb0FkVFJORzVWck42SkM3ZjR2aVpVcEtTbFlzTUJtTVNpVUtWTUdnd2NQUnN1V0xWRzVjbVdjUG4wNlcyMkhoWVZoOGVMRm1ESmxDb1FRbURKbENvNGRPNFpSbzBZaFBqNCswM29MRml4QVNrb0tBSHlmSDMrSlVlRWhoTWgwcUptaUtCeUdSa1NQRlNIRUJDRkUvTXFWSytYbHk1Y2ZxUzFOMDNEaXhBbk1uejhmYjd6eGh2VjhpeFl0Y09qUUlTUWtKQUFBamg0OWlwczNiNkpaczJZWjJyaHo1dzYrL3ZwckNjQ3NLTXJ3Undvb2x4VHF4S1p1M2JybGhCQWZGeTllWEE0Yk5pelg3L2ZCQngrZ2VQSGlVZ2p4c1U2bmV6clhiMGlGa3FacG53QXdiZDY4R1dmT25MR2VQM3YyTEJZdlhveUJBd2VpU1pNbW1EMTd0a1B0WGIxNkZSOTg4QUUyYjk2TXI3LytHaVZMbGdTUU5tZG4vdno1S0YyNk5GcTNibzI1YytmYTNBOEFUcDgrYlZtbjNxUnAybGduUFNLUlhmSHg4YnNBSk5pNWxCQVhGN2M3citNaEluSWxnOEZ3SGNDNGxKUVVNV1BHREx1YmNEZHExTWk2UUlCZXIwZVBIajNzbGdrTURNVEhIMytNdG0zYjRwMTMzckZlZS83NTUxRzBhRkg4OHNzdkFOTG16elJzMk5EdUFsdno1ODlIWEZ5Y0FQRGxrU05IL25MV2N6cFRvUjZLNXU3dS9yR1Vzc2pnd1lQdGJyN3BiUDcrL2hnMGFKQ1lNbVZLRVFBZkF4aVk2emVsUXVmbzBhUG5WRldkTDZWODc4c3Z2OFRjdVhNQkFPZlBuOGZObXpmeHhodHZZTXFVS1RhL2RCNmM0S2RwR29DMFpLaGJ0MjVvMjdZdFB2LzhjM2g2ZXRxVWMzZDN4NGdSSTlDeVpVdDgrKzIzR0RKa0NNTEN3cXh0ejVzM3ovS0w5S3VqUjQrZXk3V0hKZ0lRSFIyZHJOUHBOZ2todWp4d2FXTjBkSFN5UzRJaWNveG8wS0NCZjJwcTZ0TlN5cWNCcFA5NkFvQVBBQzhBM3BaL2hSQmVVa3J2ZE9jOEFaZ0EzQU53VndoeFYwcDVEOEJkeTduNy95WUJ1QWJnc3VWTENISFowOVB6MHNHREIyK0JpN3NVTnZNQjlONjdkMi90RFJzMlpGakZkTisrZlRaeng2T2lvaklrTncrV1NjL2QzUjFObXpiRmpoMDdFQm9haXQyN2QyUDA2SXlqemc4ZE9vVFZxMWREQ0hFMU5UVjE0aU0vVlM0cHRJbU5YcSt2QXFEdmswOCtLVnUzYnAxbnl6QzNhZE1HUzVjdWxiR3hzZjMwZXYwWCtXMjFDQ29ZaEJDZlNTbDdIemh3b0xqQllJQmVyMGZqeG8zUnVISGpER1huejUrUHdNQkFtM09IRHg4R0FGU3VYQmxoWVdFWkpnQ1dLVlBHNXJoV3JWcVlQWHMyVENhVE5mazVjdVFJRGh3NEFBQUpRb2pKem5zNm9zemRINDcyWUdMRFlXaVVIeWg2dmY1WktXVmRBSFVBUENlbExLY295dE5TeXFmTlpuT1I3RFJtNzlOM0FFWHVmL2xsY2ozVHRwS1RrNkdxYXJJUTRyS21hWmVGRUpjQW5BVHdoeERpbU1GZytCdHB5L05TQVhKL3I3dTNBQnlaUG4yNmgxNnZGODZlTDk2eVpVdjA3ZHNYTzNic2dObHNScU5Hald5dXg4ZkhZOXk0Y1JLQUVFSjBPM3IwYUp4VEEzQ2lRcHZZU0NrL0F1RFd0MjlmZUhoNDVObDlQVHc4MEs5ZlB6RnAwaVEzQUdNQTlNNnptMU9oWVRBWXJxdXFPaFhBcDNQbXpNSHk1Y3NoaFAzOC9NR2tCdmpmNGdFQTdLNXE4dUJTenhhV3BFWkthZTBwQWpEMWZuYzRVYTRUUW15VFVpWWg3Uk51QUVnU1FteDNaVXowK0FrTURQUk5UVTJ0TGFXc2t5NlJxUzJsTEphK25CQUNVa29vaW9MU3BVdmIvZkwzOTRlWGx4YzhQVDFScEVnUnUvOTZlbnJDM2QwZFpyTVpKcE1KSnBNSnljbkpkdis5ZCs4ZWJ0NjhpZXZYcjl0OFhidDJEVGR1M0NpaWFkcXpRb2huMDhjcHBZU3FxcmNCUk9GK29pT0UrTVBOelMzcTBLRkQ5b1ovVWo1aU1CaWk5SHI5aUx0Mzc4NTUvLzMzc1hUcFVxZTJ2cWFpY3dBQUlBQkpSRUZVWDZkT0haUXRXeGJ6NXMxRFNFaUl6ZWlPbEpRVWpCZ3hBdGV1WFJOQ2lKbEhqaHpaK1pDbVhLNVFKalk2bmU0SkljUmJaY3VXdGE3eWtKZGVmLzExZlB2dHQ3aDY5V3BYdlY0L2ltOEtLU2ZNWnZOc2QzZjN3Y2VQSDM5eXo1NDllT1dWVi9MczNydDM3OGJ4NDhjQjRJclpiSjZUWnplbXg1N0JZRWhTVlhVcmdQWUFJSVRZWWpBWWtyS29SdlJJOUhwOWFVM1Rnb1VRalFFMFRrbEplZTdCTW01dWJuam1tV2Z3Zi8vM2Y2aFNwUXFxVkttQ0o1OThFazg4OFFSS2xDZ0JSWG4wYWN1V0pDZW5ORTFEWEZ3Y3JsMjdobi8vL1JjeE1UR0lpWW5CbVRObmNPN2N1V0twcWFsQkFJS2tsSkJTUXRNMHFLcDZFc0F2VXNvOWlxTHM1WHVXL01sZ01IeXBxbXJEczJmUGRobzVjaVQ2OWV2bnRMYUZFSGoxMVZleFpNa1N0R3paMG5wZVNvbkpreWRiVmw3ZEh4OGZQOFpwTjgwbGVUWkVLeS9wOWZyUlVzckpRNFlNc1R1SktpOHNYYm9VOCtiTmd4Qml0TUZnbU9LU0lLakFVMVcxUDRBRmxTcFZRbGhZR056ZGMvK3pDTFBaakk0ZE8rS2ZmLzRCZ1A2UmtaSGZaS2UrcXFvU0FDSWpJd3ZsN3hmS2ZUcWQ3azBoeEE4QUlLVjgwMmcwcnM2cXp2K3pkOS9oVFpYdEg4Qy96MGtuMEFHSXVMQXNFZWlQMmlSQXFRZ1dMR3BCWHBRbCtESUZGNG9LSW9qS2txbUFJZ0t5b1ZaQlMrR2xNZ29GdE1ob2FVbFN3TXBxMlh0MHI2enovUDVvRXhPYXRPbE1rOTZmNitybHlUblBlYzZkbUpCejUxbUVsQk9UU3FVQmpMRlhBZlFESURVOTJLUkpFN1JyMXc2dFc3ZEdxMWF0OE5SVFQrSEpKNStzMFI0Z1ZVMnIxZUxLbFNzNGYvNDhVbE5Ua1phV2h0T25UK1B1M2JzUEZsVUJpT2FjYjFlcFZDZEJZM1pxalpDUUVJL3M3T3hZQU4xQ1FrSXNqcDJ0S3FJbzR1dXZ2MFpVVkJRWVkyZmQzTnllalkrUEwyMnRzVnJCNlc0OFFrSkNYSEp5Y2k1SkpKTEhZMkppYW1UU0FFdlMwOU1SRmhZR3ZWNS96Y3ZMcXdXdHYwQXFRaTZYdXdMNG0zUGU1dlBQUDhlQUFRT3EvWnBSVVZHWVAzOCtHR1Budkx5OC9NdjczcVhFaGxSV1VGQ1F0MWFyelFJQVQwOVA3eU5IanVUWU95YmlISjU1NWhsL1FSQkdDNExRbjNOdTdLN2w2ZWtKdVZ5TzRPQmdkT25TQlg1K2ZsYTcvem9UemprdVg3Nk1oSVFFeE1mSDQvang0eWdzTERRZVo0eGRGRVZ4RzREMUtwWHFIL3RGU2d5Q2c0TWJxZFhxUHdFRXlPVnlMRjY4R0Y1ZVhsVjZEWTFHZ3hrelppQTJOaGFNc1d0NnZiNmJvMHdnNUhTZjJvNGRPL1lXUlhIWHl5Ky9qTGx6NTFhNG5zdVhMK1BhdFd2bzJyVnJoZXY0NG9zdnNHZlBIZ2lDME9mNDhlTzdLMXdScWRPa1V1a0F4bGhVNDhhTkVSMGREVTlQejJxN1ZuNStQdnIxNjRmMDlIUUFHS0JVS3JlVnR3NUtiRWhWa01sa093QndwVkw1SDN2SFFoeGJRRUJBZllsRThqcGpiQ3lBWUtDbzYwMjdkdTNRcFVzWGRPblNCUUVCQVE3ZEdsTlZOQm9OVHAwNmhZU0VCQ1FrSk9EMDZkT21reHdjQmJCV3A5TkZuang1TXMrT1lkWjVnWUdCdm9JZzdBRHczT09QUDQ1NTgrYmgvLzd2LzZxazdzdVhMMlBxMUtrNGUvWXNBSnlXU0NRdkpTVWxYYTJTeW11QTA2MWpJNHJpVUFENHozK3NmeGVLb29qazVHUXNYcndZT3AzbEg2TWpJaUtNTTB0VmxDRUdVUlNIVktvaVVxZXBWS3B0blBQRSsvZnZZOU9tVGRWNnJVMmJOaG1TbW1OS3BmSi8xWG94UWtxM3RiUUZPd2twUzRjT0hScks1ZkxwTGk0dVZ4bGo2d0FFUC9YVVU1Z3dZUUwyN3QyTGlJZ0l2UC8rKzVETDVaVFVGSE56YzROY0xzZjc3NytQaUlnSTdOMjdGeE1tVEVEcjFxMEI0RmtBNjExZFhhL0k1ZkpwSFRwMGFHam5jT3VzNU9Ua1RNYllTd0MyWEw5K0hXKysrU2FXTFZ1RzNOemNDdGVwMFdnUUVSR0JvVU9IOHVLazVxQ0xpMHMzUjBwcUFDZHJzUWtPRHZiVWFEUjN2Ynk4NnUzYnQ0OVpHNC93NG9zdmdqR0dlL2Z1SVQ0K3ZrVC94SXlNRFBUcjE2L0VlSWFzckN6NCtQaVk3WXVNak1SRER6MWs4VG82blE2aG9hRThKeWNuejkzZC9lSDQrUGlDU2p3OVVvZEpwZExuR1dOeDllclZ3NDRkTytEcjYxdmwxOGpJeU1CLy92TWY1T2ZuZzNNZW9sS3BEbGFrSG1xeHNZMVVLajNHR090czd6aUlROG9GTUZTcFZPNjBkeUMxVVZCUWtMZEdvL21NTVRZZVFBTlhWMWYwNmRNSGd3Y1B4dE5QUDIzdjhCd1M1eHpuenAxRFpHUWtkdTNhQmExV0N3QzVuUE1mNnRXck41KzZpOW9Oazh2bFl3QXM1Wng3K3ZyNllzU0lFWGpsbFZmUXVIRmpteXJJeWNuQjNyMTdzWEhqUnR5OGVSTUE5QUNtdDJyVjZ1c3RXN2JvcXpIMmF1RlVOeDVTcVhRZ1kyekxxNisraW1uVHBsa3RkK2JNR1dpMVdvd2FOY3BpWWpOLy9ueTBhTkVDUTRiODI5Q2kwV2dRSEJ4c21CbkNabDk5OVJXaW82UEJPUitvVXFubzEwZFNZVktwZEJkanJQY2JiN3lCVHo3NXBNcnJYN1JvRVRadjNnd0F1NVJLWllXbkU2VEV4amFHMTRtUUNsSW9sY3FPOWc2aWxtRlNxWFNJSUFqZmNzNGZxVmV2SGg4OGVEQWJPblNvMVI4Z1NmbmR1M2NQbXpkdlJtUmtKTS9QejJlTXNadWlLRTVVcVZTL2dTWWFzSXRPblRxMTFPdjFjd0VNQVFCQkVCQWNIQXlaVElZT0hUcmdzY2NlZzQrUER5UVNDVEl6TTNINzltMzgvZmZmVUtsVU9IejRNRFFhamFHcXZaenpLU3FWNm9UZG5rd2xPZFYwejR5eEFRREtuQmEzYmR1Mk9IWHFsTVZqS3BVS3AwNmR3dVRKazZza3BoZGVlQUhSMGRGZ2pBMEVMVEpIS29FeE5oVkFXR1JrSkJzeVpJakY5V2txNnZyMTY5aXlaUXNBOE9McmtCcFMzaDlMU04yMmF0VXFyRjY5R2dDb3RjWkVwMDZkSHRIcjlSRUFRZ0hndGRkZXc3aHg0NWk5SmhCeVpnODk5QkRHangrUC8vNzN2MnpGaWhYWXZuMzdvNHl4elRLWmJJeXJxK3V3WThlTzNiWjNqSFZOVWxMU0JRQkRwVkxwWWtFUXhvdWlPUERJa1NQMWloZlpMb3NXd0E0QXk1Vks1Ui9WR21nTmNKckVadENnUVpMVTFOUVhQVDA5MGJGanhYL0U4dlB6dzV3NWM5QzVjK2NTcTdNRFFGaFltSEhiMzk4Zml4WXRLclcrVHAwNndjUERBNFdGaGIxUU5LYUpWdjBsRmFKVUtrL0s1ZklJblU0M1l1WEtsWmc5ZTNhVjFmM2pqejlDcDlPQmMvNlRVcW0wblBVVFFrZ3RGQmdZK0t3b2lsRUFIbjM2NmFjeGZmcDB0RzNiMXQ1aE9iMUdqUnJoeXkrL3hNQ0JBekZyMWl5Y08zY3VWS2ZUcWFSUzZRQ1ZTaFZ2Ny9qcUlwVktkUnpBeUtDZ29QRmFyVFlNUlpObEJBRjRETUJEQUNRQTdnRzR5Umc3RGlBQndDNW5XcnZJYVJLYjgrZlB5d1JCYUNTWHl5czFwM2VqUm8yTVUwVEh4TVFZOXh1Nm9wbnVzNFdibXh0a01obU9IajNhV0NxVnlvcmZkSVJVaUNpSzB4bGpRMkppWXR5R0R4K09ObTNhVkxyT3MyZlBHdDdYYWtFUXBsZTZRa0lJcVNIRlhjOGlPT2N1Z3dZTndzU0pFNnR0WFE5aVdkdTJiUkVlSG83Rml4Y2pLaXJxVVVFUS9wSktwY05wL1NuN09YYnNXRGFBMzRyL1RER1pUUGE1VXFtcytMVEJ0WnpUeklwV1BEc0VPbmV1ZldOeGc0S0NBUHdiSXlFVnBWS3BMalBHbG5IT3NXelpzaXFwMDFBUDUzeVpRcUc0VWlXVkVrSklOUXNNRE96SEdQdVpNZVl5YTlZc2ZQYlpaNVRVMkltYm14dW1UcDJLbVRObkFvQUxZK3hucVZSS1U3WFhNbks1WE1vNW4xaThScDVUY3BvV0c4YllpOEMvU1VSRkxWMjZGRHQyN0FBQTlPclZxOFJ4Uy92MjdkdFhhcDBteWRaTEFKdzJTeVkxUXlLUnpOUHBkR09QSERuaWZmejQ4VXAxdlV4S1NzTFJvMGNCSU12VjFYVitsUVZKQ0NIVktEQXc4Rm1KUkxJRmdHVG16Sm5vMDZlUHZVTWlBUHIyN1F2R0dHYk9uQ2xoakVVRkJnYUdKQ2NuSDdWM1hLUUk1M3dNWTZ5UktJci9nWk9PKzNhS3hLWjE2OWJ1QUlKOGZYM1JxbFdyU3RYMTRZY2Y0c01QUHl5eDM5QVZyYXdreGtwODhQWDFSV1ptWnVmV3JWdTdwNmFtcWlzVkpLblRFaE1UNzh2bDhnV2M4M2xMbHk1RmVIaDRoVmJJNXB4ajZkS2xBQURHMklMRXhNVDdWUjByY1Y1YXJiYmNhMytvMVdxSW9taTJ5Q3puSEZsWldkVXloVGx4VHNIQndaNXF0WG9qNTl4MXdvUUpsTlRVTXErODhnb3lNakt3Wk1rU1Y0bEVzaUU0T0RpUWxydW9GUmlBY1FBZ0NNSmNPR2xpNHhSZDBYeDhmQUlCdVBuNyswTVF5bjVLY3JrY28wYU5BZ0FFQndkRExwZERMcGRYVzN5Q0lNRGYzeDhBM0gxOWZaK3B0Z3VSdXVSN0FEZFRVbEp3NE1DQkNsVnc0TUFCL1BQUFB3QndBOERTS295Tk9MbWRPM2RXYU1yeENSTW1RS2xVbXUyTGpZM0Z4SWtUclo3VHMyZlBjbDhuSVNHaHhPUE16TXh5MStPc3BGS3BuNzFqcUl6Q3dzTHBBSjZTeStWNDQ0MDM3QktEVHFkRGRuWTJybCsvanBTVUZCdytmQmpidG0zRCt2WHJqV1Z5YzNPeGF0VXFpK2N2WExqUWF0MEhEaHpBOHVYTFMrenYzNzgvUk5FeDVoLzY3My8vQzVsTUJzNTVtK0wvWDVYaTZPL1oycUJqeDQ3K2htMVJGQjhmTkdpUXhKN3hWQmVuYUxGQjBZd1BhTmV1blUyRjdURzlhcnQyN1hEa3lCSG85Zm9nQUlrMUhnQnhLZ3FGSWw4bWs4MEFzSHI1OHVVSUNRa3BzYUJzYVhRNm5YRnNEV05zaGtLaHlLK21VSWtUZXVHRkY3Qml4UXJjdVhNSER6LzhNUHIzNzI5WTJLMkVYMy85Rlg1K2Z2ampqeitRbUppSWpJd000M3R2Nk5DaFdMdDJMZFJxTllZT0hXbzhKelEwRkdQR2pDbFJseWlLNk5xMWE0bjk4ZkhtRXpETm1UTUhPM2NXellhY241K1BlZlBtNFpkZmZxbnc4M1VHTXBtc05lZDhBSUQreFF2RE91UTZVLzcrL2cyS0Y5N0VGMTk4WWRPUG1WV2xSNDhlQUFBWEZ4ZTR1TGpBMDlNVEhoNGU4UEx5Z3ErdkwzeDhmT0R0N1kyY25CeDRlWGtoSlNYRjdITXhkZXBVWEwxYXRJaDdXbG9hVHB6NGQ2bVFuMy8rR1VCUkMrYmF0V3Z4NmFlZmxyais1Y3VYd2JubFpXS0NnNFBOWm5LOWZ2MTZpU1VCN3R5NVUrS3pVbDBFUWNDWFgzNkovdjM3Z3pFMjN0L2ZmMjVLU2twdWVlcHdsdmRzYlNHSzRnRERObU9zUVZwYTJyTUFEdGt4cEdyaEZJbU5LSXBCakRHYkV4dDdNTVRHR0FzQzhJTjlveUhPd052YmUwTjJkdlluVjY1Y2VYcjc5dTBZT0hDZ3plZHUzNzdkOEFWN3hzdkxhMk4xeFVpY2s2ZW5KNktpb2xDdlhqMEF3TFp0MjZCV3EvSHNzOC9pNk5HamNIZDNCMUNVQUxtNnV1THk1Y3RZdUhBaG9xS2lzSGJ0V3J6eXlpdm8wcVVMNXM2ZEMzOS9mMHllUEJsZmZmVVY1czJiWjlaTjdVR2NjMmcwR3VPUFUzcTl2c3dKWTZLaW9uRG56aDMwNjlldnhMR0lpSWdxWFErcXRwRktwZTBGUVJoWWZITVlVSkV1cTdXTm01dGJmd0QxZzRLQzRPZFhzei9pNStibUlpa3B5ZWJ5Q1FrSk9IVG9FUHIxNjRlUWtCQ2twYVVoTWpJU0FEQjQ4R0JqTWpONDhHRGpPYnQyN1VMTGxpMFJHQmlJUzVjdTRjMDMzelNyODhGeHZuLzg4ZSt5STlIUjBjYnQ0T0JnczhlR2ZUWEp6ODhQblR0M1JtSmlZdjNpLzI4L2xYV09NNzVuYTVFSGJ4SUdnQktiMm9reDFnVUEycmR2WDIzWGNIVjF4ZGF0RmUrT2FKSjBkYW1TZ0VpZEZ4Y1hwNVBKWkZNQmJGdTFhaFY2OSs1dHZORXNUWDUrdnJGN0JHTnNhbHhjbks2YVF5Vk94UFRHS2pzN0d4RVJFV2JUanB2K2dxN1JhT0RtNW9aZmYvMFZIMy84TVpvM2I0NnhZOGNpSmlZR25UdDNSc09HRFRGKy9IaDRlM3VqVFpzMk9IcjBxSEdCNVcrKytRWkhqaHhCVmxhV01Tblp0bTFicWJIMTY5Y1BuSE5qSXZQT08rOWc1ODZkT0hqd29ESFpNdWpkdTNlNVdqa2RCQ3VlOVdnQWdQNEEybHI3aGQ5Uk1jWmVBNHJHY2RSbW9pZ2lQajRlTVRFeDJMdDNMKzdldlFzQUdEWnNHQURnNnRXclp0c0FrSm1aaVEwYk5tRDE2dFdJaUlqQVAvLzhZNWE0eU9WeTdOdTNEeEtKNVI1RXBnbVNWcXMxZTJ3dmZmdjJSV0ppb3VIL202WEV4dW5mczdYQk04ODgwd2JBL3oyd3V6K0FDUUNjNmdWMytIL1Z1M2J0NmxWUVVOQ3lZY09HYU5La1NiVmRoekdHNXMyYlYvajhoeDkrR0EwYk5rUkdSa1lyZjMvL0J1VnRraVhFRXFWU3VWMG1reVdrcDZkMzJiUnBFOGFPSFZ2bU9aczJiVUo2ZWpvQXhDc1VpdWl5eWhOaXlqQ0J5dW5UcHpGejVrempoQzJHSk1GMERJQldxNFdibXhzbVRweUl4TVNpSHJodnZmVVc5dTNiWjd6cGlvdUxNNWIvODg4L3NXclZLcno2NnF1WVBIa3lVbE5UOGZycnJ4dC9lZGJyOWFYR0ZoMGRqUk1uVHVDTEw3NUFkSFEwWnM2Y2llSERoME92MTJQYXRHbVlPWE9tOGFaUW85R1VTSFljbENDVHlUcHp6Z2NLZ3RDZmM5N0MzZ0ZWczFaQTBhUThOVTBVUlR6Ly9QT2xsbm5oaFJjd2ZmcDA3TnUzRC8vM2YvK0gvLzN2ZjFDcFZCZzFhaFFDQXdNaGs4a0FtTGZZR01hZDdkeTVFM2Z1M01HWU1XT1FsWldGWDM4dDN6SXdodFlnb0toMXh2U3hZVjlOTTVuUXFhWEo3cnIybnJVN0Z4ZVhBUllTeG1ZZE8zYnNkUHo0Y2FjYUh1SHdpVTFCUVVFYkFHalJva1dGWm9hcUtZYkVLQ01qQXg0ZUhtMEFLTXM4aVpDeWNjNzVGTWJZd2ZEd2NBd1lNQUFOR3phMFdqZ2pJd1BoNGVHR2gxTlFqYi9VU0tYU05ZSWdNTTY1QUlBeHhnVE9PUVBBT09lQ3RXTUFCTWFZOFpoaG4rRy9uSFBHR0N2M3NlTHJXTHBtYWNkS3hNTTVGMWpSUHphV3JtbjEyaGEySGRidDI3Znh5U2VmWVByMDZWaXhZZ1drVWltZWUrNDVDSUlBdFZvTmQzZDNjTTZoMVdxTnljT01HVE1RRXhOalRFNU1iN3A2OWVwbGNjYkovZnYzQXdBMmI5Nk1WMTU1eGFZV3lXM2J0aUU3T3h1elpzM0MrKysvanlaTm1tRE5talh3OVBRMCs0NXdnc1RHVHk2WEwrV2M5d2Z3T0dQTTZ2Z0xTMlF5MmU4d2YvOWEzWWI1ZTltNGJmb1pLdDQyL2Z5VXRsM2F0VXBjeCtSdk13QS9BSGowMFVjcjkrcFZnRVFpd2NHREJ6Rmd3QURNbkRrVEhUcDBNRHYrOXR0dkd4T3VKNTk4RWkxYnRzU0VDUlB3OWRkZkl6RXgwVGp1Q3dEdTM3OWZva1VsUER3Yy9mcjF3MmVmZlliaHc0ZWphZE9tSlNiUE1HMHhYYjU4dVZrWGZOUHVsbHF0MW1MM3k1cjIyR09QR1RiOXBGSnA5K0p1WmhWOXo2NnNqaGlyV3RIWEJmOVJxVlNldEhjc0JweHppMzNWaThmZFVHSlR5N1FGVU82K3RxSW9JaTh2RDluWjJjak96a1o2ZWpyUzA5TngrL1p0M0xsekJ4OS8vTEZOWDZMbDRlZm5CNVZLWllpWkVodFNKVlFxMVY4eW1XeG5mbjcrSyt2V3JjT2tTWk9zbGwyN2RpM3k4L01CWUlkU3FheXV2clVGQUR3WlkyTk52N1JNdHgvOFFudnd5NjIwTDd2U2ZzQW82OGNOVzY5WjJyRUhyMUdiZjFDcERsZXVYTUVISDN5QXUzZnY0dmp4NDBoT1RqWU85SGR4Y1VGQlFRRzh2YjJoMFdnQXdPcVUwRysvL2JaeHByS3NyQ3l6bTd6SXlFaG90Vm9rSmliQzI5c2JlcjBlSTBhTXdOcTFhNjEyd3dHQWl4Y3Y0dUxGaS9EMjlrYXJWcTBRRVJHQlljT0dZY2VPSFZpeFlnV0dEeCtPRFJzMndNM056UmtTR3k2S0loY0VnVmV3NjA1ZndQejlhMjNiYWdCV1BqTzJiSmZ6V2h4MjdpNVRVRkJnZkMrLzl0cHJDQThQeDZKRmk0ekhWU29WTGx5NGdDVkxsZ0F3bjh6STM5OGYvdjcrR0RGaVJKblgyYkpsQzF4ZFhURmdRTkU0YjlPdWFLWHg4L016YStHeE5NWm15SkFoTnRWVlhSaGpsWDNQdmxQVk1WV0g0dWMyRkVDdG1NTStJQ0NnQlFDWmxjTURBSHdHSitxTzV2Q0pEV09zTGVmY3BtNWlHbzBHTDczMEVnb0xDNkhWYW8yem1YaDdlOFBYMXhjTkd6WkVvMGFOMExScFU2U25wNk5ldlhvVysvSGV2SG5UNHE5RlBYcjBLSFVLVkVPTW9paTJ0ZmtKRW1JRFFSQ21pcUxZWjh1V0xXem8wS0VXQjBSZnYzNGRVVkZSQUNBS2d2QjVkY1VpaXVLemdpQUVBZUNNTVZFVVJjNFlFNHNmYzFFVVJjWlltY2YwZWowM2JEOTRqREhHaTQ4Ymp3SGdnaUNJakRHdTArbU0yM3E5M25BZUZ3UkJORDJtMCtsRVFSQ014N1JhTFpkSUpHTHhZNjdWYWtYR0dIZHhjUkhWYWpXWFNDU2lJQWhjRUFTdVZxdEZpVVRDWFYxZFJZbEV3Z3NLQ2tTSlJNSmRYRng0Ym02dUtKRkllUDM2OVVWM2QzZCs3ZG8xN3VQakkzcDVlZkc0dURnUkFKZkpaSTR4YjZ1SjNOeGNqQnc1RW0rKytTYVdMVnVHZi83NUI2MWJ0NFpXcThYbHk1Y0JBQTg5OUJDQW9qVnIzTnpjck01YWRmSGlSV01yVGE5ZXZZd3RPSVpmcExkdTNZck9uVHZqMHFWTEdEWnNHTHAzN3c3R0dCbzBhR0N4UGxFVU1XdldMSXdZTVFKTGxpekJzR0hEb0Zhck1YWHFWSHo0NFlkNDRva24wTDE3ZDJ6WXNBRnZ2LzAyT09jMU9xTldOYmlpVXFsbUFwZ2drOG0rQWlBdi9yT3BUelpqN0pVSFBvdmlBNTgxVVJBRTBmRDVNV3liZnE2S1AwK0d6NFNvMCtsRXcrZEhxOVdLRW9sRU5QM3NGRytMcHA4Wk56YzMwY1BEUTh6TXpPUWVIaDZpbDVlWGVQZnVYZEhEdzRPM2JObFMzTEpsaXdpVG15NlpUSFlTUUllYk4yL0N5OHVyR2w1V3kzSnljdUR0N1EwQUdEaHdJRFp2M294RGh3NmhXN2R1eU0vUHg1dzVjekIrL1BoU2Z4QWRPblFvOUhwOWllVDgwcVZMaUkyTnhkMjdkN0Y0OFdKSXBWS01HREVDOWVyVnc4cVZLeEVXRm1heHZwaVlHRnk5ZXRVNHdZQnBhNDVHbzdHNnlIaEYxdU9ycUJzM2JoZzJMeGYvbUhZSVJlL1orWnh6cVNBSVVzNzVRN2JVeFRsL3I3cmlyQ3FNc2Y4Q2VJNXpyckozTEFhdXJxNzlTMGtrVzBtbDBnQ1ZTblhDV2dGSDQvQ0pEY3JaWXBPZG5ZMi8vdm9MbnA2ZU5uMnBtVFlkRzhqbGNvdjd5MktJa1RGR2lRMnBVc2VQSC85YkpwT0Y2M1M2VVQvKytDUG16SmxUb3N5S0ZTdWcwK2tBSVB6NDhlTi9WMWNzeWNuSnlRQ1NxNnQrWWo4TkdqVEF1blhyMExKbFM2eFlzUUxMbGkzRHhvMGJjZmJzV1NRbUppSXdNTkI0MDFaUVVGQ2lSWVJ6Ym5nUGx1bml4WXNZTjI2Y01lRjU4c2tua1ppWWlDZWZmTkppK1VPSERxRjE2OVlJRFEwMS9tcStlL2R1SERseUJKbVptVmkvZmozeTh2SncvLzU5aElhR09ucHJqU2xScVZSK1diek5PbmJzR0ZqY3ZXUUFpcjhmTFZFb0ZMdHFKTHBLc0xJMFF4cUFEcW1wcVdhVFZsUzNpeGN2NG9rbm5nQUFlSGg0NEt1dnZzSm5uMzJHYjcvOUZxdFhyMGJidG0xdDZ2cTFidDA2ZUhsNTRZc3Z2c0RzMmJNaENJSnhxdk1HRFJwZzJMQmhhTm15SlZxMmJHbThaN2h6NTA2SjE2SlRwMDRBZ0diTm1wa2xLckd4c2RpNmRTdHljbkxRdm4xN3RHblRCdSsvLzM2VnZBWVZrWmFXWnRpOFlMSmJWQ3FWVTRxM2JYN1BxbFNxV3Q4VlRTcVZaakxHbm1PTTNiWjNMQWJXdXFHWkdBQ0FFcHZhZ25QZUJvRFZMenRMNnRldlg2NXJXSnBaNU1GOXYvNzZhNW1Ka2tueTlYUzVBaURFQm95eEdaenpvVEV4TWU3RGh3L0gwMC8vK3pZN2UvWXM5dXpaQXdCcWlVUXl3MjVCRW9mWHN1Vy9ZNEFGUWNDYmI3NkpDeGN1WU5PbVRaZ3g0OSszVm01dUxqdzhQTXpPdlhEaGdtbWYreEk0NThZeE9KTW5UeTd4eS9iKy9mdXRMcVljR3h0cm5GSE5vRWVQSG1qUm9nV2FOR2tDYjI5dk5HalFBSWNPSFlKYXJTNTFXbWtIeG84ZlA2NENvQUx3WmZIVXVRT0taNXh5aXNXaE9lZi9ZNHk5dW5QblR2VHUzYnZHcnF0U3FRd0xiUU1vK29GejVNaVJHRDE2TkZxMWFvVnZ2LzNXNnJuMzd0M0RtVE5uakkvMWVqMlVTbVdKZTRhSEgzNFlIM3p3QVlDaUZwZlRwMC9qbVdkcy85OFdHUm1KclZ1M1l1WEtsZWpkdXpjV0xGaUFqejc2Q0ZPbVRNSG5uMzhPSHg4Zm0rdXFLanQyN0FCUTlQL05TaEduZjgvYVUwQkF3Qk1vWXpaZXh0Z0FBSlZlUkxXMmNQakVCc0NUUVBrR0VqNzMzSE0ybGR1M2J4ODhQVDJSbHBabTltdUpYQzQzRy9ncWw4dHRHZ0JuRW1Nem00TWx4RVlLaGVLS1RDYjdBY0NrSDM3NHdiZ0lJZ0FzWGJyVXVKbVVsSFRWSHZFUjUzVGx5aFdNSHo4ZWJkcTBRYytlUFpHVmxRVlBUMC9FeDhmamtVY2VNWmFMaVluQm9rV0wwTDE3ZDR2MWJOeTRFZHUyYlVOQVFBQUFsRWhxTGx5NGdGMjdkbUhUcGszR2ZZd3hNTWFRbTV1THRMUzBFbU1ZZkgxOUVSZ1lDQUJJVDArSFZxdEY5Kzdkc1h2M2JqUnQyclJLbm45dHBsS3AvZ0h3RDREWmNybThGZWQ4QU9kOFFQRmlodzVKcjlkdmRYRnhXWDdzMkxFR2x5OWZycEcxYlBSNlBYYnYzbzNaczJjREtPcVd0bm56WmtSRVJLQi8vLzVJU0VqQUJ4OThnT0hEaDZOTGx5N0dHUUoxT2gzeTh2THc3cnZ2WXZ6NDhRZ0xDNE9ycXl0V3JseUp3c0pDVEpzMkRlKysreTdDd3NMZzV1YUdDeGN1NE04Ly80UkNvY0RKa3lmeDFGTlBZY09HRFdYR2QvdjJiWHp6elRlNGQrOGVmdnp4UitNRU1wNmVubGl4WWdXKysrNDc5T3ZYRC8zNzkwZFlXQmllZXVxcDZudXhURnkrZk5rd0cyS3VYcSszYWIwTVozelAycE5FSW5uTmhtTHQ1WEo1VzRWQ2NhYnNvcldmUXljMi92NytEUUQ0K3ZqNHdNM056YVp6R0dNNGZQaHc5UVptaFp1Ykc3eTl2WkdkbmQwd0lDQ2cvc21USi9Qc0VnaHhXdTd1N3ZQVmF2VmI4Zkh4UG9tSmllamN1VE9PSFR1R2hJUUVBTWgwZDNkZllPOFlpZk00ZS9ZczNuMzNYYmk2dW1MKy9QblFhRFRHV1p6cTE2K1B1WFBuR3NzZU9uUUllL2Z1eFcrLy9RWUFKZnI1anhvMUNpTkdqTERZOHAyVGs0T1BQdm9JQXdjT05MdVJGUVFCeno3N0xFSkNRdENoUTRkU2I5Z21UcHlJVTZkT2dUR0d4bzBiWTlxMGFaVjY3bzVHb1ZDa0FmZ0d3RGRTcWJSbVY3YXNRaWRQbnN5VFNxWExHR09melprekI2dFdyYXIyc1ZLLy9mWWJHalZxQkJjWEYweWJOZzEvL1BFSG5ubm1HYXhhdFFydDI3ZUhXcTNHcjcvK2lqbHo1cUN3c0JBOWUvYkU5T25Ua1pLU0FwMU9oODgrK3d3dFdyUkFabVlteG80ZEN6OC9QK1A2Tm0rOTlSYTZkZXVHbkp3Y1hMNThHZW5wNlhqOTlkZXhZTUVDNDVnZUFDWEcyUmltVmI5dzRRS0dEeCtPMTE1N0RmUG56eTl4TCtUaTRvSlBQLzBVdlh2M3hwbzFhekIrL0hoRVJrYWExVjBkUkZFMEpvS2M4MlVWdWQ5eGx2ZXNuZlczcFZCeEM5bmNNZ3M2QUlkT2JEdzlQUjhYUmRIbTlXdDBPbDJGRjJSN3NPdFpSUmUrYXRLa0NiS3pzOEVZZXh6QXVRcFZRb2dWOGZIeDZWS3BkRDVqYk1IU3BVdngwMDgvNFljZmZqQWNuaDhmSDU5dXovaUljMm5XckJtYU5XdUcyYk5uRzF1azQrUGpvZGZyNGU3dWJuYkQ2ZTN0amZuejU2TlJvMFlsNmdrTkRRVUFpemVvVTZaTWdaZVhGeVpObW9SdTNicVZPRzdTR2xtcWpSczNRcS9YZzNQdWpBdHpsb3RLcGJwczd4Z3F3OFBENHl1MVdqMUFxVlErdFduVEp1TkNsOVhsdWVlZVExQlFFRHc5UGRHa1NST0VoNGVicmFQajd1Nk9rU05IWXRpd1lVaElTREJPYWhBUUVJQ0lpQWcwYjk0Y1AvLzhNODZjT1lOSmt5WVpXeEg3OWV1SEYxNTRBU3RXck1DbFM1ZlFvMGNQOU9qUm84VDFWNnhZZ2FDZ0lMTjlTVWxKQUlxNmhrWkdScGFZTU9iaGh4ODJlK3p2NzQ4bFM1WVlGODJ0YnIvODhndFVLaFVZWStmYzNkMi9xbXg5anY2ZXRSZVZTbVgyaHBKS3BSc1pZeU1CakZZcWxSdnRFMVgxY3VoLzNmVjZmVFBHV0lrUHNEVjVlWG5HZnRWeXVkeHFmOU9zckt3U0EvVWU3SHIyNEdOYlBmend3MGhMUzRNZ0NNMUFpUTJwQmg0ZUhrdlZhdlg0MDZkUFB6NWx5aFNjUG4wYUFLNjd1N3YvVU5hNWhOanE0TUdEY0hOelEzaDR1TmwwdmRadW1rb2JLekJseWhTcngxNTY2U1VBS0hOaFJGUFdKbmNwYmFwbzRqamk0K01MQWdNRFIwa2trcmdsUzVhUmRIbVpBQUFnQUVsRVFWUzRObXpZRUgzNjlLbTI2NW1PNGYzd3d3K3RscE5JSk9qYXRhdnhzZW5DM3RhU3J3WU5HbUR5NU1tbFh2L0JwQWI0ZC9JQUFCWm53WHh3cW1lRG1raHFkdTdjaWUrLy94Nk1NYTFlcng4ZEh4OWZVTzBYSmFTWVF5YzJqTEVuQU5qY1luUG56aDJ6eFF2MzdkdFg0b3RPcjllamMrZWlycHcvLy95emNWNzRCNmQ5ZnZDeFlUYVVzbVpMTThRcUNNSVROZ1ZOU0RuRng4Y1hTS1hTR1l5eHRZWTFFRGpuMCtuTGhWUWx3dzFTWFZ2SGg5UU95Y25KUndNREF3Y0pnckIxeG93WkVsRVUwYmR2WDN1SFZlZnQyTEVEczJiTkF1ZGN6emtmbUp5Y2ZOVGVNWkc2eGFFVEd3Q1BBZit1bTFDV2xKUVVzK2Jqc2d3Yk5nekRoZzByYzNwbnVWeU82T2hvbTM0Tk5JblYrdFJBaEZTU2o0OVBlSFoyOWlvQUVnQTZIeCtmbit3ZEV5R0VWS1hrNU9Sb3FWUTZqREVXTVhQbVRKZS8vLzRibjN6eVNZMjBTaEJ6R28wR2l4Y3ZSbFJVRkJoak9zNzVjSlZLOWJ1OTR5SjFqME92VG9iaVZWMXRIUVMzYytkTzQ4QldlekYwZitPYzE0b1ZhWWx6aW91TDAzSE9Yd2FReWprUGk0dUxzMjN4RUVJSWNTQXFsZXBYVVJTN004WnVSa1ZGWWRTb1VXWlRLNVBxZCtiTUdZd2NPZEtRMU53VVJiRzdTcVg2MWQ1eGtickowVnRzZkFGWVhZbmExTUdEQjVHVmxXVWNwQXFVN0U1V0h2bjUrV0NNSVRNekV5NHVMamJQeW1JU0t5VTJwRnFwVktyOUFHcG1YazlDQ0xFVGxVb1YzNmxUSjVsZXI0ODRlL1pzNkxCaHc5Q3ZYeis4Ly83N0ZpZXJJRlVqUFQwZHk1Y3ZSM1IwTkRqbjRKenZjM1YxSFg3czJMRmFzemdscVh1Y0lyRXh6RUJTbXRhdFcrT0xMNzR3em9ZVEhCeU1wVXVYbGtoSVJGRXNkWENnUVVKQ0FwWXNXUUpCRURCOCtIQ2IrNWxUWWtNSU1WV2V5VWNJSVpZbEpTWGRBdkNpVkNwOW5USDIzZmJ0MngrSmpZM2xnd2NQWmtPSERyVzV5em9wMjcxNzk3QjU4MmI4OXR0dnZLQ2dnREhHYmdLWW9GS3BJZ0dVdmFnZklkWElvUk1ienJrdlk4eW1GcHZISDMvY2JPWVEwOFVMVFFtQ1VPTFlnek9rQVVEUG5qMHIxSzNOSkFtanhJYVFPb3h6SHNjWUM3RjNITVFoNVFJNGJ1OGdhaUd1VXFsKzdkcTE2Njc4L1B5cCtmbjU0emR1M05qZ2wxOStRWjgrZlRCNDhHQzBhZE9HSnJ5b0FNNDV6cDA3aDhqSVNPemF0UXRhclJZQThnQXM5ZkR3V0hEa3lKRWNPNGRJQ0FBSFQyd0ErQUMydGRqVUZpWkptT1c1cGdraGRjS0Q2d3NRY3pLWmpBT0FVcW1rdTFCU0xzVTMyWjkzNk5CaG9adWIyd2RhclhiQzl1M2JHMjdmdmgydFc3ZEczNzU5RVJZV2hzYU5HOXM3MUZydi92MzdpSW1Kd2UrLy80NjB0RFFBQUdNc25YUCtIZWQ4V1hKeWNxYWRReVRFakVNbk5vSWcrSExPYldxeHNVU3IxY0xGeGFWR2Y3MmhybWlFRUVKSTlUdDE2bFFHZ05rQkFRSGZ1cmk0REFZd05qVTE5ZG52dnZzT1M1WXNRZHUyYmRHbFN4Y0VCd2VqUTRjT05Kc2FpbVkzTzNueUpCSVNFcENRa0lBelo4NkE4NkxlWlp6ekk0eXh0VnF0ZHN2Smt5Zno3QndxSVJZNWRHTERPZmNBaWxiOUxVdDJkamJjM056ZzRlRmgzTGRseXhhY1AzOGVNMmJNS1BYYzNidDNvM2Z2M21iNzh2UHpvVlFxOGV5eno5bzhjY0FEc1hxVVZvNFFRZ2dobFZkOEU3NEJ3QWFwVk5xZU1UWWF3SURUcDArM09IMzZORFpzMkFBUER3L0k1WElFQndlalM1Y3VhTjY4ZVozb3NzWTV4NlZMbDVDUWtJRDQrSGdvRkFvVUZoWWFqelBHTGdMWXlqbmZvRktwL3JGZnBJVFl4cUVUR3dDdUFJd1RBcFRtdDk5K2cwcWx3cElsUzR5L3l1emZ2eDl2dlBGR21lZis4TU1QSlJLYmhRc1hZdi8rL1pnOWV6WkNRa0pzRHRna1ZsZWJUeUtFRUVKSXBSWGZuSDhLWUxKTUp1dkFHSHVWYy81cVlXR2g5TWlSSXpoeTVBaUFvc1cwMjdadGk5YXRXeHYvL1B6ODRPcnF1Ri9kV3EwV2x5OWZSbXBxS3M2ZlA0KzB0RFNjT1hNR2QrL2VmYkNvaWpHMm5YTytYYUZRbkFKTkNFQWNpS01uTm02QWJZbk5tREZqTUhIaVJNeVlNUVB6NXMzRGhRc1hjT0xFQ1Z5N2RnMkxGeTgySzl1eVpVc3NYNzdjYWwxUlVWRTRkKzRjTm16WWdJa1RKNkp0MjdaNDVKRkhiQXJZSkZacTh5YUVFRUxzZ3l1VnlwTUFUZ0w0U2k2WFB5U0s0dk9Nc1I0QWV0eTllN2Y5M2J0M2NlalFJZU1KRW9rRXpaczNSK3ZXcmRHcVZTdTBhdFVLano3NktCNTY2Q0UwYk5pd1hMMDNxb3NvaXNqSXlNQzllL2R3OCtaTnBLV2xJUzB0RGFtcHFiaDA2UkwwZXIybDAvNEI4Q2VBUDF4Y1hBNG1KaWJlcjltb0NhazZqcDdZMk54aUl3Z0M1czJiaCtuVHB5TW5Kd2NiTjI3RU8rKzhnN2ZmZmh2YnQyOUh2Mzc5d0JqRDJyVnJjZVBHRFFEQTRNR0RvZFZxY2YvK2ZRd2VQQmh2dmZVV2NuSnlzSDc5ZW16WXNBRk5temJGaHg5K2lISGp4dUdISDM0d20zWE5HbXF4SVlRUVFtb1hoVUp4RDhEVzRqOTA3ZHJWS3k4dnJ3TmpMRUFRaEdjNDV3RjZ2VDRnTFMydGdXRVF2U2xCRU5DNGNXTTg5TkJESmY0YU5Xb0VEdzhQdUx1N3c4M05EVzV1YnNadDAvKzZ1TGhBcDlOQnJWWkRvOUdVK0s5aHU3Q3dFT25wNmJoMzc1N1ozOTI3ZDVHZW5nNVJGSzA5elZ3QUp4bGpKMFZSUE1FNVAxbS9mdjFUTktNWmNTWk9rZGhJSkJLYkN0ZXJWdytMRmkxQ2Ftb3FEaDgrak9qb2FCUVdGbUx1M0xsNDlkVlhvZEZvRUJVVmhXKy8vUllBRUJrWmlkallXSHozM1hmNDdiZmZzR0RCQXNURnhXSGx5cFZvMnJRcEFDQTBOQlI2dlI2alJvM0NraVZMNE8vdlgyb01KckZTWWtNSUlZVFVRc1UzKzBlTC93eUVUcDA2TmRmcjljOEFDQURRSHNCakFCNFRSZkh4dTNmdnVsdm8xbFhUMUFDdUE3aFIvUGNQZ0pNU2llUkVVbExTSlFCV3N4NUNuSUdqSnpZMmQwVXoyTDE3TjdwMjdZcFZxMWJCMjlzYkZ5OWVoQ2lLdUhuekpqdzlQVEZ5NUVpMGI5L2VXRDQyTmhacXRSby8vZlFUZ29PRDBhMWJONHdiTjY1RXZjdVdMVU9MRmkzS3ZENTFSU09FRUVJY2twaVVsSFFCd0FVQS8zdmdHQXNPRG02bzFXb2Y0NXcveGpsL0RNVkpENENIQVhnQzhPQ2NlekxHUEF5UGkvOXIySFpIVVdKU0NLQ2crSzhRUUFIbnZKQXhWbUJ5N0E2S2t4ZkcyQTNHMkEyMVduMzkxS2xUbWFBeE1hUU9jL1RFUmdMWTNtSno1ODRkeko0OUcrdldyVE1tTHlrcEtYQjFkY1hCZ3djeFpNZ1FEQjA2MUZqKzRzV0w0SnpEM2QwZEtTa3BDQWdJZ0orZkgySmlZckIvLzM0ODhjUVRhTnUyTGM2Y09RTmZYMSticG9vMGlkWFJYM3RDQ0NHRUZPSHg4ZkhwQU5JQi9HM3ZZQWlwcSt3LzBxMXk5QUNzRFlZclljT0dEZWpaczZkWmkweE1UQXpHamgyTHlNaklFdjFTdi92dU93d2FOQWdBOE9XWFg4TFB6dzk5Ky9aRlhsNGU3dCsvajMzNzlnRUFmdnp4UjF5NWNzVzJnUCtOVldmVENZUVFRZ2doaEpBeU9YcGlvd0VBbmE3c0hPSDY5ZXZZdVhPbldUZXl4TVJFWEx4NEVTTkhqa1N6WnMwUUVSSHhiOFVhRFNRU0NicDA2UUlBOFBiMlJxTkdqZkRNTTgvZzZOR2prRXFsVUNnVTBHZzBPSGZ1SEdReW1VMEJtOFNxc2ZFNUVrSUlJWVFRUXNyZzZOMmh0QUE4YldteCtlNjc3OUNuVHgvanpHWFhyMS9IdEduVE1IWHFWTGk2dW1MU3BFa1lQbnc0V3JkdWphNWR1OExOelExZmYvMTFpWHFlZi81NUhEMTZGRDE2OUlCT3A4UFJvMGZSdVhObm03dkRtY1NxdGZFNUVrS0lVd3NJQ0hqQ3hjWGxTMHZIWkRMWlN0UEhPcDF1enNtVEo2L1ZUR1NFRUVJY2lhTzMyR2dCMjFwc01qSXk4T2FiYndJQVRwdzRnVEZqeHVEMTExODNMcTdackZrenpKdzVFNU1uVDBaVVZCUUFXQnd6ODlKTEwySFlzR0Z3Y1hIQnp6Ly9qSDM3OXFGWHIxNDJCMndTS3lVMmhCQUM0T21ubjc3Sk9YOFZ3RHNtZndiR2ZaenpWNTkrK3VtYjlvaVJFRUpJN2Vmb0xUWTJkMFZidDI0ZEFHRG56cDFZc0dBQlB2bmtFN3oyMm10bVpVSkNRakJ2M2p6TW5Ea1QvdjcrYU5ldW5kbHhTd2xNWm1ZbWpoMDdabHdEeDgvUHI5UTRxQ3NhSVlTWTI3SmxpMTR1bC8rUGMvNXVHVVczYmRteXhiWkJsWVFRUXVvY1IwOXNiRzZ4TWVqUm93Y0NBZ0x3NUpOUFdqeisvUFBQWTlldVhhaFhyMTZKWTRiSkFpcURXbXdJSWFRa1VSUzNNc2JLU215MjFrZ3doQkJDSEpKREp6YU1zVUxPT2RScXRjM24xSzlmSC9YcjF5KzF6SU5KVFV4TVRJWGlzOFFrMXNJcXE1UVFRaHljSUFnSFJWRk1aNHcxc2xMa3ZvK1B6OEVhRFlvUVFvaERjZWd4TnFJb1pnSkFibTZ1dlVPeG1VbXNtZmFNZ3hCQ2FoT0ZRcUZsakVXWFVpUTZMaTZPcHNrbmhCQmlsVU1uTmdDeUFDQW5KOGZlY2RqTUpMSEpzbWNjaEJCUzJ6REdySFkxRXdTQnVxRVJRZ2dwbFVNbk5veXhTcmZZcU5YcUVndHpXcE9VbEZUaDZ4aVlKR0hVWWtNSUlTYXlzckwyQThpMmNDZzdNelB6UUUzSFF3Z2h4TEU0ZEdLRDR1U2dNaTAydi8vK085NTc3ejJrcDZlalY2OWVDQXNMTS80WlprSGJzV01IQUdES2xDbVZEcGk2b2hGQ2lHV3BxYWxxenZsT0M0ZDJwS2FtMmo2WWtoQkNTSjNrMEpNSG9EZzVxRXlMemFCQmc1Q1RrNE9mZnZvSlFORkVBYUlvUWhBRVkyS3pZc1VLOU8zYnR3ckNwY1NHRUVKS1U5d2Q3WTBIZGxNM05FSUlJV1Z5aWhhYjdHeExQUmRzbzFhcjhlYWJiK0tqano0eTdnc05EYTE4WkZaa1pSVU5yVEYwb3lPRUVQSXZ4dGdlQVBrbXUvSVpZM3Z0RlE4aGhCREg0ZWlKelEwQXVIZnZYb1ZPenM3T3hzQ0JBM0g4K0hFd3hxbzBNR3RNWXIxUkl4Y2toQkFIb2xBbzhnRVk1OWhuak8wdTNrY0lJWVNVeXFFVEc4NzVOUUM0ZS9kdWhjNzM5dmJHakJrejhPbW5uK0w2OWV0VkdwczFobGhGVWJ4V0l4Y2toQkFId3prM2RqMFRSWkc2b1JGQ0NMR0pRNCt4a1Vna1YwVlJ4SjA3ZHlwY1I4ZU9IUkVWRllYR2pSc2I5MVZuNjQwaFZsRVVyMWJiUlFnaHhJRzV1Ym50MG1xMUFJQjY5ZXJ0c25NNGhCQkNISVJEdDlnVUZCUmNCeXJlWW1OdzRjSUY0NkIrem5tMUpqYUdXRG5uTmRORVJBZ2hEdWJZc1dQWkFIWUMySEhreUJISFdhaU1FRUtJWFRsMFlwT1NrcElMSURNckt3c2FqYWJDOVN4YXRBZ3BLU2tBaWxwVW1qUnBVa1VSbXROb05JYUpEakpPbmp5WlZ5MFhJWVFRNTdDMXRBVTdDU0dFa0FjNWRGZTBZbGNBK042OGVSTitmbjdsUGprL1B4OVhybHhCUUVBQTl1N2RpOTkvL3gxcXRSb1pHUm5ZdTdkcUorSzVlZk9tWVpPNm9SSGk1S1JTNlRIR1dHZDd4K0hJT09lUXlXUWI3UjJIZzhvRk1GU3BWRnBhRjRnUVFweVNRN2ZZQUFCajdCd0FYTGx5cFVMbm56aHhBbTNhdElHbnB5Znk4dkt3YnQwNnRHdlhEcU5IajhhTkcwVVRsOFhFeEpSUmkyMHVYNzVzMkR4YkpSVVNRbW90U21xSW5UVUFNTlBlUVJCQ1NFMXloaGFiTTBCUjB0Q3RXN2R5bjN6a3lCSElaREtrcDZkajRzU0o2Tm16SnlaTW1JREl5RWlNR1RNR1M1Y3VSZlBtelpHVGt3TVhsOHE5WEliRWhuTitwbElWRVVJY2hrS2hzSGNJcEk1WnRXb1ZWcTllRFJTTlV5S0VrRHJENFJNYlE1Snc2ZEtsQ3AyZm41K1BidDI2WWV6WXNRZ05EY1Y3NzcwSEFCZzhlREI4Zkh6ZzV1YUduajE3UWhSRkRCNDh1Rkt4R21JVUJJRVNHMElJSVlRUVFxcVF3eWMyTUdteHFZanAwNmNEQU9SeU9ieTl2YzJPdmZUU1N3Q0tXbldxZ2ttTWxOZ1FRZ2doaEJCU2hSeCtqSTFhclQ0TEFCY3ZYZ1Rudk1MMVBKalVWRFhPdWJIRnByQ3c4RnkxWG93UVFnZ2hoSkE2eHVFVG0rSXBueTlrWkdSVWVqMmI2blRuemgxa1pHUUFRRnB4eklRUVFnZ2hoSkFxNHZDSkRRQnd6aE1BNEo5Ly9yRjNLRmFkUG4zYXNKbGd6emdJSVlRUVFnaHhSazZSMkFpQ2NBd3dTeDVLT0hYcUZPUnlPZkx6OHkzdTEyZzB4bTI1WEk2T0hUc2lORFFVWDMzMUZYSnlpaGErSGo5K1BENysrR09MOWIvNjZxdFl1M2F0MWVzYll1T2NIeXZmc3lPRUVNZW1WcXZ0SFFJaGhKQTZ3Q2tTR3dCbEpqYmxjZWpRSVNRbUptTE5talc0Y09FQ1pzeVlBUUFJQ3d0RFFrSUNjblBOZTVLbHBLVGc2dFdyQ0FzTHMxcW5JVGFKUkVLSkRTR2tVbEpUVTNIMmJQbVh3M3JqalRjczdnOE9EcTVzU0tYNi9QUFBxK3pmWjRNalI0NGdPenZiK0ZnVVJjeWVQZHZxWTRPOHZEeU1HemV1UXErZlFVRkJBZGFzV1FOUkZDR0tJaUlqSTNINzltM2o4Yk5uejBLbjAxVzRma0lJSVJYakRMT2lJU3NySzluYjIxdVRrcExpSm9vaUJLSHkrWm9nQ0dqUm9nWGVlZWNkZlBUUlJ4QkZFU0VoSVpnN2R5N2k0dUx3eWl1dkdNdkd4c2JpbVdlZXdlT1BQMjZ4TGxFVWtaS1NBZ0RxZ29LQzVFb0hSd2lwMDVZdlg0NnVYYnZpNmFlZkx0ZDVobkdJeDQ0ZHc1SWxTNHo3dFZvdGhnNGRhbFoyOCtiTjZOU3BFK3JWcTFkbXZScU5Cdkh4OFFDQUw3NzRvc1FzbFlaMXdobzNibXkyLytlZmZ5NVgvS2JPbnorUDVjdVhZOVdxVmZEeThnTG5ITnUzYjhlMGFkTUFvTVJqdzc2dnZ2b0ttWm1aYU5HaUJSWXRXb1R0MjdkYnJQL3c0Y01BZ0g3OStwbnR2M1hyRmc0ZE9vUTllL1pBcTlVaUlTRUJ2cjYrZU82NTU0eGxsaTlmanZyMTYyUHUzTG5ZdlhzM0ZpeFlZUEVhQlFVRnRNNFJJWVJVSWFkSWJGSlRVOVV5bWV4WVptWm10N1MwTkR6MTFGTlZWcmRhcllhbnB5Y0VRVUM5ZXZVUUVoS0MyTmhZWTJMRE9jZStmZnZ3NXB0dmxoWWZNak16QVNBeEpTVkZVMlhCRVVMcW5MdDM3eUloSVFFblRwekEvUG56NGVQamd4WXRXbURkdW5XUXkrVm8wS0NCc1d4dWJxN1pqYk1vaWtoS1NrSlFVQkEyYjk1czNCOGNIR3oyMk5UQmd3ZkxqTW0weFdmdTNMa0FnQjkvL0JFSERoekEwcVZMOGRoamp3RUEvdnJyTDZ4ZXZSb2JOMjZzOUlMSG8wYU53dDkvLzQyNHVEaDg5OTEzeHYwOWUvWTBLOWV6WjAvczM3OGZnaUJnOGVMRk9IWHFGRFp1M0FnM056ZE1talFKa3laTnNub05qVWFETjk1NEE2Kzk5aHJjM054dzlPaFJIRGh3QUc1dWJoZzNiaHdtVDU2TVdiTm00Zm5ubnpjK3o5R2pSMlB1M0xrWVBudzQxcXhaZzNmZWVjZnNoekJUblRwMXF0UnJRQWdoeEp4VEpEWUF3RG1QWll4MU8zYnNXSlVrTnFJbzRzeVpNMWl4WWdWZWYvMTE0LzZ3c0RCODhza255TTdPaHJlM041S1RrNUdlbm80WFgzelJhbDJKaVltR3piMlZEb3dRVXFkRlJFVGd0ZGRldytUSms5R3hZMGZFeHNhYUpRbW1pWWhjTGdjQW5EeDVFbGV1WElGZXI4ZnMyYk14YnR3NGhJZUhHOHM5MkdMVHZYdDM0MkxGeDQ0ZHc1ZGZmbWsxSHRONjR1TGl6TVlhM3I5L0h4OTk5QkhjM2QwQkFOZXVYWU9Qanc5R2pScGxMRk9aVnB1RkN4ZUNNWWErZmZ0Q3I5ZWpjK2ZPK09PUFB3Q2d4T1BaczJmajJMRmpXTE5tRFE0ZlBvd21UWnFnVzdkdXBkYnY0dUtDOVBSMGpCZ3hBcDk5OWhtMmJObGlUTnhlZU9FRnZQenl5NGlNak1TS0ZTdnc4c3N2Rzc4cnZMeThzSGp4WXJNa2t4QkNTUFZ6cHNSbUwyTnNkbUppSW9ZTkcyYTFYRmxmWklZeWdpQ2dXYk5tR0RSb0VJWU1HV0k4MXFWTEY5U3ZYeDkvL3Zrbit2WHJoejE3OXFCcjE2Nmxyb056N05neFk0emxlRXFFRUdKR3A5UGg3Tm16K1BMTEx5R0tJampua0Vna1paNlhtcG9LalVZRFYxZFhmUGJaWjVCSUpEYTMyQVFGQldIZnZuMDJ4UmNTRW9LUWtCQ2J5bFlGeHBoeHU2eDF6SjUrK21tTUd6Y08yZG5aV0xSb0VSWXVYRmhtL1lJZzRMMzMza09EQmcwd2QrNWN2UFhXVzJiZkwxcXRGaTFhdElCV3EwV2ZQbjNNdXUyMWF0V3FBcytJRUVKSVpUaE5ZdlBVVTA4cDA5TFM3aXNVaXNZYWpRWnVibTRXeXgwNmRNanN5K2ZVcVZObXZ4NWFLbVBLeGNVRnZYcjFRbXhzTFByMjdZc0RCdzVnNnRTcFZ1UFNhRFJRS3BVQWNGK2xVaW5MKzd3SUljVEF4Y1VGcTFhdEFnRGs1K2ZEMWRYVjdPYmVta3VYTGhtN2l6Mzc3TE1seHRNMGI5N2NiSitYbHhkV3IxNWQ0VGlmZi81NU5Hdld6T3J4czJmUElpa3BxY0wxcjF1M0RqLzk5SlBaMko2eXhsY09IandZQlFVRmVPKzk5L0R1dSsraVU2ZE9adU5pZ0tJeEw1NmVuc2JIdi96eUN6WnUzSWk4dkR5RWg0ZWpYcjE2SlZyblJWRkVlSGc0Um8wYUJYOS9menowMEVPSWk0dURXcTAyUHNmbm5udk9ZZ0lxaW1LRlh3TkNDQ0VsT1UxaXMyWExGcjFNSnR0WFdGZzQ1UGp4NDNqMjJXZXI3VnE5ZS9mR1cyKzloZGpZV09oMHVsSmJnWktTa2xCWVdBZ0Erd0RRdHhnaHBGSU1ZMGhFVVlSZXJ6YyszclZybDlWemdvT0QwYjU5ZStQanpaczNZL0Rnd1JiTFNpUVNpMGxOeDQ0ZHpWcW1zN096Y2Z6NGNhdlh0S1VscWFMR2pCbURNV1BHSURnNEdMZHYzemEyb29paWlGNjllcG1WTlR6ZXZYczNQdjMwVTZTbHBXSGd3SUZ3YzNNelRoQmdJSmZMc1hQblR2ajYrZ0lvNmxvWEZCU0VsMTkrR1NFaElYajQ0WWN0eHBPUmtZRWRPM2JnM0xsejZOeTVNd0R6OFRQV0pnbDQ5OTEzSy9nS0VFSUlzY1JwRWhzQTRKeHZaWXdOT1hEZ1FMVW1OZ0VCQVdqYXRDbVdMVnVHME5CUXE2MURBSERnd0FGRGJGSFZGaEFocE00d2pCbUpqNC9IOU9uVHNYUG5UdU1ZRm1zc1RlZDg5ZXBWWTJ0SFdXVUJvSDc5K3NackEwV3RNcVV4SFh2em9MTE9MWSttVFp0aTM3NTlPSFRvRU5hdFc0ZU5HemNDK0hlTWphRWIzWHZ2dllkR2pScVZxMjdUYm5WcXRScVJrWkVXeXdVSEI4UFgxOWVZMU5ocTVjcVY1U3BQQ0NHa2RFNlYySGg0ZU96U2FEUjVmL3p4Ui8ycFU2ZFdldFlkYXhoamVQbmxsN0YrL1hyMDd0M2Jham1kVG9jLy92aURBOGp6OFBEWVhTM0JFRUxxSkVOU01uMzZkQ3hZc01DbUxtbW1MRTN4REJRbEJGVmg1TWlSeHE1ZGVyM2VyQVhud1lXU3E4S2VQWHRLSGQ4emVQQmdQUC84ODlpelowK1ZYN3VpN3QrL2orVGtaTHp3d2d2MkRvVVFRcHlDc3l6UUNRQ0lqNDh2NEp6L0x6czd1MFN6ZjRjT0hhQlFLRXFNblRIc2QzTnpzMXJHa3ZmZmZ4OEtoUUl5bWN4cUdZVkNnWnljSEFiZ2YvSHg4UVVWZWxLRUVQS0FuSndjN05peEE5OS8vejF1M0xoUkk3Lzg1K1hsb1ZldlhzWS9heTNWVTZaTVFaOCtmUkFlSG80Yk4yNGdQRHdjSFR0MlJGaFlHTUxEdzlHelowLzA3dDBiNzc3N0x2THk4Z0RBYkhITGl0aS9mejlPblRxRlFZTUdXUzNUbzBlUFNxOXg5cC8vL0FmOSsvYzMrK3ZUcDQvVjE4SmtEVE9MenA4L2ovWHIxMWNxSmtJSUlmOXlxaFliQUJBRVliTW9pc04rLy8xM0JBVUYyVFdXMzMvLzNSRFRyM1lOaEJEaVZPYk5tNGZBd0VDMGI5OGVjK2JNd2JCaHc0eHJwVHk0am9zMXJxNnVGbWRDczlZVnJVK2ZQcGcxYTFhcGRkNjZkUXVYTGwweVc1QlNxOVhpd3c4L3hQbno1NUdabVlubzZHaHMyN1lOczJmUHhnY2ZmSUFWSzFiZzdiZmZ4cXV2dm9yUm8wZmJGSHR1Ymk3bXo1OFBuVTZITFZ1MklEWTJGdDkvL3ozcTE2OXYwL21tOHZQejRlSGhnVnUzYmdHd1BqWW9QajRlczJmUHhzc3Z2NHhPblRwQnE5Vmkvdno1OFBMeXdvUUpFOHpLYWpSRnk1V05IajBhblR0M2hvdUxDMjdkdW9WSEhubkVXRVlVUmZ6MTExOW1ZNThJSVlSVWp0TWxOZzBhTklqTnljbTV2bi8vL3NjLytlU1RjdmVwcmlycDZlbll0MjhmWjR4ZGI5Q2dRYXhkZ2lDRU9CVzlYby81OCtjaklTRUJtelp0QWdENCtmbGgyN1p0YU5La0NRQ1lqWU14ckdOVEZzT04rUDM3OTYyMmFqeVkxTnk1Y3dmZTN0N0l5TWd3ZHZ2Tnk4dkR4eDkvYk93V0Z4b2FpcjU5K3hySEFCVVVGQmdIekUrZE9oWG56NStIcDZjbjFxNWRpL2ZlZXc5WldWbjQrT09QeTR4M3g0NGQwR2cwK08yMzM3QnUzVHBjdlhvVjc3NzdMaVFTQ1Z4Y1hPRGk0Z0tkVG9lbVRac2lORFFVZm41K1dMTm1qY1huTm5mdVhHUDN0S0NnSUhoNWVSbVA3ZG16QnovKytLUHhzVjZ2eCtIRGgrSGg0V0Y4dlJvM2JveTR1RGhqbWVqb2FKdzZkUXErdnI0WVBYbzBRa0pDa0p1YmkvNzkrNXRkWHhSRlBQbmtrL2o2NjYvTGZMNkVFRUxxTUxsY1BsVW1rL0VOR3pad2UxbS9majJYeVdSY0xwZC9adS9YZ3hCUzgyUXlHWmZKWkZYNjc0cGFyZWFqUm8zaUtwWEs0dkVoUTRhVSt0ajAzOFF1WGJvWXQ3ZHQyOFpmZXVrbEhoWVd4ci8vL252ai9vNGRPMXFOWmRDZ1FUd2tKSVNIaG9ieVpjdVdsZWRwV0hUMzdsMmVrSkJnVTFtMVdzMzFlbjJKL1RxZGpoY1VGUENjbkJ5ZWs1UERjM056ZVY1ZUh0ZG9OTVl5eDQ4Zk56dFhxOVh5L1B4OHJsYXJLLzBjVEdWbloxZHBmZVd4Y3VWS1h2eittMm52endFaGRZbFVLaDFTL05tcmxUMTFwRkxweHVMNFJ0azdsdXBTdnRHbURrSXVsejhFNEhyVHBrM2RvcU9qcTIwU0FXdDBPaDM2OWV1SDI3ZHZhd0E4cmxBbzd0Vm9BSVFRdTVQSlpCeUF4V2wrSzZPczlWb0lXYlZxbFdISzdsbEtwWEttbmNNaHBNNlFTcVZER0dPYkFmeW1WQ3FIbEhsQ0RaTktwUnNaWXlNQmpGWXFsUnZ0SFU5MWNNcHZSNFZDY1k5ei9zdXRXN2V3YytmT0dyLyt6cDA3Y2V2V0xYRE9mNmFraGhCU2xTaXBJWVFRUWl4ejJtOUl4dGhjeHBoK3pabzFYS3ZWMXRoMXRWb3RWcTllelJsamVzYll2QnE3TUNHRUVFSUlJWFdZMHlZMkNvVWlEY0NhVzdkdXNlam82QnE3N3ZidDIzSDc5bTBtaXVMcTRoZ0lJWVFRUWdnaDFjeHBFeHNBME9sMGN3Q29seTFieHRQVDA2djlldW5wNlZpK2ZEbG5qQlVDbUZQdEZ5U0VFRUlJSVlRQWNQTEU1c1NKRTljNTUzTnljbkxZdDk5K1crM1hXN3g0TVhKeWNwZ29pbk5WS3RXTmFyOGdJWVFRUWdnaEJJQVRybVB6SUkxRzg0Mjd1L3VnbUppWWdCZGZmQkhkdTNldmx1djg5ZGRmaHJVUVRncUNRQXNURUVJQTJMNldEQ0dFRUVJcXg2bGJiQUFnSlNWRnd6a2ZBMENjTm0wYXYzYnRXcFZmNDlxMWE1ZzJiUm9ISUFKNFU2RlExTnhzQllTUVdvbHpIbWZ2R0VpZGxndmd1TDJESUlTUW11VDBMVFlBb0ZLcGpzdmw4aW01dWJrTEowMmFoUFhyMTZOZXZYcFZVbmQrZmo0bVRacUUzTnhjeGhqN1ZGSFZpMVlRUWh5U1NxWHFZZThZSEZYeHdwSXpBRUNwVkRybGVtdUVFRUtxbnRPMzJCZ29GSXJGQUg0NWYvNDhQdnp3UStUbjUxZTZ6dno4Zkl3ZlB4N256NThIZ0o4VkNrWDFEK1FoaEJCQ0NDR0VsRkJuRWhzQTNOM2QvUzBBaDFVcUZjYVBINC9zN093S1Y1YVZsWVVQUHZnQXljbkpBSERZM2QzOWJRQzhpbUlsaEJCQ0NDR0VsRU5kU213UUh4OWZvRmFyd3pqbmNjbkp5Umc2ZENoT25UcFY3bnBPblRxRm9VT0g0c1NKRXdEd3AwNm5lemsrUHI2Z3lnTW1oQkJDQ0NHRTJLUk9KVFlBa0pLU2tpc0lRaC9HV05TdFc3Y3dac3dZZlAzMTE3aC8vMzZaNTk2L2Z4OWZmLzAxeG93Wmc5dTNiNE14RnNVWWUrWGt5Wk41TlJBNklZUVFRZ2doeElvNk1YbkFneFFLUlQ2QXdUS1piS3dvaWtzakl5TTlmdi85ZDRTRWhLQjc5KzVvMjdZdG1qUnBBZ0M0ZS9jdXpwdzVnNy8rK2d0eGNYRW9MQ3dFWTZ5UU1UWmVvVkNzQTNVL0k0UVFRZ2doeE83cVpHSlRqQ3VWeWpXZE9uWGFvOVBwcGhZV0ZvN2RzMmVQYS9GYU5OWm9PZWRyZFRyZHZKTW5UMWI5dk5HRUVFSUlJWVNRQ3FuTGlRMEFJQ2twNlNxQWNaMDZkZnBLcjlmL0IwQmZBRzBaWTA4QUFPZjhHb0F6QUhaSUpKTGZrNUtTYnRreFhFSUlJWVFRUW9nRmRUNnhNU2hPV0ZZWC8wRXVseThWUlpHclZLcVA3QnNaSVlRUVFnZ2hwUDFTSnhBQUFDQUFTVVJCVkN5VTJGZ21jTTc3QzRMQUFVd0FJTm83SUdJZk1wbnN2d0M2MlRzT1F1cVlkd3diTXBsc3BUMERJYVFVaDVSSzVTLzJEb0lROGk5S2JDeVF5V1NkQVR6T09ZZGNMdStrVUNpTzJUc21ZamNSQUdqbGMwTHM1NTJ5aXhCaUYrOEFvTVNHa0ZxRUVodkxCaGcyT09jREFGQmlVM2N4QU9DY3YyZnZRQWlwU3hoampUam51UUEwOW82RmtBY3h4bjYwZHd5RWtKSW9zU21KTWNZR2NHNmN4WGtBZ0NtZ2FaM3JOSlZLUmQxaENDR0VBQUJrTWhrbE5vVFVRblZ1Z2M2eWRPellNWkJ6M3NKa1Y4dkF3TUJuN0JZUUlZUVFRZ2docEV5VTJEeEFGTVVCRCs2VFNDUWw5aEZDQ0NHRUVFSnFEMHBzU2lxUnhCU1BzeUdFRUVJSUlZVFVVcFRZbUpCS3BlMEJ0TFZ3cUoxTUptdFgwL0VRUWdnaGhCQkNiRU9KalFsQkVLeTJ6RkNyRFNHRUVFSUlJYlVYSlRZbVNrdGVTa3Q2Q0NHRUVFSUlJZlpGaVUweHVWemVDb0RWMmM4NDU0R2RPblZxV1lNaEVVSUlJWVFRUW14RTY5Z1VzNldybVY2dkh3QmdZUTJFUSt4QUtwWDZNY1l1V1RvbWs4bk0xakhpbkRkWHFWU1hheVF3UWdnaGhCQlNKbXF4S1daTFlzTTVIMWdUc1JEN1VLbFVsem5uaVdXVjQ1d25VbEpEQ0NHRUVGSzdVSXNOakwvVWR5NnJIR09zczFRcTlhT2JXdWZGR05zS29OVDNBbU1zcW9iQ0lZUVFZbWZVbWsrSTQ2REVCa1cvMUFOZ3B2c00vMWdwbFVwbThTVGlsQmhqV3publg1ZFdSaUtSYksycGVBZ2hoTmlYU3FXNkxKVktFOHY2QVpSYTh3bXhQK3FLUm9nSmhVS1JCdUNFdGVPTXNlU2twS1FMTlJnU0lZUVFPeXR1elMrckRMWG1FMkpubE5nUThvRFN2c0JFVWFUV0drSUlxV05zU1d5b05aOFErNlBFaHBBSGxKYTgyUExsUmdnaHhMbFFhejRoam9FU0cwSWVvRktwL2dGd3hzS2gwMHFsOG5STngwTUlJY1QrcURXZmtOcVBFaHRDTEN2eEpVV3ROWVFRVW5kUmF6NGh0UjhsTm9SWUlBaENpUzhwdlY1UFgxeUVFRkpIVVdzK0liVWZKVGFFV0hEOCtQRmt4dGhGazEwWGtwT1RyZmF2Sm9RUVVpZFFhejRodFJnbE5vUll4am5ucGw5V1d3RndhNFVKSVlRNFAyck5KNlIybzhTR0VPdU1YMWIwaXh3aGhCQnF6U2VrZHFQRWhoQXJsRXBsSW9CTUFCa0toU0xKM3ZFUVFnaXhPMnJOSjZRV284U0dFT3RFeGxnRTV6d0NnR2p2WUFnaGhOUUsxSnBQU0MxRmlRMGhwUkJGTVlveEZtWHZPQWdoaE5RTzFKcFBTTzNsWXU4QTZpS3BWSHFNTWRiWjNuRVEyOGxrTW51SFFHekFPWTlUcVZROTdCMEhJY1NwaVl5eENGRVVPYWcxbjVCYWhSSWJPNkNraHBEcXdSZ0xzWGNNaEJEblY5eWFUMk5yQ0tsbEtMR3hJNFZDWWU4UUNIRWFjcm5jM2lFUVVxV29kYi8ybzliODJvZGE3dXMyR21ORENDR0UxRUtVMUJCU2Z0UnlYN2RSaXcwaGhCQlNpMUhyUGlHMm9aWjdRaTAyaEJCQ0NDR0VFSWRIaVEwaE5Td25KNmZjNStqMSttcUloQkJDQ0NIRWVWQmk0eVR1M0xtRGhRc1hnbk9Pakl3TWZQSEZGOUJvTkRhZmYrWEtGWHp6elRkV2orL2V2YnZFdnZ6OGZCdytmQmlpYU50c2wyRmhZVGJIVTUydVg3OXU5amduSndjYk4yNDBQdFpxdFZpM2JoMTBPcDNGODFVcUZiUmFMUUJndzRZTnlNL1B0MWh1MmJKbFVDcVZadnRFVWNTb1VhUHd4eDkvbEJyamM4ODlaOXpPek16RUs2KzhZaldldExRMGNGNyt5WGtLQ2dvd2I5NjhFdnZ6OC9NeGVmTGtjdGRualY2dk4zdk56NTA3Wjl6T3ljbEJZbUppbFYyTEVFSUlJWFVYamJGeEFtbHBhWmc4ZVRKR2pCZ0J4aGdhTm15STFxMWJZOUtrU1pnL2Z6N3ExNjl2TEJzV0ZnWTNOemNBUlRldysvYnRBd0E4OGNRVHVINzlPbTdjdUlISEhudXN4RFYrK09FSDlPN2QyMnpmd29VTHNYLy9mc3llUFJzaElTSEcvUk1tVE1DRkN4ZEsxSEh2M2ozMDY5ZXZ4UDdvNkdpa3BLVGduWGZlS2ZPNVJrVkY0WkZISGpFK2xzdmxlUFRSUjZIVDZWQllXSWk0dURqSTVYTDQrUGlZblplVmxXVzhnUjQvZmp6R2pSdUgwTkJRQUVEOSt2V1JtSmlJZHUzYUlTZ29DT0hoNGJoNjlTcGNYRXArUEZKVFV6Rng0a1JzMnJRSmp6NzZLRkpUVTdGcDB5YU1IVHUyUk5sdTNicGh5cFFwR0RwMEtFYU9IQWtBT0h2MkxLWk9uWXBQUC8wVUFRRUIyTHg1TXdJREE5R3RXemNBd1BmZmY0K0JBd2VhMWJObnp4NEVCd2RiaklkemppVkxsb0J6anJsejU4TEh4d2VkT25WQ2l4WXRTcFM5ZVBFaWtwTCtYVXRPclZaajY5YXQrUHp6ejgzS2FUUWFIRGp3Lyt6ZGVWd1U5ZjhIOE5jc2gyaDVwS2FaNU5HaDlqTXhMdlBJQzFIQkwxNFVucGhvYVlvcFlTbXBlS0RpZmVWSmhHS0tKb2lXZ0lHQUJ5cWFHcEFhcFVnZWFaSUhpQ0RJTHJzN3Z6LzQ3bndaZGtGUUVkWmV6OGVEaHpPZitjek1aOGFGbmZkOHJvTjYrM2ZxMUFrdnZ2aWlYbnB4RHg0OHdNbVRKMlZwZS9mdXhZMGJOOUNrU1JNTUd6WU1YMzMxRmZidTNZdWRPM2ZpalRmZXdLNWR1OUNoQS90SUV4RVIwWk5oWUdQRXNyS3lzSDM3ZGlRa0pHREdqQm13dDdlWHRvMFpNd1pObWpUQnh4OS9ESGQzZC9UcDB3Zm01dVpRcTlXSWpvNEdBRGc0T0tCNzkrNVNvQU5BZWdDL2QrOGVmdm5sbDFMUEhSNGVqclMwTkFRSEIyUHExS2xvMDZhTkZIQ3NYcjFheXFmUmFCQVlHSWhMbHk0aE56Y1hUWm8wUWQrK2ZURjQ4R0RaOGRxMmJZdmp4NDhES0hxQTNyZHZIeG8xYWlSdER3NE94dUhEaDJWcEFHQnVibzZvcUNqRXg4ZGozNzU5VW5wY1hCeE1URXlrZFYySFFoTVRFeXhZc0FDZmZmWVozbjc3YlV5ZVBGbks0K2ZuaDV5Y0hPa2NycTZ1YU5pd0lRSURBd0VBQlFVRm1EVnJGc2FQSDQ4bVRab0FBRHc5UFRGcTFDaDA2OVlOclZxMWtwV3RmZnYyMkxKbEMwNmNPQ0dsZmZUUlJ6aHo1Z3hHamh5SjI3ZHY0NmVmZnNMUW9VT2w3Y2VQSDRlN3U3dTBMb29pd3NMQ2NQZnVYUnc3ZHN6Zy84T2FOV3V3Wk1rU2hJV0ZZZHk0Y2FoVnF4YkN3c0wwOG5idjNsMHZyYUowZ1hCcE9uWHFKRnYvNjYrL0VCNGVqdURnWUhoNGVHRFlzR0hTdGg5Ly9CR3VycTU0NDQwM2NQMzZkUURBU3krOTlNamdpWWlJaU1nUUJqWkdLaUVoQWJObno0YVRreFBxMWFzSFB6OC9nL255OHZLUW1KaUlIVHQyWU9mT25RYnp4TVhGSVNzckMvWHIxMGRtWmlZYU5HZ2dQUVFQR1RJRWhZV0Z5TXpNeEpBaFF6QnUzRGprNXVaaXk1WXRDQTRPUnVQR2pURmx5aFI0ZW5waTNicDFhTnEwcVhUY0V5ZE9ZTzNhdGJDeHNjR3laY3ZRdjM5L2ZQMzExMWk2ZENtaW82TXhjZUpFV0Z0Ynk4cWkwV2lnVXFsdzQ4WU5LY0M0Y3VVS2dvT0RFUndjRElYQ2NPdkpJMGVPb0cvZnZ1VzZkMjNidHNXeVpjdlFwRWtUN04yN1YwcVBpb3BDV2xvYXBrNmRxcmVQVnF2RjdObXpZV2xwaWVIRGgwdnBUWnMyaGJlM043eTh2QkFRRUlEbXpac0RLSHFnMTJnMGFObXlwVjROREFCODhza25TRXhNUk5PbVRhWHJMQ3dzeEkwYk56QnUzRGdVRkJUQTFkVVZYYnQyaGFXbEpWYXZYZzBmSHgvczJyVUxYYnQyeGVIRGg5RzdkMitZbVpraEp5Y0hzMmJOa282ZG41K1BJVU9HNkoyenRDWnpGZUhxNmxydXZObloyWmcrZlRwOGZYMVJxMVl0ZzNsKysrMDNKQ1VsNFljZmZrQitmajVtenB5Si92MzdQM0U1aVlpSTZOK0hnWTJSNnRxMUsvYnYzNC9hdFdzREtBcDBnb09EWlgxRmxFb2x1blhyaHNXTEYwT2xVa0VRQkFEeWg5UGx5NWNqTWpJU2UvYnN3YmZmZm91UWtCQmN2MzVkYXA0VUZoYUcyTmhZckY2OUdxR2hvVml5WkFtT0hEbUNnSUFBTkc3Y0dBRGc2T2dJalVZRER3OFByRnk1RXIvLy9qdCsvUEZIUEh6NEVOT25UMGVYTGwwQUFQMzY5VU9OR2pVd1o4NGNKQ1ltd3QvZkh3cUZBblBuemtYYnRtMEJGRFVaRXdRQm9hR2gwc1JuNGVIaGVQandJVWFQSGcxQkVQUnFMbFFxRlU2ZlBpMXJVdVhrNUZUbS9TdGV1MlZ2YjQ4MzMzeFRXdGNGTGpkdTNNQ3hZOGVnVXFrd2QrNWMzTHAxQ3dFQkFYckg2dCsvUCs3ZXZRc1BEdy80K3ZxaVY2OWV1SExsQ2hZc1dBQWZIeC8wN3QwYkN4Y3VsTlhNQUVCSVNBaEdqaHlKNE9CZzlPalJBL2Z1M1lPdHJTM1dyMStQOTk5L0g2R2hvUmc2ZENqOC9QeVFscGFHdDk5K0cvZnUzY05MTDcwRVUxTlRGQlFVSURVMUZiTm16Y0xzMmJPbDVtd1ZyYkVwM3A5SHAyYk5tckwwL2Z2M0E0QXNFRFNrZUkzTm5UdDM4TWtubjhEQ3dnTHIxcTFEalJvMTRPTGlBZ0J3Y1hGQnpabzFjZWJNR1VSSFIrUHc0Y09JaTR0alVFTkVSRVNQallHTmtWSW9GRkpRazVpWWlJVUxGMkxKa2lYUWFyVlNyY2IxNjlmUm9FRURBSkExTjlNOW5EbzRPQ0FwS1FucDZlbll0R2tUek16TTRPWGxoUjkrK0FIcjFxM0RLNis4Z3ZidDJ5TTJOaFpLcFJMYnRtMURwMDZkMExWclYzaDZldXFWYWYzNjlXalpzaVdPSERtQ01XUEdZT25TcFZpOGVMRXN6NEVEQjZSbHJWWUxUMDlQV1ZCeDU4NGROR3ZXREJrWkdVaExTME9yVnEwd2JkbzBUSnMyRFpjdlg4YVNKVXYwenZ2dzRVTllXRmdnTXpOVHFoazRjT0NBckhaSDF4UnQ1ODZkK09hYmI2QlNxYVMrSUxWcTFjTDMzMyt2ZDF4ZElQRFZWMThoT3pzYjY5ZXZMN1htWWN5WU1XamN1REhtelp1SEsxZXU0Sk5QUGtIRGhnMnhmdjE2OU9qUkE4ZVBIOGU0Y2VPay9DZFBuc1NkTzNmUW8wY1BMRnUyREltSmlhaGJ0NjRzbUZDcjFSZy9manphdFd1SHZYdjM0cjMzM3NPbFM1ZlFxbFVycUZRcTFLaFJBL2IyOXBnOWV6Wm16NTZOME5CUU5HN2NHUG41K1FaclZnelYyQWlDSURVQkxBOEhCNGR5NTMzcnJiZncxbHR2WWVyVXFYQjBkSlExK3dPQTVPUmtlSHA2SWljbkJ4a1pHVkx6UGlJaUlxTEh3Y0RHU04yK2ZSczdkdXpBeVpNbmtaZVhoL256NThQVzFoYkp5Y21ZTkdrU1RFMU5ZVzV1TG51WU5xUmh3NGFZTUdHQ1ZKc0RBSU1IRDBianhvMWhZV0dCSzFldVFCUkYxS2hSQTZtcHFiQ3lza0x6NXMwUkhSMk4rUGg0V0ZwYW9rMmJOcmh3NFFMcTFhc0hjM056VEpreUJRQ3dZTUdDTWtmLzZ0U3BrL1FHWCtmcTFhdG8yYklsQmd3WWdDVkxsaUFvS0VnS1VGYXVYQ24xQVNxdWJ0MjZHRDkrdk5UWHhNVEVwTlFtYXlOR2pNQ0lFU05rTlF2NStmbXlmaTA2dXRIZXBreVpnb3lNREtrMklUOC9IeFlXRnJKejVPWGxZYytlUGRpOWV6ZnExS2tEb0tqSjI2Wk5tNUNUazRPSER4OUtOVndQSHo3RTh1WExNV1BHREFpQ0FGdGJXMFJGUldITm1qWFFhclZRS3BWUXE5V1lOMjhlK3ZYcmgzdjM3dUhreVpPWU5tMGF2dnZ1Tzd6NzdydDQ4T0NCTkNoRTE2NWRFUkVSZ1RwMTZrQ3RWc1BOelEwRkJRV1lNMmNPQUdEKy9QbVlNMmNPbGk5ZkRyVmFMUTFDb0ZhclpmMlFIc1hhMmhvYk4yNEVVTlJYYU51MmJYckxKUVBlWThlTzRmejU4MWk1Y3FYZXFIaGJ0bXhCdTNidGNPM2FOYVNucDNNQUFTSWlJbm9pREd5TVZNT0dEV0ZxYW9xSkV5ZmkvZmZmaDVtWkdRREF4c1pHYjFTcWtvcjN2K2pac3lmNjlPa0RvS2h6dklXRmhiUXRMaTRPVTZaTXdZZ1JJK0RuNXdkZlgxK28xV3IwNzk4ZnNiR3h5TXpNeEI5Ly9JRTJiZHBnMDZaTmNIZDNseDdlZGNjek5BcGFXWktTa3RDdVhUdDA3OTRkKy9idHcvcjE2ekZseWhSczNyd1pKaVltVXJPMmtod2RIZUh2NzQrY25CeG90ZHFuT3JSMGl4WXQwS0pGQ3lRa0pBQW9hdVlXR0JpSVpzMmFTWG42OXUwTEN3c0wyZlVEZ0x1N080WU9IWXJXclZ0TGFmNysvckN4c1pHYXc3VnQyeGJmZlBNTi92enpUd1FGQmVIVXFWTVFSUkY5Ky9aRnAwNmRNSHYyYkl3Y09SSVdGaFk0Y09BQTFxNWRpOXpjWENtd3ljckt3c2FOR3pGcjFpeTR1N3ZEeDhjSG4zLyt1UlRZSER4NEVIUG16SUcxdFRWOGZIeXdjdVZLQUVVam1LblZhcjBPL3pyNzkrOUgvZnIxQVFDLy9QSUwvdk9mLzBqYkxsMjZaSEM1YjkrKytPR0hIekI0OEdCcENQSWFOV3BBRUFScDBJcmk3TzN0a1pLU2dsOS8vYlZjbytJUkVSRVJsWWFCalpGU0tCU1lQSGt5YkcxdHBjN25kKzdjd2NzdnY2eTNuSjJkTFFVN0NvVkM2bi9oNE9DQWhnMGJTaU5kMmR2YnkvcXZxRlFxbUppWW9HUEhqZ0FnMVVTMGI5OGVKMDZjZ0xXMU5SWXRXZ1NWU29XMHREU3BUNHlPaFlXRmJLU3lra28rVUQ5OCtCRHg4ZkZTUDZHNWMrZkN3OE1EbHk1ZFFucDZPclp2MzI3d09MckJEYlJhTGE1ZXZZcTMzMzViTDYrdUtab2h0V3JWUWtoSWlGNjZvVDRwR1JrWnlNL1BoNldscFN3OVB6OWZOcXcyVURTQXdELy8vQU1YRnhmMDZ0VUxRRkV0ME0yYk42VytPaEVSRVdqUm9nVkNRME54NmRJbDJOallZTWFNR2VqWHJ4OTY5dXlKVmF0V0lTOHZEeU5IanNUZXZYdlJyRmt6Tkd2V0RPZlBuNWRHRHp0MzdoelMwdElnQ0FJKyt1Z2pnM01PRlJRVVlPM2F0WmczYjU2VWR1UEdEYlJwMHdZN2R1elF5MjlyYXl1Ykc2ZHQyN1pZc21RSkdqZHVERHM3TzRQM01UMDlIZXZXcmNPV0xWc0FBTmV1WFlPbnB5ZldyMThQb0todmwyNmlVYTFXaThqSVNEZzRPR0RTcEVsbzBLQUJtNklSVllHNHVEaFlXMXVqWWNPR2V0dEtUaVpjczJaTmc4UE9WNldmZnZwSmJ5cUMvUHg4SkNjbm8zUG56ckthZGFWU0NUTXpzMUpyOUlzN2MrYU1yQyttczdPendaY3pGV0ZyYTR1a3BLUW5Pb1loOXZiMnNxSDhLK3U4dWxFNmh3d1pJbXZsVVI1cGFXa3dNek16T0JVQjBkTlV2ZjVDVVlXWm01dExmMnk3ZCs5dWNGa1hRT2dDbFlvY2UrblNwWHJwM2J0M3g0a1RKOUN6WjArbzFXcWNPSEVDSFRwMDBEdDJRVUdCWGxPenNvU0VoT0NkZDk2UmFrTE16TXp3NXB0djR2RGh3MmpidGkwS0Nnb003amRuemh3Y1AzNGNIMy84TVU2Y09LRTM3SEpKSlNlNnpNL1BsNDEwcG1ObzR0R2dvQ0QwN3QxYjlzVllXRmlJZ29JQ3ZmNDNQLy84TTk1Nzd6MElnZ0FMQ3d1c1diTUdDb1VDcTFhdGt2bzhwYVNrd056Y0hGWldWbWpkdXJXc1ppYzNOeGNQSGp6QXNtWExjT0hDQlFRRUJHRHo1czBBaW9iakxoN1k2RWFYYzNaMk50ajhMenc4SExhMnRyTGdNekV4RWUrODgwNlo5MHFuWnMyYThQSHh3YXhacy9Eamp6OGF2RmN6Wjg3RWwxOStLZjMvNlI0S2RJRU5BQ25RSFRod0lFSkRROUdyVnkvVXJsMGJ2WHYzTGxjNWlPanBTazFOeFlVTEYvVDZ3QUhBK1BIanBlVWJOMjdBMTlkWGFvNnExV3B4Ky9adDJieGlHemR1UkZaV0ZqdzhQSERzMkRIWjM4VHo1OC9EdzhNREowK2V4TVdMRitIaDRRR2dxSjlmdlhyMTBLMWJOM2g3ZTZOMjdkcVlQSGt5VEV4TXNHYk5HcjB5RFJvMENDNHVMdExjWVJXWll5MGlJZ0x4OGZGWXZIZ3hoZzRkS2d2UzFHbzE0dUxpRUJrWmlmNzkrOFBIeDZmVXB0UStQajQ0ZCs2Y3dXMlBHL3c0T3pzYmZEbXAwV2hrZldTQm91L2dhZE9tUGRaNUhuZk9PQUQ0L2ZmZkVSMGRqYUZEaDhMT3prN1dha0hucjcvK01qaFZ4T2JObTlHMWExY0dObFRwR05qOGkvenh4eDk0N2JYWEtyUlB5VCtvUUZGekl6czdPNWlhbWlJa0pBU3paczB5MlBUTHpjME5QajQrcFI1NzJiSmwwbkpxYWlxMmJkdUdiZHUyUWFsVUlpSWlBa0ZCUWJDMnRrWmtaQ1MyYnQyS0lVT0d3TkhSRWYzNjljTzc3NzRyTlp2VERWQ1FsWlVGVjFkWHFWWkNONUJDWm1ZbUZBb0ZCRUhBclZ1MzRPUGpBNVZLaFEwYk5tRFlzR0ZvMkxDaHdjRURpbCtUU3FYQ3hvMGJjZkxrU1lTRWhNajYyY1RHeHVMVlYxL1Zld3VZa0pBQVoyZG4zTDE3RjNQbnprVmhZU0ZNVFUybGZDcVZDcW1wcVFhSGd3YUthc2ptenAyTDVPUmtUSjgrSGRPbVRVT1RKazJnMVdxUm1KZ28xUnFkT25WSytwSVhCQUhMbGkxRHo1NDlaY2NhTVdJRVZDcVZ0SDd6NWsxRVJFUVlIT1d0TlBiMjl0aTVjeWRxMXF5cHQwMmhVQ0FvS0VpcTFUTkVWMXVUbTV1TGYvNzVCeGN2WHNSTEw3MEVsVXFGUFh2MllOQ2dRWGpwcFpmS1hSNGlxaGpkaE1hR0ZCL1lCUUJ1M2JvbDFRSmtaV1ZoMHFSSjZONjl1elNzZm1wcUtyWnMyU0kxYmRYSnlzb3FkM21PSFRzR0N3c0xYTHQyRFg1K2ZwZzdkeTVXclZvRloyZG56SjgvSHc4ZVBKRE5hNVdhbW9ycjE2K1gyZFM0ckRuVzNOemNrSnViSy9VSmpJNk9scjRuZEM5WE5tN2MrTWpSR1EyOThDdXVyRG5EREcyTGk0dERkSFMwN0lYaysrKy9qK2pvYU1URnhlSFhYMytWQXBtWW1CaWNQMzhlQUdSLzAzWExocjZ6aTN2Y09lT0FvbWJOQXdZTUFGRDA0dEhRS0ptNkY2a1JFUkhTWjBPdFZrT2xVdUhubjMvRzh1WExTeTJicnJrMzBaTmdZR09rUWtKQ3NHUEhEcWhVS3VtUGZGNWVuc0ZsWFo3T25UdWpRNGNPMHBES0ppWW1zamZsV3ExV3RqNW16QmlNR0RGQ2RsNURiOWF6czdOeDZ0UXBDSUtBb0tBZ2pCa3pSdHBXOHN1eXBKaVlHUGo0K0NBdExRMmVucDVRS0JUbzA2Y1BXcmR1RFg5L2Y2blowNHdaTXpCeTVFanMyclVMTTJmT3hMSmx5L1NhUkMxWnNnUzFhOWVXaGowT0R3L0hxbFdyb05WcTBiVnJWeWdVQ3B3K2ZSb05HalJBV0ZnWWR1ellBUThQRDJnMEd2VHAwd2VDSUVDaFVFQ2owYUN3c0JCcXRSb2pSb3pBNTU5L2p2bno1OFBTMGhMQndjR29YNzgrZ29LQ0VCQVFBSVZDZ2JwMTYyTDI3Tm15c3VUbDVTRXBLUWwrZm41SVNrckMvLzNmLzJIQ2hBbFl0bXlaOUdBZ0NBSTZkKzZNdDk5K3U5VDc4ODgvLytDcnI3NkNuNThmYXRhc2ljNmRPd01BWG4vOWRheGV2UnBaV1ZtNGVQRWkycmR2anoxNzlpQW9LRWc2Zi9IUFF2SCtNZEhSMGZEMTlVVzNidDNRcmwyN012OS9kRXFPaHFaU3FhUzA0c3M2UGo0K3NubUZ6cHc1Z3hZdFdnQW9Db0tHRHgrTzd0MjdTL1AvSER0MkRKTW1UY0s2ZGV1a2tmeUk2T2xTS0JTSWlvb3FWMTVkamF0V3E0V3ZyeSthTm0wcXZaUnhjWEdCVXFtRVNxV1NhdVhOemMwZk9SeDhhV1ZxMmJJbFB2MzBVM2g1ZVVHcjFhSkhqeDd3OS9mSGtTTkhaTFgrc2JHeGFOKytQWm8yYmZwWWM2d3BsVXFNSFRzV29paEtROWc3T2pxV09jak4xcTFiOGNNUFArRDI3ZHRTbjlHeW1sZ0QrZy9vR28wR28wYU53c1dMRnpGczJEQk1uRGl4M1BlblNaTW1pSW1Ka2RaMUkyTUNnSWVIQjdLeXNxRFZhcVdSTUtPaW9tVEJreTdnMGFYcHlsYlJPZU0wR2czaTQrTU5UaVZneUlBQkE2UWdTUGY1cWNoMUU5RlRabU5qSTlyWTJJaVB6dm40eDM3V1FrSkN4RnUzYm9sang0NFZYVjFkeFcrLy9iYmMrem81T1ZWaXlVUlJvOUZJeXpkdTNDaDMzcUZEaDByTGh3NGRFaE1TRXFUMXdzSkM4Zjc5KzJKT1RvNXNYNjFXVytweGxVcWxXRmhZS0R0SFFVR0JtSktTOHNpeWxIVHIxcTB5cjZNc1lXRmgwbkorZm42cDU4elB6eGNQSGp4WTRlT2ZQSGxTek12TEszWDc4dVhMeTl4ZUVZTUhEeFl6TWpMRTMzNzdUWlkrWjg0YzhmdnZ2eGRGVVJTMVdxMjRlUEZpdlR3VlVabS9zMFJWNFdsL1YwUkdSa3EvSzRNSER6YjRvenRmWkdTa21KT1RJMDZlUEZtTWlJZ1FmWHg4UkhkM2QvSDI3ZHRpeDQ0ZDlZNnRTenQzN3B4b1kyT2o5L2REbDY1VUtnM21PWHo0c05pdFd6ZHBmZWJNbWVMa3laT2xkYTFXS3pvN080dTdkKytXMGc0Y09DQTZPVG1KV3ExV1hMUm9rZGluVHgveDh1WExzdlBHeE1TSWpvNk80cWxUcDBRWEZ4Znh6Smt6b2lpS29xT2pveWlLb3RpelowL1p1dTY3VHBjdWlxTDQ5OTkvUDlIL1EzQndzT2p2N3kvYTJOaUlNMmZPRk8vY3VXTXduNTJkbmVqbTVpYTZ1Ym1KZG5aMm9paUtZbTV1cmpodzRFQXB6N2h4NDhUMDlIUnBQVFkydHRTeWFUUWFjY1NJRVFhM1oyWm1pcmEydHVMMDZkT2x0R1hMbG9sMmRuWmlseTVkeFBmZmYxK1dQeUlpUW5aUGJHMXREWDUrYkcxdFpmdWRPM2RPSERObWpIanAwaVd4WjgrZWVqK2RPblVTYld4c1pOZjBKS3I2ZThEYTJucllmOHV3cTZyS1VCWnJhK3V0L3kyZlIxV1hwYkt3eHVaZlpPVElrUUFnOWRPb2lDZnROUGtveGQ4T05XM2F0Tng1ZCszNjM5K09rczJ2VEUxTjlacEdsZFZwVktGUUdLekdyMUdqQnQ1OTk5MUhscVVrUTFYNTVlWG01aVl0bDJ6NlZmeWNOV3ZXck5EY01qcTZBU0ZLOCtXWFgxYjRtS1hSdmNVdDJWNTczcng1VWdkVVFSRHcxVmRmUGJWekVwRStYZTJIUXFFb3RYWkZWMVBUcVZNbmZQamhoeGcvZmp6NjkrK1BmdjM2WWRxMGFiSk82TjI2ZGNQUm8wZWZxRXhhclJZWExsekF4bzBiWlpNWU96czc0NHN2dmtCT1RnN3ExS21EWDMvOUZWbFpXZElvbmdBcVBNZmEzTGx6TVczYU5JT0R4WlJGTjZqTytmUG4wYlp0VzFrTmVQRitNVUJSRStMUTBGQnBQVGs1R2VIaDRkaTVjeWYyN05tRDRjT0hZOUdpUlZpMWFwWGVlWXBQcnF5YjArekZGMStFcWFrcHNyS3lVS3RXTGR5NGNRT3Z2LzY2dEkrdVZjU2tTWlBnNXVZbTYxUDAvZmZmdzlMU0VoY3VYTkE3VjBYbWpGT3BWQWdPRHBidDM2eFpNOW1jZUxwYXIrSlRUT1RuNThQUHp3OEJBUUZvMkxDaHJHYXNzTEFRb2FHaDJMTm5EMGFQSHMyK04vVFVNTEFob2lwUjBWRjFpT2pwS041MHlkQTJBSGpwcFpld2ZQbHlXRmxaQVFCTVRFeXdZc1VLS0JRSytQbjVBZmhmdnpsRGRFMkN5NkpySXZ6YWE2L0J6YzBOdzRZTms3WjE3TmdSTDd6d0FnNGZQb3lCQXdjaUppWUdYYnAwa1Y1V1BjNGNhM1oyZGdnUEQ1YzFkeTNQMzZFalI0NmdmdjM2aUkrUFIyQmdJS0tpb3FUQmNuUjlZVVJSMUR2Vzlldlg0ZXZyaThXTEYwdmxmdWVkZC9EQ0N5OWcxNjVkc3VzRmlnSUIzWFFNU3FWU1NuL3Z2ZmVRa0pDQTJyVnJvMlBIanRKNXJsMjdob2NQSDBLaFVHRENoQW1ZTW1VS0VoTVRNV1BHREp3OWV4WmJ0MjdGamgwN0VCOGZyM2RORlpremJ2LysvZWpVcVpQc0JXZHBnZkczMzM0TG9PaHo1T2ZuaDZ0WHJ4b2NjZStERHo3QWdBRURTdTIzU2ZTNEdOaFFoV2kxV2dpQ29QY0hYS1ZTUGJMVElwWHQ3dDI3QnI4QWlJaWVKbHRiV3dRR0JocmNwaHNKVGFGUTRKdHZ2c0cxYTlmd3p6Ly9TRFd1dWo0NitmbjVxRkdqUnFubktHMVV0TEx5RkdkcWFvcmV2WHNqTmpZVy9mdjN4OEdEQnpGanhneHArK3JWcXg5cmpyWExseTlMNVRZVWpCaTZqdGRmZngxWHIxNkZ0N2MzcmwyN2h0MjdkK1BXclZ2dzh2SUNVTlE1ZnVqUW9WaTBhSkUwc3VYTm16Y3hZY0lFZUhwNm9uMzc5ckpqZW50N1k4U0lFV2pjdUxHc3BZR2hHaHVnYU82MHhZc1g0NFVYWHNDa1NaT2s5RFZyMW1ESWtDRTRmZm8wMnJWcmg2Q2dJQlFXRmlJdExRM1RwMC9IL1BuelMyMDVVSkU1NCt6dDdkRzNiMTlFUjBmamp6LytrTld1WjJSa1FLUFJvRXVYTHJMdnIwR0RCcUZSbzBZd016T0RWcXZWYTFIeDRNRURiTisrWFRZMVEyUmtaSmtEMEJDVng2TUhjeWNxSmo0KzNtQ1RvVU9IRHNrbWFpekowTndxK2ZuNU9INzh1TUZobFExNUdwTnVsaHlScHZpb01vYXNYNzhlYVdscGV1a2hJU0U0ZmZxMExFMnIxU0kwTkJRNU9UbXk5TGx6NXo2eVhMLzk5aHZHamgzN3lQTG9WSmY3U1VUR1plREFnYmgxNnhZR0RoeG84T2ZXclZ0U2JjNkdEUnNRRlJVRkN3c0xSRVZGeVFZZStQdnZ2L1dhbHo1dC9mcjF3NWt6WnhBYkd3dTFXaTNWQWhtYVk2MSsvZnF5T2RhU2twSU16ckcyWXNVS3BLYW1BZ0J1Mzc0dGEwWm15TjkvLzQyUFB2cElXbS9hdENsQ1FrSmtnNk9ZbXBwaTRNQ0JtRDE3TmxRcUZTNWR1b1JQUHZrRW8wYU5NampsUWYzNlIrNzU5QUFBSUFCSlJFRlU5ZUh2N3c5Zlg5OHlCeUpJVGs3RzhlUEgwYTVkTzlTc1dSTWFqVVpxRnExU3FhRFJhR1RmYVcrODhRYnUzNytQaVJNbjR2UFBQeTkxOG1YZG5IRzZac3h6NTg3RjRjT0hNWG55WklTSGgwdVRPK3RZV2xwS0FlamJiNytOZmZ2MllkKytmWmc0Y1NJR0RScUV1blhyb25QbnpsaTJiSm0wYmVEQWdmanNzODhBRkFYSkNRa0pzaDlEYVF4cTZHbGdqUTFWU0V4TWpQVDJLUzB0RGZQbnp3ZFFWRzB1aXFJMEJETUFXVHZtaXN3MTRPM3RqY3VYTCt1ZCsrN2R1OUtvTk1VWittS1lQSGt5N08zdDhlcXJyOHFHSXkwK1doaFExQXhCTERZUjViNTkrMlExVDgyYU5ZT25weWUrKys0N3FlL1BIMy84Z1UyYk51a05sVnhZV0NnOUZQajYrcUpIang0UVJSR3hzYkZTMHcxRGxFb2w1cytmajN2Mzd1bGRYK1BHamFVSlM0dDcxdmVUaUo0UE4yL2VMSE15UndDeWlTbDF0Rm90L3Zyckx6UnYzaHp0MjdkSFZGUVVjbkp5a0pxYWlyWnQyK3JWU2p3TlZsWldhTnk0TWRhdlh3OUhSMGZwYi9QanpyR1duNStQdi83NkMxWldWamh3NEFBaUlpS2dWQ3B4Nzk2OVVrZndMTmxjTER3OEhDMWJ0a1NiTm0xazZjT0hEMGRZV0JqV3JsMkxBd2NPd012TEN6dDM3c1IzMzMwbnk2Zjcvb21PanNhY09YT3djZU5HZE9qUUFjZU9IVU5CUVFFOFBUMXgrZkpsRkJRVVlNZU9IYkMydGthelpzMXc0OFlOcWE5Ti9mcjFZVzV1cmpmVTl2YnQyL0h0dDk5aTNyeDVaZmE5Zk53NTQ0bzdldlFvZHU3Y2lZQ0FBT21GNTVRcFV6QjE2bFRZMnRxaWZ2MzZqendHVVdWZ1lFUGxkdm55WlJ3L2Zod1hMMTdFM3IxN0VSNGVqbTNidG1IMjdObVlPM2N1RkFvRlpzMmFoWVVMRjhMTXpLek1ZNVUxMThEcTFhdWxmQnFOQm9HQmdiaDA2Ukp5YzNQUnBFa1Q5TzNiRjRNSER5NzEySC85OVJkU1VsTGc3KytQT25YcXdOSFJVZHBXZko0QW9QUW1kTHFhRXljbko2U25wK1A2OWV0NCtlV1hVVkJRZ0preloyTGl4SWxvM2JxMTlPWXdMeThQZS9mdXhkaXhZK0hxNm9yYXRXdkQyOXNicWFtcEVBUkJlbXVYbVptSmt5ZFBTdWNSUlJFTEZ5NUVwMDZkNE8zdExhWGZ1SEVEbzBhTmtwVzlxdTRuRWYzNzZPYnV1bjc5T3BSS0picDE2NFlHRFJwZ3k1WXRjSEZ4UVdCZ0lPYk5tNGVsUzVmQ3hzWUdhOWV1ZmVwbEVBUUJUazVPMkxKbGk5NkxuTWVaWSszczJiTm8xYW9WYXRhc2lkemNYR3pldkJsV1ZsWVlNMllNMXE5ZkQwdEx5MGNPbEhQbHloVk1tREFCUU5HTE1sMC9Jek16TTN6MjJXYzRjZUlFZHV6WWdVYU5HdW5WMXRqYTJzcU8zN2R2WHpnNE9DQS9QeC9YcmwyRHI2OHZXclZxaGRkZmZ4MDllL2JFeXBVcmNmWHFWVXlZTUFHZmZmWVo3dCsvRHk4dkwyellzQUYxNnRUUis1N3QzTGt6dW5UcGd0ZGZmeDBhalFZbUppYTRjK2VPTE4rVHpCa0hGSDB1Z29LQ2tKQ1FnUFhyMTBzMU9RMGFOTUN5WmN2ZzVlVUZLeXNyK1BqNGxObFVrYWl5TUxDaGNoRkZFY3VYTDRlYm01dmVqTWRxdFJxSmlZbFFxVlRJeWNtUi9SRjluTGtHZEU2Y09JRzFhOWZDeHNZR3k1WXRRLy8rL2ZIMTExOWo2ZEtsaUk2T3hzU0pFMkZ0YmExWDF0RFFVRGc3T3h1czFzN1B6NWQxbXExUm80YkJ5VGxMVnVIdjJMRkR0cjU2OVdvcFlOQmQxOVdyVnpGdzRFQnMzcndaZGV2V3hlclZxeEVmSDQ5ang0NUpOVGE2NDJvMEdpZ1VDcXhZc1FMWHJsMlRWZjNuNXViQ3k4c0wvZnYzaDd1N3UreThWWEUvaWVqNW9kVnFEZGJVbG1SbVpvYmF0V3ZEeGNVRmt5ZFBocVdsSlRJek0rSHY3NDhiTjI1ZzQ4YU5zTFMweE5hdFc3RjE2MWFNSGowYTMzenpEZHExYXljYk9VMm5lSHBwZVF5Wk5HbVNyRjlKYWNvengxcGlZaUpzYkd5UWxaV0ZxVk9ud3NIQkFkN2UzZ2dMQzhQSEgzK010V3ZYb2tXTEZzak56WVdwcWVISG94a3padURxMWF0U1RWRHhtaEVuSnljNE9UbVY2N3Awek16TVVMZHVYYjN2VmFDb1A5UHk1Y3Vsa2VtQW9wWVNvMGVQUmtCQWdOUnZTT2VOTjk2UWxoY3RXb1RJeUVob3RWcFpnSFhvMEtFbm1qUHV3b1VMdUhQbkRqWnYzaXliUEJVb2FxYTNmZnQyeE1iR0dneHFWQ29WbEVvbE5Cck5JMTkrRXRGVDlqek9ZL01rQ2dzTHhaa3paNHI5Ky9jWEJ3d1lJRTZlUEZrY09YSmttVCs2Y2Vrck10ZkEyYk5ueGUrLy8xNGNPblNvT0dEQUFQSDQ4ZU5TbnJWcjEwckx4NDhmRnovNDRBUFJ6YzFOTnZkSlhsNmUyTFZyMTFMSHhEOTI3SmdvaXYrYmM2RzBlV2lVU21XNWY5UnF0YlJmZW5xNmVQYnNXV2srSFc5dmJ6RXFLa3Jhcmp2dmxDbFR4UDM3OTRzalI0NFViV3hzWk9QNmwxelhwZWs4eS90cFRLcDYvZ0tpcDYweXZpc0NBd01mTzA5aFlhRVlHUmtwcWxRcXZXMFhMbHdvYzE2dnlsS1JPZGI4L1B6RVE0Y09pWU1IRHhZM2JOZ2dtOU1zSmlaR3ZIejVzdGk1YzJleFk4ZU80cXBWcTJUN1JrZEh5OVpMbXcrdExDV1BXWmFoUTRlS0FRRUJZa3hNakN4ZHJWYUxPM2Z1bE4zclBYdjI2TzJ2VkNyRisvZnY2ODBuOUxoenhvbWlLRzdac3NWZ3Z1TGZKU1VWbjV2bzVzMmJvb09EZzlpelowOXg1Y3FWWlo3N2NWWDE5d0Ruc2FsNkhHKzFGTHBmak9UazVLZCtqM1RITHU4YnErckcyZGxacWs0dldhT2dVN3gvelpkZmZvbms1R1NNSGowYXpaczNoNm1wS2Z6OS9mWDJXYk5tRFZxMmJJbUFnQUMwYnQwYVM1Y3VMWFhFSEtEb3phT25weWQ2OSs0dHZSM2F0V3NYamh3NW90Zi94ZFhWVmRZeFB5TWpBMDJhTkpIV0gzZlc3T0l5TWpLd1ljTUdIRDkrSEY5KytTVXlNek94Yjk4K2hJYUdTbStuT25YcWhJTUhEMkxZc0dFSUN3dURxYWtwM252dlBkbG53ZGJXVnJhdTBXalFvVU1IS2UxWjNrOWpZbXRyQzZCeWZtZUpxb0t4ZjFkVVY3cTVjZWo1VTlYZkE5Ylcxc01FUWZnZVFHaHljdkt3Uis3d2pGbGJXMjhWQkdFMGdESEp5Y2xicTdvOGxZRk4wZWlKWkdabTZyVkpMdDZtK1hIbUdwZ3laUW9BWU1HQ0JiSUp2VXJxMUttVHJJcGRGRVdFaFlWSis1Y3NaMEpDZ216ZjRpUDhsQnd0RFNocXR2WW9wcWFtTURjM3g1MDdkL0RoaHgraVQ1OCsrT0dISC9EZGQ5OGhMaTRPN2RxMWsxVzU5Ky9mSHlOSGpvU0Rnd01zTEN6S25BZkNrR2Q1UDRtSW5rY01hb2llWHd4c3FOeDBENzEzNzk2Rmk0c0xRa05Ea1oyZGpTKysrRUtXTHpzN1cxcCszTGtHQUtDZ29LQmNiY0YxVHA0OGljTENRblRyMXUwSnI3UkllU2FZNjlPbkR4WXZYb3lYWDM0WllXRmhVcCtXano3NkNKOTg4b25lMlAwelo4NDBlSnlTSTlpVU5xTE5zN3lmUkVSRVJNYUVnUTJWbTY2R3c5blpXVnF1VjYrZTNwQ1R1aG9iUTNNTkFKRE5OYkJvMFNLRGN3MEFnSVdGUlpsREQ1ZnM0TDlyMXk0TUdUSkVtajI1T0Nzcks5bERmV0Zob1d4ZE43dDJjUlZwL25IdTNEbjQrUGpJMHJLenM2SFZhbUZuWndkemMzUFVyVnRYdHIxNFRWZFpOU2xhclJaejVzekIvZnYzbituOUpDSWlJakltREd6b3NlZ21OdXZac3ljKy9QQkQzTGx6Qnc4ZlBrU3JWcTNRcjE4L1pHVmx3ZFRVOUxIbUd0QXBLQ2dvZDlPbzY5ZXZTME04RzdKdTNUclplcWRPblo3cWZDMVdWbGF5UUNVOFBCd1BIejdFMnJWcjRlWGxoVTJiTm1IT25EbVBGVHdvRkFvc1hMZ1FucDZlc2hIZGRDcmpmaElSRVJFWkd3WTJWR0ZxdFJyVHBrM0R3b1VMTVgzNmRJU0ZoZUhhdFd1SWpZMlZCZzFJVEV6RW4zLytLWnV4V2VkUmN3M291TG01NmRXQ0ZMZHMyVEpwV1RmRWMrM2F0V1Y1b3FLaTlBWVNBSXBxa3d3OTVPL2N1Uk12dlBBQ2xFcGw2VGZBQUYybi9ELy8vQk5mZi8wMU9uZnVqRkdqUm1IdDJyVndkM2RIdlhyMU1IMzZkUFRyMXc5anhveVI1cGhSS0JRd05UWEYzYnQzMGJCaHcxS1BuNTJkamZQbnp4dHN5bFlaOTVPSWlJakkyREN3b1FxNWRPa1Nzckt5TUhyMGFEUnAwZ1FSRVJIWXRtMGJBZ01EY2VqUUlXbTBtVXVYTHFGRml4WjYrNWRucm9FeFk4WkkyMHFiRFZvbkppWUczdDdlaUl5TXhKWXRXL1MydTdpNEdBeGdTZzRlVU55UFAvNklCUXNXbEhuZWtuNzQ0UWVzV3JVS2YvLzlOK2JNbVlOMjdkcnBsYU5EaHc0SURBeUVtNXNicksydHNYTGxTcGlabVdIRWlCRVlQSGd3UkxIMEVTb0ZRY0NBQVFOZ2FXa3BTNitNKytuajQ0TytmZnVXNTdLSmlJaUlxZzBHTmxRaE5Xdld4SmRmZm9uT25UdWpYNzkrc0xlM1IyQmdJRjU5OVZXNHVibGgzTGh4RUVVUmxwYVdHRHAwcU43K2NYRnhqenhIV2YxTlNxT2J2S3k4UEQwOVM5MDJhTkFnREJvMHFFTEhVNnZWNk51M0wvcjA2YVBYQkV5blVhTkc4UFgxaGJlM04yN2V2Q21ObHVibDVRVXZMNjhLblUrbnN1NG5FUkVSa2JGaFlFTVZZbWxwaWVIRGh3TW9hdVpsYm00dWJSczdkaXpHamgxcmNMK1NRMEpYdFZHalJqM1Y0NW1hbWhwcy9uWG16Qm05dEJkZWVBRnZ2ZlhXRTUydnV0MVBJaUlpb3FxbVAzd1VVVGtWRDJxSWlJaUlpS29TYTJ5SWlJaXFNZDFzNmtSRVZEYlcyQkFSRVZWRG9pZ2VxZW95RUJrYi90Nzh1N0hHcGdyeExSd1JFWlVtSlNXbFoxV1hnUXl6c2JFUkFTQTVPVm1vNnJJUTBmK3d4cVlLOEcwQ1VlWGc3eFlSRWRHL0YydHNxZ0Rmd2hFUkVSRVJQVjJzc1NFaUlpSWlJcVBId0lhSWlJaUlpSXdlQXhzaUlpSWlJako2REd5SWlJaUlpTWpvTWJBaElpSWlJaUtqeDhDR2lJaUlpSWlNSGdNYklpSWlJaUl5ZXB6SGhvaUlpS2dVVmxaV2xxYW1wcjZHdHRuWTJBUVVYMWVyMVF2UG5UdDM0OW1VakloS1ltQkRSRVJFVklyV3JWdG5wS2VuRHhJRW9iR0J6Wi9xRmtSUnZOVzZkZXRKNTg2ZGU0YWxJNkxpMkJTTmlJaUlxQlM3ZCsvV0tCU0tIOHFSZGUvdTNiczFsVjRnSWlvVkF4c2lJaUtpTW1pMTJqM2x5RmFlUEVSVWlSallFQkVSRVpWQm9WQWtpS0tZVlVhV3pMcDE2eVk4c3dJUmtVRU1iSWlJaUlqS2tKU1VWQ2dJd3I0eXN1dzdjdVNJK3BrVmlJZ01ZbUJEUkVSRTlBaUNJSlRhMUV5aFVMQVpHbEUxd01DR2lJaUk2Qkh1Mzc4ZkR5REh3S2FjN096c2c4KzZQRVNrajRFTkVSRVIwU09rcDZjclJWR01NckFwTWowOVhmbk1DMFJFZWhqWUVCRVJFWlZES2MzUjJBeU5xSnBnWUVORVJFUlVEb0lneEFESUw1YVVMd2pDZ2FvcUR4SEpNYkFoSWlJaUtvZWtwS1I4QU5HNmRVRVFmdnB2R2hGVkF3eHNpSWlJaU1wSkZFV3A2Vms1Sis0a29tZUVnUTBSRVJGUk9abWJtKy9YTGRlcVZXdC9XWG1KNk5saVlFTkVSRVJVVHFkT25jb0JFQVVnTWpFeE1iZXF5ME5FLzJOYTFRVWdJaUlpTWpKN0JFRVFxN29RUkNUSHdJYUlpS2dhc2JhMlBpVUlRb2VxTGdlVlRSUkYyTmpZYkszcWNsQ3BIZ0FZbnB5Y2JHanVJWHBPc1NrYUVSRlJOY0tnaHVpcGVCSEF2S291QkQxYnJMRWhJaUtxaHBLU2txcTZDRVJHNlp0dnZrRmdZQ0JRMUJlSy9rVllZME5FUkVSRVJFYVBnUTBSRVJFUkVSazlCalpFUkVSRVJHVDBHTmdRRVJFUkVaSFJZMkJEUkVSRVJFUkdqNEVORVJFUkVSRVpQUVkyUkVSRVJFUms5QmpZRUJFUmtVRVpHUm5RYURSVlhReWo4UERodzZvdUF0Ry9IZ01iSWlLaTU4ajU4K2YxMGk1ZXZGanFnL2ZGaXhleFlNRUNhTFZhV1hwTVRBeGNYRnp3KysrL0c5elB3Y0dod21YNytlZWY5ZGF6czdNcmZKenFhTktrU1lpSmlTbFgzc3VYTCtQRER6OUVXbHBhaGM2UmtwS0N3c0pDQUVCd2NERHk4L01yWE03aWZ2dnROOW42VHovOXBKY25QejhmeDQ4ZjEvdDhLSlZLdmJUU25EbHo1dkVMU1ZRQkRHeUlpSWllSTU5OTlwbGUyazgvL1lTdFc3Y2F6Tit5WlV2ODlkZGY4UFB6Z3lpS0FJQ2JOMjlpN2RxMThQYjJ4b0lGQzVDWGwxZm1PYlZhTFRwMTZxVDNVOUxDaFF1bDVmejhmQ3hhdEFnbUppWVZ1RG9nUFQwZHJxNnVCZ09pOCtmUHc5YldWdStCWDVldVVxbWtaVnRiVzlqWjJjSFIwUkh6NTg5SGJtNHVBR0R5NU1uNC9QUFBEWjU3MEtCQkNBb0tncXVycTk3UDFhdFg0ZS92YjNCYmFHaW9kSXpMbHk5ajBxUkp5TWpJd05TcFUrSGk0aUw5T0RrNVllM2F0YVZlOTlTcFUzSDM3bDFwZmVmT25YcjUxcTFiQjFkWFY5amIyMHZuMXkwRFFPL2V2YVc4VTZaTTBkdTNwT1hMbDJQR2pCazRldlNvTEQwaUlnSVRKMDVFVmxZV2V2ZnVEV2RuWitsSGQ0N0l5RWdBZ0krUGo4RnJ5c25Kd1pBaFEzRHg0a1dEMjRrcXlyU3FDMEJFUkVSUDM1UXBVM0R0MmpWWld2RWFoWDM3OWdFQXpNM05zV0xGQ3N5Yk53KzV1Ym5JenM3RzU1OS9qZ2tUSm1EQWdBSEl5Y25CbENsVHNITGxTdFNyVjgvZ3VVUlJoRXFsUWxKU0VnQkFvOUdnUTRjT1paWXZQRHdjdDIvZnhzQ0JBL1cyYmQrK0hVMmJOdFZMMTJxMW1ETm5Ecnk5dlVzdFMza2RPM1lNRmhZV3VIYnRHdno4L0RCMzdseXNXclVLenM3T21EOS9QaDQ4ZUlBWFgzeFJ5cCthbW9ycjE2L0QyZGtabjN6eXlXT2RNekl5RWx1MmJNRVhYM3dCUjBkSDJiYW9xQ2pFeE1SZ3hJZ1JldnNWRkJSZzFxeFpHRDkrUEpvMGFRSUE4UFQweEtoUm85Q3RXemUwYXRWS3lqdDU4bVJNbmp3WkRnNE8yTHQzTHdESWxpc2lQRHdjYVdscENBNE94dFNwVTlHbVRSdTg4c29yQUFBM056Zms1dVppMjdadEFJRG82R2hvdFZvb0ZBb3BzTm00Y1NQNjkrOWY2dkhyMUttREw3NzRBck5uejhhdVhidWdVUEI5T3owWkJqWkVSRVRQQVYzVHNMeThQRGc0T09EUW9VTUlEdzlIYm00dXhvd1pBd0E0ZXZRb29xT2pzWGp4WXRtK2Rldld4YXBWcXhBUkVZSDE2OWZqczg4K3c0QUJBeEFkSFkydVhidENvVkJneElnUitQenp6NUdTa29JVEowN2cvdjM3VWxEeXFJZm1nUU1IUWhSRktaRDU5Tk5QRVJVVmhZU0VCTlNvVVVPV3QxKy9makExTmZ4NGN2VG9VUWlDZ0s1ZHV6N1dQU3BKb1ZDZ1pjdVcrUFRUVCtIbDVRV3RWb3NlUFhyQTM5OGZSNDRjZ1l1TGk1UTNOallXN2R1M2x3VmMzYnQzeDZ1dnZtcncyTmV1WGNPSkV5ZWs5ZDI3ZCtQdzRjUEl6czdHeXBVcnNYTGxTbW1iS0lxNGMrY09HalJvZ0ZHalJnRUEzbnJyTGF4ZHV4WmFyUmF6WjgrR3BhVWxoZzhmTHUzVHRHbFRlSHQ3dzh2TEN3RUJBV2pldkxucy9JSWdsUHMrREJreUJJV0ZoY2pNek1TUUlVTXdidHc0NU9ibVlzdVdMUWdPRGtianhvMHhaY29VZUhwNll0MjZkV2phdENtVVNpWEdqaDBMVVJTeGYvOStBSUNqb3lNT0hUcFU3dk1Dd0h2dnZZY1hYM3dSaHc0ZDBndjJpQ3FLZ1EwUkVkRnpRUGRBMmIxN2QybTVYNzkrbURsekpnb0tDcENYbDRjMWE5WmcrZkxsMGo3aDRlRlM4Nk9Ra0JEczJyVUxLMWV1eER2dnZJTnZ2LzBXa1pHUjJMaHhJeVpNbUlCMjdkcGh4NDRkV0xWcUZUNzQ0QU1NSFRwVXF2VjUxQUFEKy9idHc5bXpaekZyMWl6czI3Y1A4K2JOdzZoUm82RFJhREI3OW16TW16ZFBhcEttVXFuMGdoMmRBd2NPb0cvZnZrOTJvd3hRS3BXb1diTW1GQW9GYXRXcWhSNDllaUEyTmxZS2JFUlJSRnhjSE1hT0hTdmJUNlZTNGZ2dnZ6ZDR6SkpOOFFZT0hBaFhWMWQwNzk0ZGh3OGZMbGU1VkNvVjVzNmRpMXUzYmlFZ0lFQnZlLy8rL1hIMzdsMTRlSGpBMTljWHZYcjF3cEFoUTZCV3E1R1hsNGNoUTRZQUFISnpjekZreUJBNE9Ua1pQRTlZV0JoaVkyT3hldlZxaElhR1lzbVNKVGh5NUFnQ0FnTFF1SEZqQUVWQmkwYWpnWWVIQi96OS9iRmd3UUxNblRzWGRuWjI1YnFXc3ZUcDB3ZHhjWEVNYk9pSk1iQWhJaUo2em56MzNYZFMwQUZBMXJ4cDJyUnBBSUF0VzdiZ3d3OC94SWNmZmdoYlcxdTg5dHByMkxGakJ4SVNFakI4K0hBMGJkb1UyN1p0ZzBLaHdKWXRXK0RoNFlFdVhib0FBT0xqNHdFQTMzLy9QVnhjWEZDclZxMUhsbW52M3IzSXljbUJuNThmSmsyYWhKZGZmaG5mZnZzdGF0YXNLYXRkS0N1dytlMjMzNlNIOWFkQnE5WGl3b1VMMkxoeEk0WU9IU3FsT3pzNzQ0c3Z2a0JPVGc3cTFLbURYMy85RlZsWldlalRwNC9lTVlyWG9oU242K1N2WTI1dURxQmlOU2xmZmZVVnNyT3pzWDc5K2xMdjhaZ3hZOUM0Y1dQTW16Y1BWNjVjUVZoWUdFNmRPb1VkTzNaSS9YVWNIQndRRmhZR0FLWFdNTVhHeGtLcFZHTGJ0bTNvMUtrVHVuYnRDazlQVDcxODY5ZXZSOHVXTFRGMzdseE1tellOSVNFaDViNmUwclJ0MnhiYnQyOS80dU1ZME1iR3hpWURnQWFBUmhBRWpTaUsydi8rcTlHbEE5QVdXNWF0aTZLb0VRUkIrOTkvSDVYZnJUSXVnc3FQZ1EwUkVkRno0UGJ0Mi9qamp6OVFVRkNBUTRjTzRkdHZ2MFdEQmcyUWtKQ0F3NGNQWTk2OGVZODhoa3FsUWxSVUZENzc3RE4wN2RvVnYvLytPMmJObW9WZXZYcEovUjhLQ3d0eCt2UnAxS2xUQnhxTkJoOTk5QkdDZ29MS0hBVGd5cFVydUhMbEN1clVxWU0zM25nRDI3ZHZoN3U3dTFRak5HclVLQVFIQjhQYzNMek13T2IyN2R0bzFLalJJNitqUEUzVmRFM3NYbnZ0TmJpNXVXSFlzR0hTdG80ZE8rS0ZGMTdBNGNPSE1YRGdRTVRFeEtCTGx5Nm9VNmVPN0JqaDRlRUcrd0lCd045Ly82MlhWbGhZS0xzMk96czdxYytLenUzYnQzSDY5R2tBUmYya01qSXlwSDRxK2ZuNXNMQ3drUFZGeWN2THc1NDllN0I3OTI3VXFWTUhLcFVLbXpadHd1VEprdzJXU3hlYzNibHpSL28vdTNMbENrUlJSSTBhTlpDYW1nb3JLeXMwYjk0YzBkSFJpSStQaDZXbEpkcTBhWU1MRnk2Z1hyMTZNRGMzaDUyZEhjTER3OUdnUVFQcDJCVUoyb3ByMUtpUk5DakNVMllHUUxyQnVzRXhkUCtXaCs2YUtuaHRtUlhKVEU4UEF4c2lJaUlqZC9mdVhRd2RPaFFkTzNhRXViazUzbjMzWFl3Yk53NUEwUU9zaFlXRk5DcVdqcUYrTVJZV0ZsaTVjaVh1MzcrUDVjdVhJem82R2o0K1B1amJ0eThpSXlQUnZuMTduRGh4QWgwNmRNRFZxMWZoN3U2T2J0MjZRUkFFV1VmNzRyUmFMZno4L1BEUlJ4OWh6Wm8xY0hkM2gxS3B4SXdaTXpCbHloUllXbHFpVzdkdUNBNE94dmp4NHlHS1lxbWR5RVZSTE5jRDVyRmp4MlExSE9mUG40ZUhoMGVaZVlvek5UVkY3OTY5RVJzYmkvNzkrK1Bnd1lPWU1XT0dMSStkblIxZWYvMzFSNWJsNXMyYk9INzhPSUNpSm1IRjc1T0ZoUVdpb3FLa2RZMUdJNnNWYXRHaUJWcTBhSUdFaEFRQWdKT1RFd0lEQTlHc1dUTXBUOSsrZldGaFlTRTFHUXNKQ2NFSEgzd0FXMXRiS2MrYmI3NkprSkFRdUx1N1k4V0tGZGl6WncvTXpNeWt6OFRxMWFzeFlzUUkrUG41d2RmWEYycTFHdjM3OTBkc2JDd3lNelB4eHg5L29FMmJOdGkwYVJQYzNkMmxjMTIrZkZrSzFNcjdmL09NL1NHS1lsTlRVMU9Ud3NKQ0V4TVRFeE9OUnFNd01URXhVYXZWSmlZbUppWmFyVmFoVUNoTUZBcUZpVWFqTVRFeE1WRm9OQm9UaFVKaG90VnFUUlFLaFVLcjFab0lnaUN0aTZKb0lnaUNpU0FJSnFJb0tuVGJCRUV3QVFBek03T0lxcjd3ZnlzR05rUkVSRWF1WWNPR09IandJQlFLQmJwMzd3NXZiMjk0ZTN0ajZkS2xlT21sbHpCKy9IZ0F3UFRwMDlHalJ3LzA2OWZQNEhFeU1qSVFIUjJONzc3N0RyMTY5VUo0ZURqcTFLbURyNy8rR3ZIeDhkaTBhUk91WExrQ1QwOVBxV2xUczJiTmNQcjBhZG5EZG5ISGpoM0RtMisrQ1VkSFI2eFpzd1pBMGZEVGlZbUp5TTdPeHBZdFc1Q1hsNGZNekV3NE9qcVdXbHVqdTg3TXpNeFNtMU05VGYzNjljTzRjZU1RR3hzTHRWcXRWd3RrWm1hR3NMQXdUSnc0MGVEUTA3cStOKysvLzc2VWR2bnlaWVAzcWJDd0VJSWdJRFUxdGRRYXFZeU1ET1RuNThQUzBsS1ducCtmanhkZWVFRmFkM2QzMTlzM01EQVE5dmIyY0hkM3gvVHAwekY5K25ScG0wcWxnb21KQ1RwMjdBZ0FVcTJVTG9pMXRyYkdva1dMb0ZLcGtKYVdCaHNiRzJuZkZTdFdZT3JVcVFDS2FwcGVmdmxsZzJWL2xEdDM3cUJodzRhUHRlOGpxRk5TVW01V3hvR3BlbUpnUTBSRTlCd29XY3VSbloyTm1KZ1l1THE2NHQ2OWUwaFBUMGRhV2hvV0xWb2t5NmRybHJOdTNUcmN2WHNYYm01dWNISnl3cXV2dm9wZmZ2a0ZLMWFzUU1PR0RmSGRkOStoZnYzNm1ENTl1bDZ6cy9qNGVGa05RWEd4c2JIbzFhdVhMSzFuejU1bzJiSWxYbjc1WmRTcFV3Y3Z2dmdpamgwN0puWGlMODNiYjcrTjFOUlV0R3ZYcnR6MzVYRlpXVm1oY2VQR1dMOStQUndkSGFVK01pV2xwNmNqTGk1T2xsYmE1S1ZuenB6Qi8vM2YvK21sLy9iYmI1Z3laUXBxMTY0TmIyOXZwS2FtNHZqeDQvajAwMCtsUEVGQlFlamR1N2ZzLzdtd3NCQUZCUVY2TlUvRlIzUFQwV3ExZXVrYk5teEE4K2JOc1hUcFVyMzgzYnQzeDRrVEo5Q3paMCtvMVdxcHBrNzNmNStmbjQrLy92b0xWbFpXT0hEZ0FDSWlJcUJVS25IdjNqMGNPSERBNFBXWEpqVTExZUI5SWFvb0JqWkVSRVRQb1hyMTZpRXFLZ3JmZi84OVhGMWRvVmFyTVd2V0xMMmhsTlBUMHdFQS8venpEMmJQbmcyRlFvR0VoQVRNbVRNSEdSa1ptRFJwa3F5R3AyUlFjL255WmV6ZnYxODJXYVFnQ0JBRUFROGVQTUNmZi82Smp6NzZTSzlzNzc3N0xnQWdLeXNMaFlXRjZOYXRHMzc2NlNlcG1aTWh2WHYzUmxoWW1Ldy9UR1VSQkFGT1RrN1lzbVZMcVRWY09pVUhFRkNyMVhwNTFHbzE5dS9majYrLy9scEtFMFVSQlFVRnNMYTJ4ckZqeDZUMDRuMldWQ29WTm03Y2lKTW5UeUlrSkVUV3p5WTJOaGF2dnZxcVhsQmJ2SG1ianIyOXZjRjBBQWFEdHI1OSs4TE96ZzZtcHFZSUNRbkJyRm16NE96c0xHMC9lL1lzV3JWcWhabzFheUkzTnhlYk4yK0dsWlVWeG93WmcvWHIxOFBTMGhMUjBkRUd6MWRTWEZ3YzNOelk3NTZlSEFNYklpS2k1OEREaHcveDRNRURtSm1aQVNpYTFmM0VpUk00YytZTWF0ZXVEUWNIQjZ4WXNRSy8vUElMeG8wYkp3VVFUWnMyeFZkZmZRVTNOemZFeHNiQzM5OGZ6WnMzbDJwdWRNY3pKRGMzRjE1ZVh2and3dzlsODZnb0ZBcDA3dHdaUFhyMFFMdDI3ZkRXVzIrVmVveXBVNmZpL1BuekVBUUJEUm8wd096WnMwdk42K2pvaU1EQVFDUWxKUm1zSVdyWHJwMDBTV2hwNmFYbE1XVFNwRW1ZTkdsU21YbTh2THowYWtMaTQrUHh6ei8veUFZTCtQSEhIOUdzV1RPODhjWWJVajRYRnhmODV6Ly9rUVVXb2lpaWZ2MzYrUHJycjNIbXpCbjQrZm5CMHRJU3djSEJxRisvUG9LQ2doQVFFQUNGUW9HNmRldnEzUzlEdFRXQTRSb2JBSmd3WVlKZXVtNkN6ZUt5czdOeDZ0UXBDSUtBb0tBZ0pDWW13c2JHQmxsWldaZzZkU29jSEJ6ZzdlMk5zTEF3ZlB6eHgxaTdkaTFhdEdpQjNOemNVdWNsQW9EazVHUmtaV1Z4cUdlaXltUmpZeVBhMk5pVWY5Z01JaUtpcDBEMy9WTlJ2WHIxRWp0MjdDaXVXclZLakk2T0Z1M3Q3VVVQRHc5eHo1NDlvbEtwRkVWUkZITnljc1NOR3plS28wYU5NbmlNKy9mdmkxZXZYaTNYK1dKaVlrUlJGTVVqUjQ2SUdvMm1YUHY4NXovL01aaXVWcXZGd3NMQ2NoM2ozTGx6NHBBaFE4Uzh2THh5NWE4c0hUdDJMSFdicjYrdjJLdFhMOUhKeVVrTURnNFdSVkVVYjkrK1hlNTdxMU5RVUNDbXBLUVkzRmJlZTE0UlRrNU81YzdyNStjbkhqcDBTQnc4ZUxDNFljTUdVYXZWU3R0aVltTEV5NWN2aTUwN2Q1WStrNGJrNWVXSmJtNXU0dG16WjUrNDdNVUZCQVNJLy8wOW1sZlZ2OC9WaWJXMTlkYi8zaGVQcWk1TFphbDJ3MWRVRjdxZ0pqazVtZmVJaUlpZUdkMzNUM2xyRlVxVGw1Y242MVJlbkZhckxYWGtNV09RbjU4UGMzUHpNbXNDNk5uUXpmWHpPTlJxTlZRcVZibm1RYXFJYjc3NUJvR0JnUUFXb0VhQkFBQWdBRWxFUVZUZ2w1eWNQTytwSHR5SVdWdGJieFVFWVRTQU1jbkp5VnVydWp5VmdYOFJpSWlJbmtPbEJUV0Eva0FEeHVacFB3alQ0M3Zjb0FZb0dsYWJ3U2s5VGNiOWw0MklpSWlJaUFnTWJJaUlpSWlJNkRuQXdJYUlpSWlJaUl3ZUF4c2lJaUlpSWpKNkRHeUlpSWlJaU1qb01iQWhJaUlpSWlLang4Q0dpSWlJaUlpTUhnY1BKeUlpcW9ac2JXMnJ1Z2hFUkVhRk5UWkVSRVRWaUNpS1I2cTZERVRQZ1FjQWZxbnFRdEN6eFJvYklpS2lhaVFsSmFWblZaZUJTbWRuWjlkRHE5VWVCb0RrNUdTaHFzdERSUC9ER2hzaUlpSWlJako2REd5SWlJaUlpTWpvTWJBaElpSWlJaUtqeDhDR2lJaUlpSWlNSGdjUElDSWlNaUpkdW5TcG5aK2YzN3FxeS9GdkpZcWluVzdaMnRyYXJxeTg5UGdFUVZBbEp5ZWZCeUJXZFZuSWVEQ3dJU0lpTWlJUEh6NjhLQWhDazZvdXg3K1ZLUDd2T1ZzUWhETlZXSlRubm8yTnpmVGs1T1RsVlYwT01oNE1iSWlJaUl5TExxaEpxdEpTL0l1Sm9taXBVQ2p5UlZITXF1cXlQS2QwczlOMnJOSlNrTkZoWUVORVJHU0VrcE9UMlF5S25rczJOamJ6QU13RmNMNktpMEpHaG9NSEVCRVJFUkdSMFdOZ1EwUkVSRVJFUm8rQkRSRVJFUkVSR1QwR05rUkVSRVJFWlBRNGVBQVJFVkUxWldWbFpXbHFhdXByYUp1TmpVMUE4WFcxV3IzdzNMbHpONTVOeVlpZUhtdHI2d21DSUx4YkxFazNNSWFMalkzTks3cEVVUlIvVFVsSkNRQlJLUmpZRUJFUlZWT3RXN2ZPU0U5UEh5UUlRbU1EbXovVkxZaWllS3QxNjlhVHpwMDc5d3hMUi9SMEtCUUtoU2lLbnhyWVpJdi9EZjBNaFVJeDZkbVZpb3dSbTZJUkVSRlZVN3QzNzlZb0ZJb2Z5cEYxNys3ZHV6V1ZYaUNpeWxHZXp6Z1VDc1hleWk0SUdUY0dOa1JFUk5XWVZxdmRVNDVzNWNsRFZDMGxKU1ZsaUtLWStJaHN4OCtjT2ZQUE15a1FHUzBHTmtSRVJOV1lRcUZJZU1RTTk1bDE2OVpOZUdZRklxb0VnaUE4S2pobjhFNlB4TUNHaUlpb0drdEtTaW9VQkdGZkdWbjJIVGx5UlAzTUNrUlVDVVJSTExPWm1TQUliSVpHajhUQWhvaUlxSm9yNjIyMlFxSGdtMnd5ZWlrcEtkY0EvRkxLNWpOSlNVbC9QY3Z5a0hGaVlFTkVSRlROM2I5L1B4NUFqb0ZOT2RuWjJRZWZkWG1JS2tOcEFid29pZ3plcVZ3WTJCQVJFVlZ6NmVucFNsRVVvd3hzaWt4UFQxYys4d0lSVlFLTlJtTXdnQ2xIL3hzaUFBeHNpSWlJakVJcEQzZDg0S1BueHErLy9ub0p3UGtTeWVlU2s1UFRxNkk4Wkh3WTJCQVJFUmtCUVJCaUFPUVhTOG9YQk9GQVZaV0hxSkxJZ25YVzFsQkZNTEFoSWlJeUFrbEpTZmtBb25YcmdpRDg5Tjgwb3VkR3ljRXcxR28xQXhzcU53WTJSRVJFUnFKNEorcHlUdHhKWkZSKytlV1gxT0xyWjgrZS9iMnF5a0xHaDRFTkVSR1JrVEEzTjkrdlc2NVZxOWIrc3ZJU0dTa1J3TEgvTGgvOTd6cFJ1VEN3SVNJaU1oS25UcDNLQVJBRklESXhNVEczcXN0RFZFbThBVUFRQk8rcUxnZ1pGd1kyUkVSRXhtVVBPMVRUOHl3NU9Ua1p3S0drcEtTVXFpNExHUmZUcWk0QUVSSFI4OExhMnZxVUlBZ2RLdnM4b2lqQ3hzWm1heVdmNDBoS1NrclB5andIR2E5bjhWbTNzYkhSVnNaeCtkbCtmckhHaG9pSTZDbDVGa0hOc3lJSVFvK3FMZ05WWDhiOFdlZG4rL25GR2hzaUlxS25MQ2twcWFxTDhFUnNiVzJydWdoa0pJenRzODdQOXZPTk5UWkVSRVJFUkdUMEdOZ1FFUkVSRVpIUlkyQkRSRVJFUkVSR2o0RU5FUkVSRVJFWlBRWTJSRVJFUkVSazlCallFQkVSRVJHUjBXTmdRMFJFUkVUVlVrQkFnTUgwYjc3NUJscHRwY3pmU1VhTTg5Z1FFUkVSVWFXeXRiVkZreVpOb0ZhclVWQlFnQ05IanNEVzFoWjE2OWFWNWJ0Ly96NU9uejRORXhNVEFNRG16WnN4WWNJRUFNREZpeGZ4ODg4L1kvVG8wUWdNRE1Rbm4zenl6SytEcWpmVzJCQVJFUmtwdnMwbVkyRnVibzZvcUNoOCtlV1hhTmV1blpRZUZ4ZUhRNGNPU1QrR0hEeDRFQUJ3OU9oUjVPZm5QNVB5a25GaWpRMFJFVkVWczdXMVJhTkdqYURWYXFGVUtxVzMyUysrK0tJczM0TUhEMlF6dmZOdE5obWJJMGVPb0cvZnZvL01kLzc4ZWFTa3BBQW8rcHkvOHNvcmlJMk5SWFoyTmlJaUlnQUFMaTR1VXY1UFAvMFVnd1lOcXB4Q2s5RmdZRU5FUkZURnpNM05FUjBkamRPblQyUHo1czFTZWtKQ2dpeWZyYTJ0M3I0SER4NUVyMTY5Y1BUb1VhalY2a292SzlIalVxbFVPSDM2TkdiT25DbWxPVGs1R2N5Ym1wb0tRUkFBQUY1ZVhvaUlpRURObWpXeGUvZHVBRVcvQzFGUlVWS1R0Y2NnQUJEYzNOeUVPM2Z1Q0xtNXVVSkJRWUVBQUVxbFVyQzB0QlNVU3FXZ1VxbUV3c0pDQVFBMEdvMVFyMTQ5UWExV0MycTFXdEJvTkZMNml5KytLR2cwR2tHajBRaGFyVlpLcjFtenBxRFZhcVVmQU5CcXRZSW9pa0tOR2pWazZhSW9DbHF0VmtvWFJWR1czOHpNVEJCRlVVclg1VGVVTG9xaVlHcHFLa3NYQk1GT0ZNWEh2VjlHZ1lFTkVSRlJOWEgwNkZIMDZ0WHJrZm40TnB1TTBjT0hEMkZoWVlITXpFelVxbFVMQUhEZ3dBRW9GUC9yR2FFTDNzK2ZQeTk5WnQ5Nzd6MkVob1ppK1BEaFQ2MHNOalkyV2dENDg4OC9wYlFhTldwSS8rYms1RWpwcHFhbTByOFBIejZVMG5YbFZpZ1VVQ3FWVXJvdUlETTFOVVZoWWFGZXVpNFkwMmcwc25SQkVLQlFLS1Qwa3VjcDJieFVFQVNZbUpnWVRCY0VRUy85ZVE5cUFBWTJSRVJFMWNiUm8wZXhkZXZXUitaN0JtK3ppWjY2dW5Ycll2ejQ4Vml6WmcyV0xGa0NFeE1UV1ZCVFhKY3VYZEMyYlZ0cDNkZlhGL1hxMWF1TVlva0dmaDQ3WFJSRlVSQ0VjcWNMZ2lDS1JSSEhzMHAvb0ZhcjVWWEJ6eEVHTmtSRVJOWEE3ZHUzb1ZRcTlmclZHRkxaYjdPSktvdWpveVA4L2YyUms1TURyVllMWjJkbmcvbjY5ZXNuVzgvTnpjWElrU05sYWNWckpUZHMySURYWDMrOTNPVklUazRXS2xCc01oSU1iSWlJaUtxQlJvMGFvVnUzYnRpNWN5YzhQRHdBQUwxNzl6YVk5eG0relNaNmFnb0xDNUdabVFtdFZvdXJWNi9pN2JmZnh2YnQyMlY1RFBVakE0RG16WnNqT2pwYWxvKzFrbFFTQXhzaUlxSnFZdGl3WVpnMmJab1UyTVRGeGNtMjZ4NzZLdnR0TmxGbG1ETm5EbzRmUDQ2UFAvNFlKMDZjUUt0V3JhcTZTUFNjWVdCRFJFUlVUYnoyMm11NGNlTkdoZmZqMjJ3eUJvc1hMd1lBWkdWbHdkWFZGZlBtelFOUTFDbGVvVkFnTXpNVENvVkM2ajlHVkZFTWJJaUlpS3FCK1BoNHBLV2w0WlZYWHFucW9oQlZxaVZMbHFCMjdkcm8yclVyQUNBOFBCeXJWcTJDVnF0RjE2NWREUTRvWUtndlR2RmF5ZGRlZXcyQmdZR1ZWMmd5Q2d4c2lJaUlxb0hNekV6Y3UzY1BTNVlzcWVxaUVEMTF6WnMzbDVhZG5aM2g0dUlpMVNpNnVyckN5Y2tKZ2lDZ2R1M2FCdmN2WGlOSlZCb0dOa1JFUk5YQTBLRkQ5ZExlZi8vOWN1M0x0OWxVM2UzYXRVdGE3dG16cDJ5YnFha3A2dFNwWTNDL00yZk9WR3E1NlBuQ3dJYUlpS2lLMmR2YjY2WDE2dFVMeTVZdGs2WE5tREhENFA1OG0wMUVCQmllRlltSWlJaWVtYlZyMStxbGxReHFnUDkxdnRiaDIyd2lvdjloWUVORVJFUkVSRWFQZ1EwUkVSRVJFUms5QmpaRVJFUkVSR1QwT0hnQUVSRVJFVDBXVzF2YnFpNENrWVExTmtSRVJFUlVJYUlvSHFucU1qd3VVUlJQVjNVWnFIS3d4b2FJaUlpSUtpUWxKYVhubzNNUlBWdXNzU0VpSWlJaUlxUEh3SWFJaUlpSWlJd2VtNklSRVJFOVpleFFUVVQwN0xIR2hvaUk2Q2t4NWc3VkpiR0ROUkVaRzliWUVCRVJQU1dWM2FIYXhzWm1JWUJaQUpDY25DeFU1cm1JaUl3TmEyeUlpSWlJaU1qb01iQWhJaUlpSWlLang4Q0dpSWlJaUlpTUhnTWJJaUlpSWlJeWVneHNpSWlJaUlqSTZER3dJU0lpSWlJaW84ZkFob2lJaUlpSWpCN25zYUgvWisvTzQ2SXE5eitBZjg0d3JBcVlLVmh1cVpUK01rbG1SQ1UzTkRYWGkwdlIxZHl5WEs2bXBsNU5jemZOek54eVEwT3QxRkpJdE5Rd2NFRlJTUlFtVVV3U0YzS1hOQVVjR0daNWZuL2duTXZJQUtNU0EvcDV2MTY4WnM1em5uUE9kd2FZT2QvekxJZUlpSXJSb2tVTGQ2MVdXOS9lY1FCb1luN2k1K2ZYcEtpS1JPV0JnNE9Ec1U2ZE9rbmg0ZUZHZThkQzVSOFRHeUlpb21Ka1oyZW5TSkwwbkwzanlFK1NwR1Ayam9Ib2NabE1KcHc3ZHk0UmdOcmVzVkQ1eDhTR2lJaW9lT2FrSnNHdVVlUjVEc0JkQUZwN0IwTDBtTXpKak1xdVVkQVRnNGtORVJHUmpSSVRFOW45aTZpRU5HblNKTkJrTXUwSGNNRGVzZENUZ1pNSEVCRVJFUkZSdWNmRWhvaUlpSWlJeWoxMlJTTWlJc3JIMTllM2hsS3BuR3B0blVxbENzbS9iREFZNWlRbEpWMHVuY2lJaUtnb1RHeUlpSWp5cVYrLy9yWFUxTlFla2lSNVcxazl6UHhFQ0hHamZ2MzZJNU9Ta2tveE9xTHl5OGZIeDluWjJkblJ2R3cwR2wwbFNRSUFoNFlORzFiTVh6YzVPZmtlQUZIS0lWSTV4NjVvUkVSRStZU0hoeHNWQ3NVMkc2cEc4TjRiUkxiejlQVHM3ZXpzbkduK2tTVHA1L3VyV3VZdmQzRnhLUXV6RDFJNXhNU0dpSWpvQVNhVGFhc04xV3lwUTBUM3ViaTQ3TENsbmhEaUI3QzFoaDRCRXhzaUlxSUhLQlNLQTBLSTIwVlV1ZVhwNmNrcGFva2V3dUhEaHpNQjdDeXVuaVJKdkdoQWo0U0pEUkVSMFFNU0VoTDBraVQ5V0VTVkgyTmlZZ3lsRmhEUms2TzRwT1ZpUWtLQ3BsUWlvU2NPRXhzaUlpSXJpcnBxckZBb2VFV1o2QkU0T3p2L0JLRFFpd0pDaUsxZ056UjZSRXhzaUlpSXJMaDc5KzRlQUJsV1ZtWGN1WE5uYjJuSFEvUWtpSXVMdXkyRTJGOUVGVjQwb0VmR3hJYUlpTWlLMU5SVW5SREMybmlBSGFtcHFicFNENGpvQ1ZGRWEraFZqVVp6dEZTRG9TY0tFeHNpSXFKQ0ZISUN4aXZLUkkvQjBkRnhPNngzTjRzQVlDcmxjT2dKd3NTR2lJaW9FSklrN1FhZ3pWZWtsU1RwRjN2RlEvUWtPSHIwNkEwQXNRK1djK3dhUFM0bU5rUkVSSVZJU0VqUUFvZzBMMHVTOVBQOU1pSjZERlphUTlQcjFLbFRJTmtoZWhoTWJJaUlpSXB3ZjVZbUFEYmZ1Sk9JaXFIWDZ5TWVLTm9lSGg1dXRFc3c5TVJnWWtORVJGUUVKeWVuWGVibmJtNXV1NHFxUzBTMlNVcEt1Z3pnOTN4RnZHaEFqNDJKRFJFUlVSR09IajJhZ2J5N3BlKzRmK2QwSWlvWjhneG9PcDJ1cUNtZ2lXekN4SWFJaUtoNFc0dTZZU2NSUFR3SEI0ZFBBRUNTcEcrVGs1Tno3UjBQbFg5S2V3ZEFSRVJQRGo4L3Y2T1NKRFcxZHh6L0JDRUVWQ3JWMS9hTzR4OWdFRUowMW1nMGUrd2RDRDFkamgwN2RsNmxVbW1FRUQvWU94WjZNakN4SVNLaUV2T2tKalZQT0NXQW1RQ1kySlJoVC9KRkF3QS9xVlFxZThkUW9vUVFNUnFOcHEyOTQzamFNTEVoSXFJU2w1Q1FZTzhReUFhclY2L0dtalZySUVrU2s1b3k3Z2xPYXA1SWtpUUYyanVHcHhFVEd5SWlJcUp5Z2hjTnlqNjFXbTN2RUo1YW5EeUFpSWlJaUlqS1BTWTJSRVJFUkVSVTdqR3hJU0lpSWlLaWNvK0pEUkVSRVJFUmxYdE1iSWlJaUlpSXFOeGpZa05FUkFRZ096dmIzaUVRRWRGallHSkRSRVJsMG84Ly92alE2eVpQbm94ejU4NVpsSTBjT2RLbTQ0MGNPUks3ZCsrMnFlNzU4K2Z4NXB0djRvOC8vckNwdnBsR280RmVyd2NBckYrL0hscXQ5cUcyZjlDcFU2Y2VhM3VpOHNSa01pRWpJOFBlWVZBWnh2dllFQkZSbVRSbnpod0VCUVhadkM0dExRMUhqeDdGckZtekVCSVNndUhEaHdNQTR1UGpDMnpmcTFldkFtVjM3dHpCM0xsenNXYk5tZ0xyM243N2Jiejk5dHNBOHBLYWtTTkhJaU1qQStQR2piT29aekFZMEtWTEY0d2VQYnJBUGxKVFV6RnUzRGg4OTkxM2VPNjU1NUNhbW9ydnZ2c083Ny8vdmtXOVpjdVdZZi8rL2JoMDZSSnExcXdKQVBMemlJZ0lkT2pRQWRIUjBRQ0EwYU5IWTkrK2ZWYmZJNkxDbkR4NUVvTUdEVUpzYkN6YzNOd0tsTWZGeFNFbEpRV0RCZzBDQUVpU2hFcVZLcUYxNjlZWU8zWXMzTjNkTVdyVUtEZzRPR0RKa2lVRjl0K2pSdzkwNjlZTjc3Ly9Qa3dtRTVLU2tyQjM3MTZNR1RNR1NtWEJVOCt6Wjg5aTRjS0ZTRXBLZ3BPVEU2Wk9uWXIyN2RzakpTVUZ4NDRkdzZWTGwzRHUzRG1jTzNjT0hUdDJ4T1RKazR0OGZjVWRNeVVsQlV1WExrVlNVaEtFRUZDcjFaZ3dZWUw4LzBibEZ4TWJJaUlxVXpwMDZBQWc3K1RFL1B4QjVuVktwUktSa1pFQWdHM2J0cUZYcjE1d2NuTEMyclZyNWNUR0xDc3JDOGVPSFVOQVFBQWlJaUllS2JZZE8zWmczYnAxR0Q5K1BOcTNiMit4YnVmT25kaTllemY2OXUxYllMdWNuQnhNbVRJRlE0Y094WFBQUFFjQUdERmlCUHIzNzQvV3JWdmpwWmRla3V1T0dqVUtvMGFOUXJ0MjdlUTQ4ejhuS2syeHNiRndjWEZCV2xvYVpzMmFoUmt6Wm1EUm9rWG8zTGt6WnMrZWpheXNMRlNzV0ZHdW41eWNqRXVYTHFGejU4NEFnRTZkT2tHU0pQejExMThZTldwVWdmMWZ2bndaUTRjT3hjQ0JBN0ZvMFNKa1pXVkJwOU1CeUx0UW9OZnIwYmh4WS96MDAwODRjT0FBbkp5Y1lEUWEwYlJwVTR2alptVmxJVDQrSGc0T0RrVWVVNnZWWXZqdzRlamR1emZtejU4UGc4R0FSWXNXNGNNUFA4VFdyVnYvaWJlUVNoRVRHeUlpS2xQTXJSSCsvdjd5OHdjOXVFNnIxV0xuenAwSUN3dVR5NHhHbzl4VjY3MzMza05LU2dwME9oMzI3OTh2MTJuVHBnMmVmLzU1cThkSVMwdkRrU05INU9YdzhIRHMzNzhmZCs3Y3djS0ZDN0Z3NFVKNW5SQUM2ZW5wZVBiWlo5Ry9mMzhBd0lzdnZvZ3Z2L3dTSnBNSjA2Wk5RNDBhTmRDblR4OTVtK3JWcTJQczJMRVlNMllNUWtKQ1VMdDJiWXZqUzVKVTlCdEZWRW9VQ2dYcTFLbURZY09HWWN5WU1UQ1pUQWdNRE1UY3VYTVJFeE9EYnQyNnlYV2pvcUx3NnF1dm9ucjE2Z0NBTDcvOEVucTlYbTc5ZWRES2xTdlJzbVZMZVgzK0ZxU0dEUnVpWWNPR0FJRFpzMmZEeWNuSll0c0RCdzdJejlWcXRmeThxR05ldm53WkdSa1o2TmV2SDl6ZDNRRUEzYnAxUTNSME5JUVEvTDhyNTVqWUVCRlJtV1F5bWVTcnZzWFp0R2tUN3QyN0J5RUV2dnZ1TzVoTUpyUnIxdzZlbnA0UVFxQi8vLzVvMnJRcDNuampEWXVUbzl6Y1hIei8vZmRXOXhrUUVHQ3hIQlFVaEY2OWVxRk5tellXeVZGUmNuTnpNV1BHRE55NGNRTWhJU0VGMW5mdjNoMS8vZlVYQmcwYWhLbFRwK0wxMTE5SGNIQXdEQVlEN3QyN2grRGdZQUJBWm1ZbWdvT0QwYWxUSjV1T1MvUlAwT2wwY0hWMWhVS2hnSnViR3dJREF4RVZGU1VuTmtJSVJFZEhZL0Rnd2ZJMkRSbzB3TW1USjYzdXoyZzBJaVltQmt1WExyVzZmdkxreVRoOStqVDBlajMwZXIzYy9iUzQxc3VpamxtblRoM1VyRmtUeTVZdHcwY2ZmWVI3OSs0aE5EUVVYYnAwWVZMekJHQmlRMFJFWlpKQ29aQzdtVDNJMzk5ZmZuN3QyalZzM3J3WkFIRGx5aFVrSlNWQm9WQmcwNlpOcUZHakJ2ejkvUkVZR0FnZzcwVEswZEhSWWwvNVcxSHlNdy95TnpNblJBOXo4ak5wMGlUY3VYTUh5NWN2dDdnU25kKzc3NzRMYjI5dnpKdzVFeGN1WEVCWVdCaU9IajJLVFpzMjRjc3Z2d1NRMXhYTjNCcFZXQXNUMFQvRlpETGh6Smt6V0xseXBUeldEQUE2ZCs2TThlUEhJeU1qQXg0ZUh2anR0OTl3Ky9adGRPelkwYWI5WHI1OEdUcWREamR1M0VCUVVCQnUzcndKUHo4L3pKdzVFMTVlWHBnM2J4NEFZTldxVmZqMjIyL2xTVU9NUnVNanZ4WkhSMGVzWHIwYWt5ZFBSdGV1WGFIVmFoRVVGRlJndkZ4SlVLbFVxd0VNQVdBRVlMci9tUDk1Z1RKSmtveENDTk1EajBaSmtreENDTGxlL3JMOGRRRmtHZ3lHY1VsSlNaZEwvQVdWQTB4c2lJaW9UTEsxeFdiRGhnMTQ4ODAzOGUyMzM4TFgxeGUrdnI3dzkvZEhqUm8xTE9xWnU1bmtUMHgrK09FSHVjdk1nNjVjdVZLZ1RLL1h3OW5aV1Y1dTBxUUpxbFdyWmxIbjVzMmI4b1FGbzBlUHhyVnIxOUM5ZTNjQWVWM21YRnhjb0ZEOGIxTFNlL2Z1WWV2V3JRZ1BENGVIaHdkeWMzT3hhdFVxcStNUkFNZ25qZW5wNlhCd2NDajBmU0VxVHF0V3JXeXFvMUFvVUxObVRiejExbHY0OTcvL0xhOXIzcnc1S2xTb2dQMzc5eU1vS0FpN2QrOUdpeFl0NE9IaFlkUHg3OTI3QndBNGNlSUVObXpZQUwxZWo0OCsrZ2l6WnMzQ2loVXJBQUIvLy8wM3RtM2JCcFBKaENsVHBtRHExS2tGdXFROXJDTkhqdURzMmJONDU1MTNjT0hDQmV6Y3VST0JnWUZvMnJUcFkrMzNRVUlJaFpUM2dXUHorYllRb3NoSE0vUG4ySU9QQUtCVUt2Y0NXUDNJZ1pkalRHeUlpS2hNc3JYRjVvMDMzc0QvL2QvLzRkdHZ2eTEwWDluWjJiaDY5U284UFQzbHNpWk5tcUJ1M2JyRnhuSDE2bFVjT25RSVFGNlhzUHdEbGwxY1hMQno1MDU1MldnMFdseXRmdUdGRi9EQ0N5L0lZd0U2ZGVxRU5XdldvRmF0V2hieHU3aTR3TnZiR3dDd2NlTkc5TzdkMjJMTWdJK1BEelp1M0loKy9mcmhpeSsrd05hdFcrSG82R2gxZGpjaVd4VTJLMXBSZGZKVEtwWG8wS0VEb3FLaTBMMTdkK3pkdTdmWUdjdnljM1YxQlFBTUd6Wk1Ub1lHRFJxRXNXUEh3bVF5UWFGUVlPSENoZWphdFNzMmI5Nk1WMTU1QmVQSGo1ZGJNaDlGWm1ZbUZpeFlnTm16WjhzVGdDeGV2Qmh6NTg0dGNvcjVSNkhSYUlhKzlkWmJ3OCtmUDY5d2QzZDN1SDM3dG9PN3U3dmkzcjE3RHE2dXJvcWNuQndIcFZMcFlEQVlGRXFsMGtHdjF6czRPam9xOUhxOWcxS3BWQmlOUmdlRlF1RmdNcGtVQ29YQ3dXZzBPamc0T0NqTWp5YVR5VUdTSklmN0NaUURnRFVBYWdraG50bytkVXhzaUlpb1hIdjExVmVMclJNYUdvb3RXN2FnWDc5K2NwbWpveVBDd3NMd24vLzhCM2Z1M0Ntd2pYbnNUY3VXTGVXeTgrZlBXeVFsWm5xOUhwSWtJVGs1R1Y1ZVhsWmp1SGJ0R3JSYWJZR1dKSzFXaXdvVktzakwrV00wVzdObURmejkvZEd2WHo5TW5EZ1JFeWRPTE9ZVkU1V09MbDI2WU1pUUlZaUtpb0xCWUxDcEZjaXNaczJhY0hOelExWldGcXBVcVFJZ3IrWEIyZGtaQ29VQ08zYnNnRWFqUVhoNE9EWnYzb3crZmZxZ2J0MjZqelVXNXVyVnE5RHBkQllYRGxxMmJJbE5temJKeVZRSkV1SGg0ZWF1WnZyaUtqOHVsVW9WQ1dEWVAzMmNzb3lKRFJFUmxSbnIxNi9IaGcwYkFBRHU3dTVvMTY2ZDFYcjUxOWx5SHhmekZNb25UcHpBa0NGRDhOVlhYOG5yVWxOVEM4eStWdGh4angwN2hwZGZmcmxBK2FsVHB6QjY5R2k0dTd0ajdOaXhTRTVPeHFGRGh6QnMyUC9PTVVKRFE5R2hRd2VMRXllOVhvK2NuSndDVjhUenp6SmxaaktaQ3BTdldMR2l3R3hxUktYSjE5Y1gzdDdlV0w1OE9kcTNiLzlRM2NTVVNpWCs5YTkvWWRHaVJaZzllemIwZWoxQ1EwUGxMcWhKU1VtWU8zZXV4ZjlIczJiTkhtdU1UYTFhdGVEaDRZSFEwRkFNR3pZTU9wME9telp0Z2txbEt1bWtodXlBaVEwUkVaVVo3Nzc3THQ1OTkxMEFlWDNyTjI3Y2lCbzFhcUJuejU0QThsb3V6TE9GRlRZMkJzaHJqVEhmMVBMWXNXTUE4dnFvSHp4NDBHcUx5b01UQ0JnTWhnSjFEQVlEZHUzYVpUR0RreEFDT1RrNThQUHpRMnhzckZ3ZUdob3FqMy9KemMzRnlwVXJFUmNYaDQwYk4xcU1zNG1LaXNMenp6OWY0SVFxZi9jMk0zOS9mNnZsUlBZa1NSSTZkZXFFZGV2V29VdVhMZ1hXNTI4WnlUL1RZRUpDQWdCZ3pKZ3grUHp6ejlHOWUzYzRPRGpnalRmZWtBZnlUNTQ4dWNoa283QUxFRVVkMDlYVkZWOSsrU1VXTEZpQURoMDZ3TTNORGMyYk44ZTBhZE5zZk1WVWxqR3hJU0tpTXVYRWlSUDQ4Y2NmRVIwZGpYYnQycUYzNzk3eXVtN2R1aUU4UEJ5REJnMkNTcVhDd0lFRHJiYWc5Ty9mSDMzNjlMRzRzaXVFUVBYcTFmSHBwNTlhMUIwelpreUJscEE5ZS9iZyt2WHJGcE1GYk4rK0hiVnExVUs5ZXZVczR1bmF0YXZGVldvaEJDcFhyb3lsUzVmaTJMRmptRFZyRm1yVXFJSDE2OWVqY3VYS0NBME5SVWhJQ0JRS0JUdzlQUXVjVUZscnJRR3N0OWdBd1BEaHd3dmRoc2lhUm8wYXlZbEZZZVdGMWJGbTVNaVJHRGx5cE5WMXhlM0R5Y2tKVTZkT3hkU3BVd3VzSzY0RkpYOXJiZjVrcHJoak5tclVxTWd4ZVVSUEhKVktKVlFxbFNpK0poRVJtWmsvT3g5VlltS2lhTk9talpnL2Y3NjRmUGx5b2ZXeXM3UEZwazJiUko4K2ZZVEpaQkpDQ0JFZEhmMVF4MnJldkhtaDY2Wk9uU3BlZi8xMTBhbFRKN0YrL1hvaGhCQTNiOTRVRnk5ZWZLaGo1T1RrQ0kxR1kzV2QwV2g4cUgzOUUwSkNRc1Q5MzlsTWUvL3RVTkVlOTMrcnZNdi8vMm8wR3NYczJiTXQxcytlUGJ0TS9FOEpJWVM5emlGVktsV0lTcVVTZm41K3cwdjcyR1VGVzJ5SWlLak04UFB6dzk2OWU0dWR4dGpGeFFWOSsvWkYzNzU5NVRMekRFZTJpb3VMSzNUZEo1OThVcUNzYXRXcUQ3Vi9BSEIyZGtianhvMnRybU4vZmlMYkhUNThXSDZ1VUNnS3RIU3lLeGtCQUQ5VmlZaW9UT0c5V1lqb1Fid1FRTGJnWHdrUkVSRVJFWlY3VEd5SWlJaUlpS2pjWTJKRFJFUkVSRVRsSGljUElDSWlJaW9uYnQyNlplOFFpTW9zSmpaRVJFUkU1VVRIamgzdEhRSlJtY1hFaG9pSWlLaU1reVRwZTVQSjFNN2VjWkJ0RkFyRnZ1SnJVVWxqWWtORVJDVXUvMTNBaWVqeEpTUWs5QzIrRnRIVGpaTUhFQkZSaVJGQ3hOZzdCbnBvQmlIRUlYc0hRVVQwdU5oaVEwUkVKVWFqMGJTMWR3ei9CSlZLSlFBZ01URlJzbmNzUkVSa0hWdHNpSWlJaUlpbzNHTmlRMFJFUkVSRTVSNFRHeUlpSWlJaUt2ZVkyQkFSRVJFUlVibkh4SWFJaUlpSWlNbzlKalpFUkVSRVJGVHVNYkVoSWlJaUlxSnlqNGtORVJFUkVSR1ZlMHhzaUlpSWlJaW8zR05pUTBSRVJFUkU1UjRUR3lJaUlpSWlLdmVZMkJBUkVSRVJVYm1udEhjQVJFUkVaVW1MRmkzY3RWcHRmV3ZyL1B6OG11UmZkbk56U3psOCtIQm02VVJHUkVSRllXSkRSRVNVajhsa2NwUWtLUTVXdmlNbFNUcVdiOUZnTXBtOFN5OHlJaUlxQ3J1aUVSRVI1Uk1YRjNjYndENGJxdTY5WDVlSWlNb0FKalpFUkVRRmJTMmhPa1JFVkVxWTJCQVJFVDNBWURCc0IyQXFvb3BKQ0xHOXRPSWhJcUxpTWJFaElpSjZRRkpTMGswQXNZV3RGMEljMUdnMDZhVVlFaEVSRllPSkRSRVJrUlZDaUVLN21rbVN4RzVvUkVSbERCTWJJaUlpSzB3bVUwUmg2NHhHNDdiU2pJV0lpSXJIeElhSWlNaUtFeWRPWEFId3E1VlZjZmZYRVJGUkdjTEVob2lJcUJEV3VweXhHeG9SVWRuRUczUVNFUkVWUXEvWGIxVXFsUXNlS0N1MGl4cFJTZkwxOWEzZzZPaFlVNUtrbWthanNhWWtTVFVsU2FvcGhQQUc0QWJBVlpJa1Z5R0VxM2s1MzQ4SlFQYjlINjM1dVJBaUc0QldrcVFzQUZlRkVKY2tTYm9zaExoa05Cb3ZHWTNHSzhuSnlibjJlTDFFajR1SkRSRVJVU0dTa3BJdXFGUXFEUUMvKzBXSlNVbEpGK3daRXoxNUFnSUNLdXYxZXJVUW9va1FRZzNnUlFBMUFUd2poSUFRQXBJa0FRQ0VFQmJiUHJpY2p3S0ErLzBmbVhrL0R5NUxrZ1NsVWdtbFVpbFVLdFVOQUplRUVLY2xTVG9PNExpenMvT0p1TGk0N01kOHFVVC9LQ1kyUkVSRVJkdUsveVUyN0laR2o2Vmh3NFlWblp5Y21nRm9vbEFvbWdCUTYzUzZPdGJxZW5oNG9HclZxdkQyOW9hWGw1Zjg4K3l6ejhMVjFSWE96czV3ZG5hR2k0dUwvTno4WXpLWm9OUHBvTlBwa0pPVGc5emNYSXZsZS9mdUlUMDlIVGR2M2tSNmVqcHUzTGhoZnBSeWNuS3FBYWdtU1pJL2dJRUFvTlBwakNxVktobEFnaVJKeHlWSk9sNnhZc1hFbUpnWVE2bTllVVRGWUdKRFJFUlVCRW1TdGdvaDVnQ0FRcUZnWWtNUHpkZlgxOHZSMGZGZlFvZ2VBTm9EY0FiKzE5cmk1ZVdGK3ZYcm8vQ2ZHVW9BQUNBQVNVUkJWSDc5K21qUW9BSHExcTBMYjI5dnVMaTRQUEl4SFJ3YzRPam9pSW9WS3o3VWRrSUlaR1ZsNGRxMWF6aDc5aXhTVWxKdzVzd1pwS1NrT0dSbFpma0M4QlZDdkN1RVFFWkd4aTJWU3JYRFpESnRkM0J3aUU1SVNOQStjc0JFSllDSkRSRVJVUkVTRWhMT3FOWHFaQUE0ZnZ4NGlyM2pvZkpCclZiWEE5RGpmakxUUWdnaEFZQ2JteHVhTld1R1YxNTVCUTBhTkVEOSt2WHh6RFBQMkRmWWZDUkpncnU3Tzl6ZDNmSFNTeStoYTlldUFQSVNucXRYcnlJbEpRVXBLU25RYURUUWFEVFBta3ltUVFxRllwQVFJbHVsVXYwaWhOam02T2k0S3o0Ky9wYWRYd285aFpqWUVCRVJGY05rTW0yVkpLblF3UXhFQU9EajQrUHM0ZUh4bGhCaWxCQ2lxYm44K2VlZlIrdldyZEdxVlN1b1ZDbzRPVG5aTTh4SElra1NxbGV2anVyVnE2TmR1M1lBZ0l5TURCdzVjZ1N4c2JFNGZQaXdhMlptWmc5Smtub1lEQWFqU3FYNlNaS2taUWtKQ1RFQStMOURwVUlxdnNyVFNhVlNDUUJJVEV6a2UwUkVCTURQeisrb0pFbE5pNjlKVHhvaFJJeEdvMmxyN3pqS3FoWXRXcmhydGRveGtpU05BdUFGQUQ0K1B1alVxUk5hdDI2TnVuWHJGaGkwLzZReEdBdzRjZUlFRGg0OGlNaklTTnk2SlRmWW5BSXd2MTY5ZXQrSGg0Y2I3UmppRTArbFVvVUFHQ2FFK0k5R293bXhkenoyd0JZYklpS3lDWk9hcDVja1NZSDJqcUVzOHZIeGNmYjA5QnlXazVNelRaS2tLa3FsRWgwNmRNQmJiNzBGWDEvZkp6Nlp5VStwVkVLdFZrT3RWbVBVcUZHSWlZbEJXRmdZRWhJU1hnR3c0ZHk1Y3hOVkt0WEhpWW1KdThBV0hQcUhNTEVoSXFLSGtwQ1FZTzhRcUJTcDFXcDdoMUFtcWRYcVprS0k5VUtJLzNOd2NFQ1BIajB3ZVBCZ1ZLdFd6ZDZoMloxU3FVVDc5dTNSdm4xN25EeDVFaUVoSWZqMTExOGJBZGloVXFsMkNpR0dhVFNhcS9hT2s1NDhDbnNIUUVSRVJGUmVCQVlHS3RWcTlXZENpQ01BL3E5bHk1Yll0bTBiUHY3NFl5WTFWalJxMUFnclZxekFtalZyOE1JTEx3QkFONFZDY2RyUHo2K1BuVU9qSnhBVEd5SWlJaUliTkd2V3pDTWpJMk9IRU9JakR3OFBhZDY4ZVZpeVpBbXFWNjl1NzlES1BMVmFqZSsvL3g1RGhneUJKRW1la2lSOXAxYXJQd0hIZTFNSlltSkRSRVJFVkl5bVRacytxOWZyWXdGMDh2SHh3YVpObTZTT0hUcytWZU5vSHBlVGt4T0dEeCtPNWN1WG8yTEZpa0lJTVZXdFZuOE5ubzlTQ2VFZkVoRVJFVkVSQWdNRFhRd0d3M1lBdnY3Ky9saS9majJlZi81NWU0ZFZialZyMWd6ZmZ2dXQ1T1hsQlNIRUFKVks5Wm05WTZJbkF4TWJJaUlpb2lMY3ZYczNCRURMK3ZYclkrSENoWEJ6YzdOM1NPVmU3ZHExc1d6Wk1sU29VRUVBbUtCU3FRYlpPeVlxLzVqWUVCSFJFMEd2MXovME5qcWREdG5aMlJabFFnamN1WE9ucE1LaWNrNnRWcmVWSkdsZ2hRb1ZzR1RKRWxTb1VNSGVJVDB4Zkh4OE1IZnVYQWtBaEJBTG16WnQrcXk5WTZMeWpZa05FUkdWZXp0MzdzVDQ4ZU1mZXJ1eFk4Y2lNVEhSb2l3cUtncmp4bzByZEJ2elhkY2Z4cSsvL2xwZytXbEtudno4L0dyYk80WkhKQWtobGdMQXlKRWo0ZVhsVmVJSE1CZ015TWpJd0pVclY1Q2NuSXhEaHc0aElpSUM2OWF0ayt0a1pXVmg5ZXJWVnJkZnNHQkJvZnZldTNjdlZxeFlVYUM4VjY5ZU1KbE1qeDk4Q1dqVnFoWGF0V3NIU1pJcUd3eUdtWSt6cjdmZWVzdkIxOWUzUmdtRlJ1VVE3Mk5EUkVUbDN1dXZ2NDZWSzFmaTVzMmI4UEx5UXE5ZXZYRHQyaldyZFRkdjNvemF0V3RqMzc1OWlJK1B4OTkvLzQzbHk1Y0RBUHIwNllQUTBGRG9kRHIwNmZPLzJXamJ0MitQOTk1N3I4QytUQ1lUV3JSb1VhQThMaTdPWW5uT25Ebll1WE1uQUVDcjFlTFRUei9GcGsyYkh2bjFsZ2NxbGNwSENORWJRSy83TjNjdGQ2UHMvZno4bWdObzVPM3RqYmZlZXF2RTl0dTJiVnNBZWZkN1VTcVZjSFYxaFl1TEM5emQzVkdwVWlWNGVuckN3OE1EbVptWmNIZDNSM0p5c3NYZjgrVEprM0hwMGlVQXdMbHo1M0RpeEFsNTNjYU5Hd0hrdFR5R2hvWml3b1FKQlk2ZmxwWUdJYXpmSXpNZ0lNQWlnYnR5NVVxQldkOXUzcnhaNEcvOGNYend3UWZZdDI4ZkFBd0lEQXljRUJNVGsyUHJ0bXExMnRGa01yVlJLQlM5VTFOVGV5cVZ5dTBBaHBkWWNGU3VNTEVoSXFKeXo5WFZGVC84OElNODlpRWlJZ0k2blE2dnZmWWFqaHc1QW1kblp3QjVDWkNqb3lQUzB0S3dZTUVDL1BERER3Z05EVVczYnQzUXZIbHp6SjA3RncwYk5zVEVpUk14ZS9ac2ZQcnBwM0IxZFMzMHVFSUk1T2JteWpjdE5ScU5hTnEwYVpHeC92REREN2g1OHlhQ2dvSUtyTnV3WVVPNW5qcll6OC92WllWQzhlYjloTWIzQ1pneDdOOEEwTGx6WnlnVUpkZkpKU3NyQzhlT0hiTzUvcSsvL29yWTJGZ0VCUVVoTURBUTU4NmRRMWhZR0FBZ09EaFlUbWFDZzRQbGJYYnQyb1c2ZGV1aWNlUEd1SGp4SWdZUEhteXh6dzRkT2xnczMwOHNBQUEvL3Zpai9Ed2dJTUJpMlZ4V2ttclhybzFYWG5rRnAwNmQ4c2pNek93RVlIdFI5WDE4Zkp3OVBUM2JDeUY2bTB5bUlFbVNLZ3NoT0VNZE1iRWhJcUx5TGY4SldrWkdCalpzMklDWFhucEpMc3QvUXBxYm13c25KeWRzM3J3WkgzNzRJVjU0NFFXOC8vNzdpSXlNUk5PbVRmSE1NODlnMUtoUjhQRHd3RXN2dllRalI0N2c5ZGRmQndCOC92bm5PSHo0TU83ZXZTc25KUkVSRVVYR0ZoUVVCQ0dFbk1nTUd6WU1PM2Z1eElFREIrUmt5NnhMbHk1UUtzdmQxN0trVnF2OXpDMHpBQm9VMWhKUUhrbVNGQURrZFpleUY1UEpoTGk0T0VSR1J1S1hYMzVCZW5vNkFLQmZ2MzRBZ0V1WExsazhCNEE3ZCs1Zy9mcjFXTE5tRFRaczJJRFRwMDliSkM1cXRSclIwZEZ3Y0hDd2VzejhDWkplcjdkWS9xZTBhdFVLcDA2ZGdoRGlOVmhKYk5ScXRac1FvcE1Rb3Jja1NkMkVFQjRBbU15UWhYTDNDVXBFUkpSZmRIUTBBT0QzMzMvSHpKa3pVYTllUFFDUWs0VDhZd24wZWoyY25Kd3didHc0eE1mSEF3Q0dEQm1DNk9obytlUXRKaVpHcnI5Ly8zNnNYcjBhUFhyMHdNU0pFNUdhbW9xMzMzNWJ2b0p0TkJxTGpPM0hIMy9FaVJNbk1HWEtGUHo0NDQrWU9YTW0rdmZ2RDZQUmlHblRwbUhtekpueXlXVnVibTZCWktlTVVxaFVxcTVDaUs0S2hhS3pFS0tXTFJ2NStmbFZCUUNGUWlFQXdNSEJ3ZUl4S3l2TGFybFNxYlI0dkhQbmpzVjZBSEIwZEJRQTRPVGtKQURBMmRsWkFNRGx5NWN0bGwxY1hBUUF1THU3Q3dDb1dyV3FBSUR3OFBEODJaakk5MWdEQUo1NzdqbWIzaGhibVV3bXRHblRwc2c2cjcvK09xWlBuNDdvNkdpODhzb3IyTFp0R3pRYURRWU5Hb1RHalJ0RHBWSUJzR3l4TVk4WDI3bHpKMjdldkluMzNuc1BkKy9leGViTm14OHFQbk5yRUpEWE9wTi8yVnhXMHFwVnF3WUFFRUxJVFpiTm1qWHp6czNON2FWUUtMb0tJZG9CY0xVaGtYSHo5L2V2VnVJQkZ1SHZ2Ly8rT3pVMVZWZWF4eVRybU5nUUVWRzVkK1BHRFl3ZlB4N1RwMC9IeXBVcjRlZm5oNVl0VzBLaFVFQ24wOEhaMlJsQ0NPajFlamw1bURGakJpSWpJK1hrSlAvSlc0Y09IZVNFS2I4OWUvWUFBTDcvL250MDY5Yk5wbWwvSXlJaWtKR1JnVm16Wm1Ia3lKR29XclVxdnZycUs3aTZ1bHBjYlM3cmlZMmZuMS9yKzkzTWVnR29Ma2xTb2VNMHJKRWs2U1lBZVJ1RHdXRHg2T2pvYUZIZlhNODgyNTM1MGRwN1pLNnIwK2tzSGowOFBLeld5OGpJc0hnMEp3bFdHQUhnbVdlZUtlYlZQUndIQndjY09IQUF2WHYzeHN5Wk05R29VU09MOVVPSERvV1BqdzhBb0ZhdFdxaGJ0eTdHamgyTCtmUG5JejQrWGg2dkJRQzNidDBxMEtMeXpUZmZJQ2dvQ0pNbVRVTC8vdjNoN2UxZFlOS0wvQzJkSzFhc3dQLzkzLy9KeS9tN1NlcjFlcXZkSmt0YTVjcVZBUUNTSkQxM2Yrcm4zbnE5dnR2RC9wMEI2RzgwR3Z2L0F5RVd5c1BENHlZQTc5SThKbG5IeElhSWlNcTFQLy84RXg5ODhBSFMwOU54L1BoeC9QYmJiL0pBZjZWU2llenNiSGg0ZUNBM054ZEF3Uk5vczZGRGg4b3psZDI5ZTlmaVpERXNMQXg2dlI3eDhmSHc4UENBMFdqRWdBRURFQm9hV21oM0hnQzRjT0VDTGx5NEFBOFBEOVNyVnc4Yk5teEF2Mzc5c0dQSERxeGN1Ukw5Ky9mSCt2WHI0ZVRrVk9ZVEcwbVNoTWxrRWdxRlFqeEtkek1oeEEzSjhuSzc5TUNqL0Z3SUlaZmwyNmFvYlczYTd5T1VhUUY0L3YzMzMvRDJMcG56MXV6c2JQbHZzR2ZQbnZqbW0yL3d4UmRmeU9zMUdnM09ueitQSlV1V0FJQkZ3dEd3WVVNMGJOZ1FBd1lNS1BZNDRlSGhjSFIwUk8vZXZRRllqcUVwU3UzYXRTMWFlS3lOc2ZuM3YvOXQwNzRleHUzYnR3RUFRb2hiOS8vR0hyVlBZN1lRSXFQa0lpdWFKRW5lQUVwK3VqeDZKRXhzaUlpbzNNckt5c0xBZ1FNeGVQQmdMRisrSEtkUG40YVBqdy8wZWozUzB0SUFBRldxVkFHUWR4WGZ5Y21wMEVIZ0Z5NWNrRnRwT25Ub0lMZmdtSzlzYjkyNkZVMmJOc1hGaXhmUnIxOC90RzdkR3BJa29XTEZpbGIzWnpLWk1HdldMQXdZTUFCTGxpeEJ2Mzc5b05QcE1IbnlaSXdlUFJvMWF0UkE2OWF0c1g3OWVnd2RPaFJDaUJJZG9GN1NFaE1UWXdIRUFoaXJWcXY5aFJCdlNwTFVXd2hSeDVidE5ScE5xWFlQS2drcWxTb2VnUCsxYTlkS0xMSEp6TXlVVzVMZWZQTk5mUC85OTRpTmpVV3JWcTJnMVdveFo4NGNqQm8xcXNqV3dENTkrc0JvTkJaSXFpOWV2SWlvcUNpa3A2ZGo0Y0tGOFBQenc0QUJBK0RtNW9hUWtCQjA3dHpaNnY0aUl5Tng2ZElsZVlLQi9LMDV1Ym01QlNZYU1OZXgxcXI1cUs1ZnZ3NEFrQ1RwUWtKQ3dqY0F2bW5Sb29XN1ZxdnRxbEFvZWdzaHVnQ3c1YzZvMzJvMG1sS2JGVTJsVWowNWc4cWVBRXhzaUlpbzNLcFlzU0xXcmwyTHVuWHJZdVhLbFZpK2ZEbSsvdnBycEtTa0lENCtIbzBiTjVaUC9yS3pzd3UwaUFnaDVLNVF4Ymx3NFFKR2pCZ2hKenkxYXRWQ2ZIdzhhdFd5UHNRa05qWVdQajQrYU4rK3ZYejEvZWVmZjhiaHc0ZHg1ODRkckZ1M0R2ZnUzY090VzdmUXZuMzdNdDFhOHdCVFFrTENVUUJIQVV4czBxUkpZNVBKMUJ0QWJ3QU43QnRheVJKQ3hFbVM1QjhiRzR2R2pSdVh5RDR2WExpQUdqWHliclhpNHVLQzJiTm5ZOUtrU1ZpMGFCSFdyRm1EQmcwYTJOVDFhKzNhdFhCM2Q4ZVVLVlB3eVNlZlFLRlF5Rk9VVjZ4WUVmMzY5VVBkdW5WUnQyNWQxSzZkZHh1aG16ZHZ5alA0bWZuNyt3TUFhdGFzYVpHb1JFVkZZZXZXcmNqTXpNVExMNytNbDE1NkNTTkhqaXlSOThDYTJOaFlBSUFrU1VmTVpZY1BIODRFc0JuQTV2dVRCN3lCdkwrejdnQThyTzJIbm01TWJJaUlxRnlyVzdldS9GeWhVR0R3NE1FNGYvNDh2dnZ1Tzh5WU1VTmVsNVdWQlJjWEY0dHR6NTgvaitlZmY3N1FmUXNoNURFNEV5ZE9MSENGZk0rZVBWQ3IxVmEzallxS2ttZFVNMnZidGkzcTFLbURxbFdyd3NQREF4VXJWa1JzYkN4ME9sMlIwMHFYWWVMNDhlTWFBQm9BVSs5UDk5ejcvaXhwcjlvNXRwS3dHY0RveU1oSWpCdzVza1JhMURRYURSbzJiQ2d2cTlWcURCdzRFTysrK3k3cTFhdUhSWXNXRmJydFgzLzloVE5uenNqTFJxTVJpWW1KQmVMeTh2TENCeDk4QUNDdnhlWDMzMy9IcTYvYS91c0lDd3ZEMXExYkVSSVNnaTVkdXVDenp6N0RtREZqOE5GSEgrSGpqeitHcDZlbnpmdXlSVnBhR2s2ZE9nVUFHZTd1N3J1dDFVbElTTkFDMkFaZ200K1BqM09sU3BWZXY1OVFCd0Y0dGtRRG9uS3I3TFo1RXhFUlBZSS8vL3dUbzBhTndrc3Z2WVIyN2RyaDd0Mjd5TTNOUlZ4Y25EenpFcERYL1diYnRtMW8zYnExMWYxOC9mWFhDQW9LZ3Erdkx3QVVTR3JPbnorUFhidDI0Vi8vK3BkY0pra1NKRWxDVmxZV3pwMDdWK0NlTkpVcVZVTGp4bzFSdlhwMTZQVjY2UFY2dEc3ZEdoY3ZYaXl4cms3MnBORm9UaWNrSkh5U21KallXSklrSHdBZkNTSGk3UjNYbzlKb05MOENPSG5qeGcyRWg0Yy85djZNUmlOKy92bG4rUWFkbVptWldMTm1EVmF2WG8xZXZYb2hPenNiSDN6d0FRNGRPbVRSa21nd0dIRHYzajBNSHo0Y1JxTVJuVHQzaHFPakkwSkNRcENUazROcDA2Ymh5cFVyNk55NU01eWNuSEQrL0htc1hic1dJMGFNUUx0MjdlUVd3K0tZSitIWXRXc1hWcTFhSlUrYTRPcnFpcFVyVjZKS2xTb0lDZ3JDbDE5K2liTm56ejcyKzJGbXZrRXVnRzl0dVRsbmFtcXE3dmp4NHo4bkppYSs1K0hoVVUwSTBWNElzVW9JY2FQRWdxSnlpUzAyUkVUMHhFaEpTY0h3NGNQaDZPaUllZlBtSVRjM1Y1NE5xa0tGQ3BnN2Q2NWNOelkyRnIvODhndTJiTmtDQUFYR0N3d2FOQWdEQmd5d2VwVStNek1UWThhTXdadHZ2aWwzOHdIeVdveGVlKzAxQkFZR29sR2pSbmp4eFJjTGpYWGN1SEU0ZWZJa0pFbkNzODgraTJuVHBqM1dheTlyRWhJU3pnSDRITURuZm41K3RZdXJYMFlKaFVJeDJtUXk3Vit4WWdYYXRtMExMNjlISHllK1pjc1dWSzVjR1VxbEV0T21UY08rZmZ2dzZxdXZZdlhxMVhqNTVaZWgwK213ZWZObXpKa3pCems1T1dqWHJoMm1UNStPNU9Sa0dBd0dUSm8wQ1hYcTFNR2RPM2Z3L3Z2dm8zYnQydkw5YllZTUdZSldyVm9oTXpNVGFXbHB1SDM3TnQ1KysyMTg5dGxuRnJQRFBUak94andkK3ZuejU5Ry9mMy8wN05rVDgrYk5nNU9UazBVOXBWS0pDUk1tb0V1WEx2anFxNjh3YXRRb2hJV0ZGWmg1N21IRnhzWmkzNzU5RUVMY2RuUjBuUG13MjhmRXhCZ0E3QVd3OTYyMzNocVZrcEpTc25OekV6MEpWQ3FWNElBd0lxTC9NWDh1bGxYTm16Y1g5KzdkRS8zNzl4Y1hMMTZVeTNVNm5kQnF0Y0pvTkZyVS8rMjMzOFN4WThlczd1dXp6ejRyOURpN2QrOFdRZ2dSRXhOVFlKK0Y2ZHExcTlWeWc4RWc5SHE5VGZ1d0YzNGZBbjUrZmwrclZDclJwMDhma1pXVjljanZaVnBhbWtoTlRSVlhybHdSUzVjdUZXZlBuclZhejJBd2lFT0hEb2tUSjA0SUlZUXdtVXppd29VTFFnZ2hObXpZSUtaTW1TSTBHbzNGTnBtWm1XTCsvUG1GL2swTEljU3Z2LzVhb0N3K1BsNStmdm55NVFMci8vV3ZmMW5kbDA2bksvUTR0anA3OXF4bzFhcVZTYVZTQ2JWYVBkRGV2K2RIVVpiK1AxUXFWWWhLcFJKK2ZuNmxObmxDV2NQYnRSYkMvRWVhbUpqSTk0aUlDUC83WEh4dzhIRlprWnViQ3ljbkp3Z2hlRGZ5RW1RZVEvUTBmeDhHQmdhNlpHUmtSQU5vNmUvdmowV0xGdGwwRHlNcVhGcGFHb1lORzRiMDlIUUFXSkNZbURqUjNqRTlpckowdnFoU3FVSUFEQk5DL0VlajBZVFlPeDU3NEJnYklpSjZJcGk3empDcG9aSVdFeE9UbzFRcWV3QklPbmJzR041OTkxMWN2WHJWM21HVlcwZVBIc1dBQVFORWVubzZKRW42TmpFeGNaSzlZNkluQXhNYklpSWlvbUxFeDhmZmNuVjFiUWxnZDJwcUt0NTU1eDN4eXkrL1FEenlmU1NmUHJtNXVWaTFhaFUrK09BRFpHVmxTVUtJVHhJU0VnWUJNTms3Tm5veU1MRWhJaUlpc3NIaHc0Y3pQVHc4dWdzaFBzdkl5QkFmZi93eHhvd1pneXRYcnRnN3RESXZJU0VCZmZyMFFXaG9LSVFRZDRVUWZUVWF6WFFBekF5cHhEQ3hJU0lpSXJKUlRFeU1RYVBSVEpZazZUVUF2eDgrZkJnOWUvYkUzTGx6Y2YzNmRYdUhWK1lrSlNWaHhJZ1JHRHAwS0M1ZXZBZ0FPMDBtMDhzYWplWjdPNGRHVHlCTzkweEVSQStsc0J0U0VqMU5FaElTanZyNCtQaTV1N3NQTlpsTTB5TWlJcXI4OU5OUGFOKytQWUtEZytIcjYvdlVqdmZTNi9XSWlZbEJlSGg0L3NsR1RnTDRPREV4Y1JmWVNrUC9FQ1kyUkVSa0V5RkVqQ1JKZ2ZhT2cwcWZFQ0xHM2pHVVJhbXBxVG9BeTFxMGFQRjFkbmIyYUlQQk1IcjM3dDFldTNmdmhvK1BEOTU0NHcyMGJ0MGE5ZXJWZStLVEhJUEJnQk1uVHVEZ3dZT0lqSXpFclZ1M3pLdE9BcGlmbUpqNFBUaVdodjVoVEd5SWlNZ21HbzJtcmIxanNKZXlOS1VybFQySER4L09CRERYeDhmbkN3OFBqemVGRUtOVFUxT2JwcWFtWXNXS0ZYanV1ZWZRdW5WcnRHclZDbXExdXNETkw4dXJqSXdNSERseUJBY1BIc1NSSTBlUW1abHBYbVVFOEtOQ29WaDIvUGp4QTJBTERaVVNKalpFUkVSRUplQitDODRtQUp2VWFuVTlrOGtVSkVsU2oydlhyclhjc21XTHRHWExGcmk1dWFGWnMyWjQ1WlZYVUw5K2ZkU3ZYeCtWSzFlMmQrakZFa0xnNnRXck9IUG1ERkpTVXZEYmI3OUJvOUhBWkpJYlliSUI3QlpDYkhOeGNka1ZGeGQzMjQ3aDBsT0tpUTBSRVJGUkNVdElTRGdIWUJHQVJiNit2bDRPRGc3ZEpVbnFvZFZxTyt6ZnY5OTUvLzc5Y3QycVZhdWlmdjM2YU5DZ0FlclhyNDk2OWVyQnk4c0xycTZ1cFI2M0VBS1ptWm00ZnYwNi92ampENlNrcE1nL1dWbFpEMWEvQmVBbkljUjJoVUt4SnlFaFFWdnFBUlBsdzhTR2lJaUk2QitVbEpSMEU4QmFBR3NiTm14WTBkblp1U21BSnZkLzFPbnA2WFhUMDlOeDZOQWhpKzNjM2QzaDVlVlY0S2RLbFNwd2NYR0JzN096L0dqK01TOGJqVWJvZExwQ2YrN2R1NGViTjI4aVBUMGROMi9leEkwYk41Q2VubzRiTjI1QXA5TlpleGxHQUtjQUpFaVNkRnlTcElTS0ZTc214c1RFR1A3WmQ0L0lka3hzaUlpSWlFcEpjbkp5Rm9COTkzOEFBQUVCQVpWemNuSlVDb1dpaVJDaUNRQWZJVVROek16TXlwbVptVGgzN2x4cGhpZ0FYQmRDWEpJazZUU0E0NUlrSFhkeWNrcUtpNHZMTHMxQWlCNFdFeHNpSWlJaU83by9IbVhQL1IrWnI2OXZCU2NucHhwR283R21KRWsxSlVtcWFUS1pha3FTNUEzQURZQnJ2cDhIbDAwQXNvVVEyUXFGUWl1RXlFYmVPSmhzQUZvQTl3QmNBWEJKa3FUTFFvaExKcFBwa2w2dnY1cWNuSnhiT3ErY3FHUXhzU0VxUTFRcTFUc0FXdGs3RGlLeVRxVlNoZGc3Qm5vb2VpSEVQSTFHYzlYZWdUeUtwS1NrZXdCUzd2OFFVVEdZMkJDVkxSc0FjRHBab3JKcm1MMERvSWVqVUNocUF1aGg3emlJNkovSHhJYW9iSkVBUUFqeEgzc0hRa1QvSTRTb0FRQ1NKRjIyZHl4a0cwbVNGZ0NvS0lRNGErOVlpS2gwTUxFaEtvTTBHZzI3dXhBUlBRYVZTbFVOd0F6a2pTVWhvcWVBd3Q0QkVCRVJFUkVSUFM0bU5rUkVSRVJFVk80eHNTRWlJaUlpb25LUGlRMFJFUkVSRVpWN25EeUFpSWlJeXIwbVRaclVOeHFON3ZtS25qYy8rdm41TlRFWE9qZzRaQjQvZnB6M2hTRjZBakd4SVNJaW9uSlBDREZVa3FSeFZsWU5rU1JwaUhuQmFEUXVCUERmMG91TWlFb0x1NklSRVJGUnVXY3ltWDZ3cFo0a1NUYlZJNkx5aHkwMlJIYmk1K2RYRzhCUlNaSThBZHdUUWhqeXJic093RkdTSkRjaHhGMEF6VFFhVFpxOVlpVWlLdXMwR3MxUmxVcDFGZi9yZ21iTmxjVEV4UGpTaW9tSVNoZGJiSWpzUktQUnBFbVNkQU9BQzRCbkpVbnlOcStUSk1sYmtxVEtBRndrU2JyQnBJYUlxRmdtQUJGRlZaQWtLZUorUFNKNkFqR3hJYklqU1pLMjJsQ0gzU2FJaUd5Z1VDaUsvRXcxbVV6RmZ1WVNVZm5GeEliSWpnd0dRN0Zmc3Z3aUppS3lUWjA2ZFdJQnBCZXkrcWFQajgraDBveUhpRW9YRXhzaU96cHg0c1JwQUVWTk8zcEdvOUdjTHExNGlJaktzL0R3Y0NPQTdZV3MzbjUvUFJFOW9aallFTm1YQUZCVWl3eGJhNGlJSG83VnowMWJ1djRTVWZuR3hJYkl6b3I2c2kydXZ6Z1JFVm5TNlhUN0FkeDVvUGh2QVB2dEVBNFJsU0ltTmtSMmxwQ1FvQUZ3OGNGeVNaSXVIRDkrL0xmU2o0aUlxUHhLVGs3T2xTVHBwL3hsUW9pZkVoSVM5UGFLaVloS0J4TWJJdnNUUW9nQ0xUUDN5NFFkNGlFaUt0Y2VuSFNGM2RDSW5nNU1iSWpLQm10ZnV2d2lKaUo2Qko2ZW5sSDVsejA4UEtMdEZRc1JsUjRtTmtSbGdFYWpPUXJnYXI0aTNoMmJpT2dSeGNURTVBQzRkbi94NnYxbEluckNNYkVoS2hzczdwak51Mk1URVQwZUljVG8rNDlqN0IwTEVaVU9KalpFWlVUK0dkQjRVMDRpb3Nkak5Cb2pBZHk2LzBoRVR3R2x2UU1nb2p4MTZ0U0pQWGZ1bkZZSUlYeDhmQTVwTkJwN2gwVDBWUEx6OHpzcVNWSlRlOGRCSlVPcFZHYXBWQ3A3aDBHUFNRZ1JvOUZvMnRvN0RpcmIyR0pEVkViY3Z5UDJKa21TTnZIdTJFVDJ3NlNHcU95UkpDblEzakZRMmNjV0c2S3laYXNrU1p6aW1hZ01TRWhJc0hjSVJBUkFyVmJiT3dRcUo1allQSVhZemFKc0UwS0EzU2JLSm5hRklDSWlLcnZZRmUwcHhLU0c2Tkd3S3dRUkVWSFp4UmFicHhpN1dSRFpqbDBoaUlpSXlqYTIyQkFSRVJFUlVibkh4SWFJaUlpSWlNbzlKalpFUkVSRVJGVHVNYkVoSWlJaUlxSnlqNGtORVJFUkVSR1ZlMHhzaUlpSWlJaW8zR05pUStWQ2JtNHVybHk1QWdESXpzNjJhWnM3ZCs0QUFHN2R1bFhpOGZ6MTExOGx2azhpb3NkaE1CanNIUUlSa1YweHNhSEhjdXpZTWF2UGkvUDU1NS9qanovK3NMbCtXbG9heG93Wmc3dDM3NkpmdjM3WXMyZFBzZHNNSERnUUFEQjQ4T0FDNjB3bUU3WnMyWUtNakF5TDhoa3paaFM3MzFPblRtSHc0TUhJemMyMUtmYWZmLzY1UUpsV3E4V2hRNGRnTXBsczJrZm56cDF0cWtkRVpWOTBkSFNoRjBjeU16TXRmaDRtV2Zua2swK3dmZnYyeDRydDlPblQyTGR2WDVGMTl1L2ZMMTlneXNyS3duLy8rMStMejlLREJ3L2k1TW1URnR1VTVjOUJmMy8vSXRjLzdqMnM5SG85bGl4WlV1RDc1dmp4NDJqYXRHbVIzNFhaMmRuNDlOTlBDNVJydFZwTW5EanhzZUlxU2IvOTloc1NFeFB0SFFZUmI5Qkp4VnV3WUFIaTR1Snc3ZG8xQU1Cenp6MEhBSWlJaU1DQ0JRc1FGaFltMXpNL0R3NE9CZ0RjdUhFREFPRHQ3UTBBMkx4NU03WnUzWXIwOUhROC8venpXTDkrUFFZT0hBaUZvdWdjMjlYVkZYcTlIcDZlbmxpNWNpVldybHlKdG0zYll1L2V2UWdKQ2JHb0d4RVJVZXhyMHV2MXVISGpCbnIxNm9XcFU2Y2lNREFRUWdoRVJVVmgxcXhaaFc2bjAra3dlL1pzL1AzMzN3Z0tDckpZNSszdGphKy8vcnJBTnN1V0xVT1hMbDBzeWhZc1dJQTllL2JnazA4K1FXQmdvRncrZHV4WW5EOS92c0ErL3ZycnJ3TEhBNEFmZi95eDBGaFRVMU14Y2VKRXJGdTNEcFVxVmJKWU4yclVLRGc0T0dESmtpVUZ0dXZSb3dlNmRldUc5OTkvMytJTC9jRWJ1c2JHeHVMRER6L0UrUEhqMGJkdjMwTGpHRFZxRlB6OS9YSHMyTEZIT3ViSmt5Y3hhTkFneE1iR3dzM056V0s3b3VJRGdJeU1ETHovL3Z2NDVKTlBVTDkrL1VKakpDcE55Y25KT0hQbURFYU5HbFZnM2RDaFErWG5seTlmeHRTcFU3Rnk1VW9BZVJka2J0NjhpV3JWcXNsMVZxNWNpZXJWcStQS2xTczRkdXdZUHZyb0l3QkF5NVl0Q3ozK29VT0hBQUJ0MjdaRjFhcFZjZkhpUmNUSHh3TUFRa0pDTEQ2VHJEbCsvRGpDd3NLd2JOa3lWS3hZRVpVclY4YThlZk13Yjk0OC9Qbm5uNWd5WlFyZWZmZGROR3JVU043bW4vNGM3Tnk1TTlMVDAxRzFhbFVBa0o4YmpVWTRPVGxaMUcvVHBnMG1USmhRNUdzc1NZNk9qbkJ3Y01DQUFRUHc1WmRmb2xhdFdzak56Y1VYWDN5QlhyMTZZY3FVS1FnTkRZV25wMmVCYlhVNkhiWnUzWXFQUC83WW9qdzNOeGQ3OSs0dGtmalVhalVxVnF4WWJMMnNyS3hDYit4OS92eDVyRml4QXR1MmJZT0hoMGVKeEVYMEtKallVTEhNWHdEbUZwQnZ2dmtHUUY3eWN1blNKVG1KTVQvLzVKTlA1QVNuWDc5K0FJQ05HemNDQVBidDI0ZWZmLzRacTFhdGdyT3pNMUpTVWpCMTZsVE1tVE1IUjQ4ZXhhUkprNnpHSUlSQWRuWTIyclJwSTVmRnhNVGd3SUVEZVA3NTV6Rnc0RUNzWGJzV2pSczNScmR1M2VEbTVvWWJOMjRnT0RoWWZ2enp6ei94NjYrL0lpTWpBeEVSRVJnOGVEQjY5ZW9GZDNkM2pCMDdGc25KakthZHBnQUFJQUJKUkVGVXlaQWtDZDI2ZFFPUTE0VXRMaTdPSW9ZNWMrWWdJQ0FBWThlT2xjc3ZYNzZNL3YzN28zMzc5amE5bnovODhBUCsrT01QckYrL0h1UEdqVU9EQmcza0U1WEZpeGZMOVl4R0k5YXNXWU96Wjg4aU16TVR6ejMzSE41NDR3MzA3Tm16MkdPWVRDWk1uejRkWThlT0xaRFVBSGxYUG1mUG5vMnNyQ3lMTDdUazVHUmN1blJKdmpMNjlkZGZZOUNnUVJidmc5bU9IVHRRbzBZTjdOaXhvOURFNXM4Ly80UkdvOEhjdVhOUnBVcVZ4ejdtZzRxcjYrSGhnZkhqeDJQYXRHbll2SGx6c1FrMFVVbFRxOVh5eGFBSC9mTExMeGJMTjI3Y2tGdStiOSsralpFalI2Sk5telo0NDQwM0FPVDlyNnhidHc0TEZ5NHNzSzlWcTFaaDZOQ2h1SGZ2SG5KeWNxRFQ2ZVI5QlFRRXlQOGorUzhHdUxpNElDd3NUUDdmTzN6NE1PTGk0bkQyN0ZsODlkVlhjcjMwOUhURXg4ZkwvejlqeDQ3RjlPblRjZVhLRmRTdVhSdGp4NDdGMTE5L0RhUFJpRDE3OW1Ea3lKSDQ5Ny8vWGVUN1V0S2ZnNUdSa1dqVHBnMGlJeU1CNUNWMmtaR1JpSTZPeG0rLy9TWi9qKzNldlZ0dVRjcmY2bTUrL21BU1ZGSkdqUm9GRHc4UFhMdDJEVFZxMU1ETW1UUFJxRkVqVEpvMENldldyY09RSVVPd2VQRmlWSzllL1I4NWZsR2NuSnh3NE1BQmk3SzMzMzRiVzdac3NTZ3pKOHRxdFJxdXJxNVc5L1ZnOHBxZG5WMW9Na1QwVDJCaVF6WUpEZzdHNWN1WDVlYzFhOVpFV0ZnWWdvT0RMVnBwek04blRweUlTNWN1SVMwdERRRFFwMDhmMUt4WkV5YVRDWHE5SGlOR2pJREpaSUpTcVVST1RnN09uajJMZ0lDQUFoK3VabHF0RmtGQlFZaU9qaTZ3N3VUSms2aFhyeDRhTjI0c2w0V0ZoU0VvS0tqQUk1RFhELzNpeFlzSUNnckMyclZyNGVucGljV0xGMlBQbmoySWpZMlZXMndDQWdJQTVIMnhLaFFLZlBIRkYwaExTOFAwNmRQbDQyUm1abUxNbURIbzNyMjduTVRsZjgvMGVqMXUzYnFGNE9CZ0RCa3lCSm1abVZpM2JoM1dyMThQYjI5dmpCNDlHaU5Hak1DeVpjc3N2dENPSERtQ0w3LzhFaXFWQ3A5Ly9qbTZkKytPcFV1WFl2NzgrWWlNak1SLy92TWYrUG41RmZyN09uandJQ1JKUXF0V3JheXVEd3dNeE55NWN4RVRFeU1uY2dBUUZSV0ZWMTk5dGRndjE0eU1EQnc4ZUJDTEZ5L0c2Tkdqa1pLU1lyVkZaTXVXTGVqY3VUTThQRHdlKzVpUHFsbXpacWhZc1NMMjdkdG5jL0pKVkZJVUNnVjI3dHhwVTExemx5aVR5WVNwVTZlaWV2WHFjakxSclZzMzZIUTY1T2JteXY4L1RrNU9pSWlJUUVKQ0F2Nzg4MC9NbmowYlk4ZU9SY09HRFI4NnpsdTNibUhXckZubzI3ZXZ4WVViSU8rRTFoeEhtelp0NE9EZ0FBRDQ5ZGRmTGVxRmg0Zkx6OWVzV1FPajBRaHZiMis3ZlE0Q2VUME1kdS9lTFMrZlBYc1dMNzMwRWdCZzBLQkJ1SDM3Tmt3bUUzcjE2Z1VBMkxsenA4VUZOSFBDWXk0cjdEdXFLSC84OFFlcVZLbUNnUU1ISWlzckN4TW1USUJlcjhmczJiTUI1SFdYOXZUMHhJQUJBekI4K0hEMDdOa1RTcVY5VDgrdVg3OWU1SHB6cTE5UmpFWWptalp0V2xJaEVkbUVpUTNaN01VWFh3U1ExMkpqYnFVcHpNV0xGN0ZseXhZTUhEZ1FKcE1KR3pkdVJIQndNRFp2M293UFAvd1FZOGFNUVc1dUxwWXRXNFlGQ3hiZ21XZWVLWEovcnE2dWhZNXBpWXVMc3pxT3BqQ1ZLMWZHekpremNlN2NPZmtFdlhYcjF2ajU1NS94K3V1dkY2Zy9idHc0dlBIR0d6aHg0Z1IrLy8xMytlb3BBTnk5ZXhlZW5wN1l1WE9uZlBKeTkrNWRKQ1FrSUN3c0RGRlJVVmk4ZURHMmJObUN6ejc3RERFeE1RZ0pDWkc3NXJWdjN4NUdveEdEQmczQ3dvVUxjZnIwYVd6ZnZoM1oyZG1ZT0hFaVdyUm9BU0R2S3BpenN6T21UNStPdzRjUFkrN2N1VkFvRkpneFk0YlZrNWhmZnZuRklzNEh1Ym01SVRBd0VGRlJVZkpKa2hBQzBkSFJOcjJYa1pHUnFGT25EZ0lDQXVEdjc0OGRPM1lVU0d5MFdpMTI3TmlCOWV2WGw4Z3hIMGZIamgwUkhSM054SVpLblhuY25scXRSdTNhdGEzV1NVdExRMEpDQW1iTW1JSE16RXhNbVRJRm5UdDN4dUhEaC9IZWUrOWgwYUpGQlZxUWdmOWRmTm04ZVRPdVhidUduajE3UXEvWFkvNzgrUll0TG9YSnljbEJyMTY5Y092V0xheFpzd2JQUFBNTW9xT2pFUk1UQXdDb1VxVUsxcTVkYTdGTlZsWVc0dVBqNWVTbUtHcTFHZ2NPSENpMXowR3RWaXQvTitsME9nREFDeSs4Z0hQbnpza3huVHg1VW01VitPNjc3eEFkSFkxSmt5WlpKSi9tNU1Wa01xRi8vLzQ0YytiTUl5VTBabkZ4Y2RpOGVUTysrT0lMckY2OUd1N3U3a2hPVGthUEhqMHM2dm41K1NFOFBCejM3dDNEb0VHRExOWlo2MXJvNnVwcVViNXIxeTZyM2Rsc2xiK2JuL2xpb2xuK2kyU1RKMCsyYVg4S2hhSk1qUU9pcHdNVEc3S1pKRWtRUXNqTDVpdGM1a2Z6Yy9NSmJtWm1KaXBVcUlETXpFeDUvZno1ODFHMWFsVTgrK3l6cUZTcEVwbzNiNDcrL2Z0ajZkS2xxRmV2SG9DOHE1Ym1Menh6MXd4Smt1RGs1QVM5WGc5SFIwZjg5Ny8veGNjZmZ3eWxVb240K0hoY3YzNGQ2OWF0a3dmYTl1blRCemR1M0Nqd2FIYnQyaldzWDc4ZWh3NGR3bi8vKzE5ODg4MDN1SGp4SWpwMjdHanhtclZhTFM1Y3VJQjI3ZHFoWThlT2FOYXNtY1hBV3JWYWJiSDg0QldxcUtnbzZIUTZmUHZ0dHdnSUNFQ3JWcTB3WXNTSUF1L3Q4dVhMVWFkT0hjVEV4T0RkZDkvRi9QbnpNVy9lUElzNitidXRtRXdtakJneEFqNCtQbFovVjZkT25TbzIrZXpjdVRQR2p4K1BqSXdNZUhoNDRMZmZmc1B0MjdjTHZBZlc3Tml4QTEyN2RnVUFkTzNhRllzWEw4YUhIMzVvY1pYeHA1OSt3c3N2dnl6L1hoLzNtSStqWWNPRzJMQmh3ejk2RENKcnpFbThRcUVvZFB5ZnVhVW1JQ0FBYjc3NUpvWU9IWXJ1M2J1alM1Y3VtREJoZ2tWWG50YXRXK1Bnd1lNVzIwK1lNQUZLcFJLREJ3L0doQWtUNE9MaVlsTnNMaTR1aUlpSVFPZk9uVEZwMGlSa1oyZWpkKy9lOHRnOWN4YzFTWklzWG8vQllFQ0hEaDBLM2UvbzBhUGxjWE5BNlgwT3VybTV5YjBHekNmOEZTdFdoRktweE8zYnQrSG01b2JMbHkramJ0MjZCZlkzY3VSSXZQWFdXeFpqZmI3Ly9udlVxRkVEWjg2Y0tlYWRMSnA1SE9tY09YT3dZc1VLVks1Y1dWNW5IbjlvWmpRYUMyd3ZTWkpOTFNTUEsvK1l6VFp0MmhRWXcybWVtR0xKa2lWV3gwcG1aMmRiN2FMV3RXdFhtOGJ3RUpVRUpqWmtrNnlzTEZTclZnMFpHUm5JeWNrQmtEZEkzOXJKODd4NTh4QWNISXlUSjAraVZxMWErT09QUDNEbHloVmtaR1FnS3lzTGJkdTJ4WXdaTTdCMDZWSU1HREFBYm01dTBPdjE4dmFWS2xXU3I1N2wvL0wwOXZiR1gzLzloZHUzYnlNdExRMlZLMWZHeG8wYllUQVk1Qzh6YzVMMS9mZmZJeWdvcU1BamtOZGYvTTAzMzBUSGpoMnhiZHMyZlBQTk40aU9qa2FqUm8zZzZPZ29INjk3OSs1NDU1MTMwSzVkTzdpNHVGajl3aW5LaFFzWElJU0FzN016a3BPVDRldnJpOXExYXlNeU1oSjc5dXhCalJvMTBLQkJBNXc1Y3dhVktsV0NrNU1UUm84ZURTQnZkcU9pWmlZS0NBaXc2TTcxb0pzM2I4TEx5NnZJK0pvM2I0NEtGU3BnLy83OUNBb0t3dTdkdTlHaVJZdGlCMzZlTzNjT0tTa3A4aGRidTNidE1HL2VQQnc2ZEVnK0tSQkNJQ3dzVEg0OWozdk14K1hsNWNVcHVzbXU4bmQzc3JZT0FKNTU1aGtzV0xBQXZyNitBQUFIQndkODhjVVhVQ2dVY2hkWmE1OURYbDVlQ0EwTlJiMTY5ZEMyYlZ0NW4rYlB6OXpjM0NJVEVTRHY1UG5CeVRuTSs4bmZPbU9PNDhIUHA2eXNMQ3hmdmh6bno1OUg4K2JONWJxbCtUbG9yY1VHeU91T2V1REFBYmk3dTZONTgrWnlvcGFXbG9iczdHd29GQW9NSHo0Y28wZVB4dUhEaHpGNThtU2NPSEVDWDMvOU5UWnQybVRUTEp6RjZkKy9QM3IyN0Zuc0NmNkRMV0VHZzhHbTFyR1M0dS92ajVvMWErTFpaNTlGcjE2OWNPblNwUUl6bmg0NmRBaGFyUlozNzk2Vng0OXB0VnEwYXRXcVZCSXdvcUl3c1NHYlpHWm1vazJiTnRCcXRSZ3laSWhjcnRWcUxacnc4My9KYk5xMENlKzg4dzU4ZlgweGJkbzBlSGg0WU9iTW1lamJ0eSt5c3JMUXVYTm5aR1ZsWWVEQWdXalFvRUd4TWRTdVhSdVhMMS9HOXUzYk1XREFBQUI1WFNWcTFxejVVSytsYXRXcUNBc0xrL3R5RHhnd0FPKy8vNzU4UW1EMjRDdzBadTNhdFN0eTJXeng0c1hvMjdjdlpzMmFoYWxUcDhKZ01LQjc5KzZJaW9yQ3JWdTM4UHZ2djZOQmd3Wll0V29WK3ZYcko3ZFNBWGxkUkt6Ti9tTXJJWVRGVlZacmxFb2xPblRvZ0tpb0tIVHYzaDE3OSs2MXFZdkJUei85QkNFRWV2ZnVMWmZwZERyczJMRkRUbXppNHVLZzErdlJ1blhyRWprbVVYbW5WcXV4WnMwYXErdk1NNkVwRkFxc1hyMGFhV2xwdUg3OXVqeVkzdndacTlWcTRlenNYR0Q3MDZkUFkvMzY5UmcvZmp3MmI5Nk0rdlhyUTZGUXlHTVNBd0lDNU9mNUp3L0l5Y2xCY0hDd3hiMis4czg4VnFWS0ZXaTEya0lIaXBzWkRBYjA2dFVMQXdjT3hNU0pFeTBtNlNqTnowRnJMVFlBMEtsVEo4eWJOdzhWS2xUQXlKRWo1ZklsUzVZZ09EZ1k4Zkh4YU5Tb0VVSkRRNkhYNi9ISEgzOWc0c1NKbUQxN2RyRVhpR3oxNTU5L0lpc3JDd0FzdW1lWlRLWUNGNmtpSWlMa1NReXlzckpnTUJqa2JvY1AyclZybDBVTDBPT3FWS21TUmN0aVlRbnhvVU9Ic0dUSkVxdlRlQlBaRXhNYnNrbTFhdFVRRkJRRXBWS0ovdjM3Rjl2TkNRQjY5dXlKMTE1N0RaSWtvV3ZYcmdnT0RzWlhYMzBsZHdONzhjVVhNZUQvMmJ2ejhKak8vbi9nNzNNU3NTYWhWSjZXSDFWdFVWWE5UR2hWUldLcHloTkxRendQWDRxMnRHS3IxdGJhcTdRb1JkVVNLdmFxclRRaGFxdWxCREdaaWtaYkRZcWdRY2htWkprNTkrK1BtSGx5TXBOa1FwTEp4UHQxWFM0ejU3N1BPWjg1azB6T1orN3RyYmVzUGppVGs1TXRYU0RNaTJ3Q1FPUEdqYkY5KzNiODlkZGZtRDU5T29DY1AxaTVieFl1WGJvRVYxZFgxV3hvZWY4ZlBYcTAxWG8xeWNuSlVCUUZQajQrY0hOenMrcW5iSjVwQjdEK3BqSTM4MnhrS1NrcGNIRnhzWHh6YVc2UmFONjhPWTRkT3dadmIyL01uRGtUV1ZsWk9IZnVIRFFhamVvNGxTcFZLbkFxNS96K3lKblZxbFVMU1VsSmVQTEpKd3VzRnhBUWdFR0RCbUhQbmowd0dvMzVUalpnWmpLWkVCa1ppWTgrK2tnMXdEWTJOaFpUcGt6Qm5UdDNVS05HRFd6Y3VCRzlldld5T1F0WlVjOVpIRzdldklsYXRXcVYrSG1JYkRIZm5CZDBreDRVRklSdDI3YmhtMisrQVpCelk1NTMwb0dyVjYrcXBubzJ1M0hqQnRxMWE0ZWJOMitpVHAwNmhmN2VtK1dkRlEzSStlellzV01IVWxKUzRPN3VqcDA3ZDZKZXZYb0FnQjkrK01GbUZ5UWc1d1k4TkRUVUtublRhRFFPK3h5TWlZbUJ3V0RBYTYrOWhzcVZLOE5rTWxrbW1jbkt5b0xKWkZKOWpqVnMyTkF5TytmbzBhTUxQWDVSN04rL0h4Y3VYTUQwNmRPeGR1MWFWSzFhRlc1dWJtalJvb1hsZlU1S1NrTE5talZWK3lVa0pLQng0OFpZdjM2OTFURzFXcTJxZTNocGlvdUxzM3EvQUtpdUp3Qjg4TUVIZHMza1NWUmNtTmlRWGN4VEd1ZDE4K1pOVlpKejgrWk55K09WSzFkaTVjcVZsdWRHb3hIWHIxL0g0c1dMTVd2V0xIVHMyQkV2dlBDQzFZRGFkdTNhWWRhc1dRQnkvcENhTlcvZUhBc1dMTUR5NWNzaHl6SjI3OTV0TmFDeWZ2MzYyTFp0RzlMVDAyRXdHRkM3ZG0ya3BxWkNraVM0dTd0YjZ1Vk9WTFpzMllKNzkrNWg0Y0tGR0RseUpKWXNXWUxKa3ljLzBCODFjei9xa0pBUW05MU8yclp0aTJQSGpzSGYzeDlHb3hISGpoMUR5NVl0cmJvYVpHUmtGTmpWckRCTm1qUkJYRnljYWgwSlcxNTg4VVY0ZVhsaDBhSkY2TkNoUTZGVG5SNDdkZ3dwS1NrSURBeFVYVTh2THk5OCtlV1hpSXlNUkpzMmJTeFRQQmZIT2MzdTNMbGpXUlJRa3FRaWZVc1pGeGVINTU5LzN1NzZSTVhwMnJWcmhTNWdiR3VSU0VWUmNQbnlaZFN2WHgvTm16ZEhSRVFFVWxOVEVSY1hoNlpObTZKNTgrWUFjbVk1OVBQemc4Rmd3TGx6NTNENzl1MUNZMHBKU2JIWittTTJmUGh3WExseUJiVnIxOGFRSVVNUUVSR0JOOTk4MCtaTmFsWldWcjZ6V3RxYTlLVzRQd2ZUMDlPeGE5Y3VaR1JrSUNRa0JCY3VYRUJHUmdiV3IxOFBiMjl2MUt0WER3a0pDWmF4Tm84OTloamMzTnlzcHMxZXUzWXRsaTlmanFsVHArYmJFZy9ralAzTTNiSmtqN2k0T0x6ODhzc0FnSG56NXNISHgwZVY2UDcrKys4SUNRbkJkOTk5cDBwZWp4NDlpaGRlZU1IdTh6eEliTG1scEtTby9xYW5wS1JZMVRFYWpkaTdkeTlxMXF3Smc4R2c2c0w0TUpNc0VCVUhKalprbHpwMTZxaStpWHZublhjQS9LOWJsMW51UDBMZmZmZWQ2aGptTlc0VVJVSFZxbFV4Zi81OFZaM2J0Mi9qcjcvK1F1dldyUzB0T3pkdTNNRFJvMGZSbzBjUGZQbmxsNmhYcjU1bGdIcFlXSmdsc2NuOVFhd29Dc2FQSDQrR0RSdGkxS2hSMkxGakI5YXVYWXVQUC81WTFkM3MvUG56V0xCZ0FWNTk5VlgwNjljUEN4Y3VSTisrZlZHOWVuV01IVHNXQVFFQkdEaHdvT1dQakN6TGNIVjF4YTFidHdyODlqODVPUmxuenB5eDJaV3RVNmRPOFBIeGdhdXJLOWF0VzJlWi9TaXY0T0JneTBKN3RzeWVQVHZmTWlDbis4Q21UWnNLWFV0Q2tpUzg4Y1liV0xseXBkWDZBd0FzTS9PMGF0VUtPcDBPNGVIaGVQbmxsMVZKRFpEVEw3eERodzRJRHcvSHRXdlgwTGx6WjZzNkQzcE9zNjVkdTFvZVY2NWNHYi84OGt1K2RmUGF1M2N2Z29PRDh5MG5LZ3V5c3JLd2VQRmlYTGx5QlptWm1mRDE5VVhObWpXeGN1VktCQVlHSWpRMEZGT25Uc1dzV2JPZzBXaXdjT0ZDQURscjJFUkdSc0prTXFGNTgrWUlEZzZHb2lpV3o4ZXNyQ3lyTDRHaW82TnRUdEZ1TkJxUmxaV0ZOV3ZXV0xhdFc3Y09GeTllZktBdlcyeDljVkhjbjRNbWt3bVhMbDNDeElrVDhkeHp6K0hwcDUrR3Y3OC81czZkaTcvLy9odnZ2LzgraGcwYmhwU1VGSXdjT1JMZmZQTU5QRHc4VkdNcUFlRFZWMTlGNjlhdDhmVFRUOE5rTXNIRnhRVTNiOTVVMWN2S3lzTGd3WVBSdlh0M0RCdzQwTzdyY09iTUdRd2FOQWpuejUrSFRxZkRwRW1UVk9WTm1qUkJRRUFBcGs2ZGFsbDArdHExYS9qeHh4K3RGcUhPejRQR2xsdDRlTGdxTWNvOTZZN1ordlhyMGFSSkV6ejk5TlA0NzMvL2l3RURCbGpHaGVXVm5aME5GeGNYcmlGR3BZYUpEZGtsSVNIQnNrQW5BRXR5a1ppWXFPcEtscnZyV08vZXZWWEhNSGRqMnJsenAyVlduRVdMRnFGV3JWcm8yN2N2N3Q2OWk1aVlHTlNwVXdkYXJSWjE2dFNCeVdUQzFLbFRFUllXaGpsejVxQjY5ZXFZTTJjT3VuZnZEaTh2TDFTclZnMU5talN4dEE2WTEzK29YNzgrUm80Y0NTQm4wR2JseXBYeDhjY2ZJeUFnQUFNR0RNQzhlZk53OWVwVlRKNDgyYXBWSXpBd0VDMWJ0a1JvYUNpQ2c0UGg3ZTJOdVhQbm9rS0ZDdWpUcHcvZWZQUE5BcHYvSlVsQzE2NWRVYmR1WGRWMlczMlZrNU9UY2VMRUNVaVNoQlVyVnFqK0dPVmR2Qyt2M2J0M1k5eTRjVGFuZGU3UW9RTkNRME9oMCtsVWZlcHRHVHAwcUtyZmVXNTVrNFdDRXFyeDQ4ZkRZRENnYytmT3FwYTZoejFuczJiTjhrMWE3Rm40TFNZbUJyZHYzK1pVeitRd2lxTFlOVmFrUW9VS2NIZDNSMkJnSUlZUEg0NjZkZXNpS1NrSk0yYk1RRUpDQWhZdlhveTZkZXRpMWFwVldMVnFGZnIzNzQ5bHk1YkIxOWNYQVFFQnF0WnZXWlp0RHVRMmZ4NkVoNGVqVmF0V2VQZmRkMVUzN3AwNmRVTG56cDB0Q1luNWk2amNpMmFhM2I1OUc5V3FWY1AxNjlmdG5vbXRwRDRIelF0dzVoWVJFWUU1YytaWVpwa0RjdGFVNmQrL3YycTZhYlBjTXpqT25Ea1Q0ZUhoVm1OZzNOemNzR0xGQ2d3Wk1nUXBLU240NElNUENuM05GeTlleE4yN2QvSHNzODlpN05peEdEQmdBRnhjWEhEMzdsM1ZEZi9Rb1VNUkZCU0VvMGVQb25YcjFwZzRjU0o4ZlgwTGJYbC9tTmlBbklTb29CWXFzM3YzN3VIeTVjdll1blVyd3NMQ1VMTm1UVFJ2M2h5Yk5tM0NraVZMTEYzcmdKeS9nK2FKTHI3Nzdqdkwya0ZFNUNBYWpVWm9OQnJIZEY0dFllYlhWaFMvL3ZxcjZ2bHZ2LzBtaEJBaU5qWld0ZjJQUC81US9aL2J1WFBuUkZSVWxNak16RlJ0LytlZmY4VGR1M2Z6UFhkOGZMenF1YUlvNHUrLy94WVpHUmxXZFZOVFU4VzJiZHRzSHVmMDZkUGl6Smt6SWpzN1cremF0VXNZalVaVnVZK1BqOVUrNmVucDR0eTVjL25HWm84MzNuampvZlovVUxHeHNhSlhyMTRGWHR2eTd1N2R1eUk0T0ZpY1BuMzZvWTlWbmo4VFNPMUJQaU1MRWhvYStzQjFzck96UlhoNHVNakt5cklxKytPUFA0VEpaTEs1My83OSsyMXVQM3o0c0JBaTUzUFhaREtKUzVjdUNZUEJVR2g4dGdRRkJZa1dMVnFJMTE1N1RTeGV2TGpBdXFYOU9maWYvL3hITEYyNlZPemV2VnUxM1dnMGlnMGJOcWl1MjlhdFc2MzJ6OHpNRkNrcEtmbCtmdDY4ZVZNY1AzN2NybGdpSXlQRisrKy9MNFFRNHZidDJ5SXJLMHNjUEhoUXRHelpVa3lZTUVGVjk5cTFhNWJIVVZGUkJYNSt6NWt6eDJaNVVXSVRRb2llUFh2YVZhOVBuejRpTXpOVFhMMTZ0Y0I2SnBOSkdJMUdZVEtaOHYzNUxLcXkvUGxibG1MVGFEUkxOUnFOOFBiMmZ0L1JzVGhLd2RNbVBjTE1QNlF4TVRIbDdocVpYNXM5MzNhVGN6TVlESEJ6YzNQNEt0YU9ZdTVXWTJzYTI2SXlmOU5kSGo4VFNJMmZrVlRjakViakkvczVYQnpLOHVkdldicGYxR2cwU3dHOEo0UVlvdGZyN2V2RFdNN3d0NHlvSEN1T0czcG41dXJxeXBzSkluSTRmZzRSbFE2TzVpSWlJaUlpSXFmSHhJYUlpSWlJaUp3ZUV4c2lJaUlpSW5KNlRHeUlpSWlJaU1qcE1iRWhJaUlpSWlLbng4U0dpSWlJaUlpY0h1Y2ZmSVRObkRuVDBTRVFFUkVSRVJVTEpqYVBwbnNBS20vZHV0WFJjUkE1bTN1T0RvQ0lpSWhzWTJMekNGSVU1VlZKa2w1eGRCeGtUWktrSlFBZ2hCamk2RmpJbWhEaXVLTmpvTkpqWHUyY2lJaWNBeE9iUjlDdnYvNzZLNEJmSFIwSFdkTm9ORXNBUUsvWEwzVjBMRVNQS2lIRVFVbVMvQndkQnhIOWp4RGlvS05qb0xLUGlRMFJFVkV1ZXIzZTM5RXhVUEhRYURRQ0FHSmlZaVJIeDBKRUpZK3pvaEVSRVJFUmtkTmpZa05FUkVSRVJFNlBpUTBSRVJFUkVUazlKalpFUkVSRVJPVDBtTmdRRVJFUkVaSFRZMkpEUkVSRVJFUk9qNGtORVJFUkVSRTVQYTVqUTFRR2FUU2FDRWZIVUlZWVhGeGNSa1JIUi8vajZFQ0lpSWlvN0dKaVF5Vk9xOVdPRmtMNE9Ub09KL052UndkUWxwaE1wanNBM25OMEhFUkVSRlIyTWJHaEVpZUVtT1BvR0p5SkpFbTNoUkQ5SFIxSEdmRXRnTnFTSk1VNU9oQWlJaUlxMjVqWVVHbnE0dWdBbklIUmFEeDMrdlRwYzQ2T295elFhRFNiQVF3VlFpaU9qb1dJaUlqS05pWTJWR3BpWW1JNGJvU0lpRXJFaXkrK1dOZlYxWFdpclRLTlJyTTA5M09qMGZoWmJHeHNRdWxFUmtTbGhZa05FUkVST2IxR2pScGRqNCtQN3k1SmtwZU5Zc3NZUFNGRVlxTkdqWWJHeHNhV1luUkVWQm80M1RNUkVSRTV2YzJiTjV0a1dmN0JqcXJiTm0vZWJDcnhnSWlvMURHeElTSWlvbkpCVVpTdGRsU3pwdzRST1NFbU5rUkVSRlF1eUxKOFNBaHh1NEFxU1o2ZW5vZEtMU0FpS2xWTWJJaUlpS2hjME9sMDJaSWs3U2lneW82REJ3OGFTeTBnSWlwVlRHeUlpSWlvM0pBa0tkK3Vacklzc3hzYVVUbkd4SWFJaUlqS2paU1VsSDBBVW0wVXBTWW5KKzh2N1hpSXFQUXdzU0VpSXFKeUl6NCtQbE1JWVd2ZHRQRDQrUGpNVWcrSWlFb05FeHNpSWlJcVYvTHBqc1p1YUVUbEhCZm9wR0wxekRQUFZLeFJvMGFOM050TXBwemxBbHEwYVBHdjNOdnYzTGx6aDkrZUVSRlJjWk1rYWJjUXdnQ2d5djFOQmttU2ZuSmtURVJVOHBqWVVMR3FVYU5HRFpQSmRBMkFsTGZNWkRKZHovVlVxVkdqUmgwQS81UmFjRlRtYVRTYU1RQWFtcDlMa3ZTYUVBSkNpUDlxTkpvWGNtMC9yTlBwTmpna1NDSXE4M1E2blVHajBVUUM2QUVBa2lUdDB1bDBCZ2VIUlVRbGpJa05GYXZvNk9oL05Cck5ZUUJ0QzZsNkpEbzZta2tOcVFnaDNDVkplaS9YY3dDQUpFbXRBYlRPVlpVRGdJbW9RRUtJclpJazlRRHNYcmlUaUp3Y3g5aFFzUk5DMlBNSFpFdUpCMEpPUjVJa3UzNHVNakl5SWtzNkZpSnlibTV1Ymp2Tmo2dFVxYkt6b0xwRVZENHdzYUZpcHlqS3RzTHFtRXltSDBvakZuSXVNVEV4WndERUYxTHRoN2k0dVBUU2lJZUluTmVKRXlkU0FVUUFDRDk2OUdpYW8rTWhvcExIeElhSzNlblRwNjhDT0Y1QWxhajdkWWp5RWdVdHJuY2Z1NVFRa2IyMjJ2R1pRa1RsQk1mWVVJbVFKR21yRU9LVi9NcEtPeDV5SG9xaWJKRWthVncreFZtU0pObGFuNExJNlhsN2U1K1FKS21sbytNb2I0UVEwR2cwcXh3ZFJ6bVJEcUIzVEV3TVA0ZXBUR0tMRFpXSTdPenNmSk9YN096c1FydXEwYU5McjlmckFGektwM2l2VHFkTEtjMTRpRW9Ma3hweUF0VUFUSFYwRUVUNVlZc05sWWpZMk5pTEdvMUdEOEE3VDFGTWJHenNSVWZFUkU1REFOZ0dZSlNOTXJiMlVibW4wK2tjSFFLUmxXWExsaUUwTkJUSUdiZEVWQ2F4eFlaS0VsZCtwZ2VpS0lxdDJkR01GU3RXM0ZIcXdSQVJFWkZUWUdKREpjYldXQnBabHBuWVVLRisvZlhYNHdDdTVkNG1oUGc1S2lycXRvTkNJaUlpb2pLT2lRMlZHSjFPOXdlQXMrYm5raVRGblRwMTZrOEhoa1RPUXdHZ21oS2NrMDRRRVJGUlFaallVSW5LdlZnblYzNm1vcEJsT1hkM05GR2hRb1h0RGd1R2lJaUl5andtTmxUU0xNa012M0dub21qUW9NR1JYRS92bmpoeEl0Rmh3UkFSRVZHWng4U0dTcFJlcjQ4RmNCM0E5ZnVyeWhQWlpmUG16U1pKa2c0Q2dCQmltWVBESVNJaW9qS09pUTJWTkFGZ3JTUkphKzQvSnJLYkVPSUxBRENaVFBNZEhRc1JsVzNYcjErSHlXUnlkQmhFNUVCTWJLakV5Yks4MVdReXNSc2FGVmxtWnViUEFINktqWTFOY0hRc1JGVDh6cHl4YnNqLzg4OC9jZS9lUFp2MS8venpUMHlmUGgyS29xaTI3OTY5RzRHQmdUaDc5cXpOL2RxMWExZmsySTRmUDI3MVBEazV1Y2pISWFMU3d3VTZDUURnN2UxOW9xUld2VllVQmJJc1E2UFJsTVRoSVlRNHFOZnIvVXZrNE9WVVNiN2ZKVUdqMFpUMTFyNGtWMWZYUmlkUG5reHlkQ0JFem1UWXNHRTRkT2lRYXR1dVhidFFxVklsREJreXhLcCtnd1lOY1BueVpVeWJOZzFUcDA2RkpFbTRkdTBhRmk1Y2lGR2pSbUg2OU9rSUN3dEQxYXBWOHoybm9paG8zYnExMWZhb3FDalY4ODgrK3d3UkVUbHJVUm9NQnN5Y09SUHIxNjkva0pkSlJLV0VpUTBCQUp6cEpqY3ZTWkw4SEIyRHMzSG05N3VNcXBtZG5lMEhMa0JMOUVCR2pCaUJTNWN1cWJidDNyM2I4bmpIanB5MWVkM2MzUERsbDE5aTZ0U3BTRXRMUTNKeU1qNzQ0QU84Ly83NzZOcTFLMUpUVXpGaXhBak1uVHNYMWF0WHQza3VJUVN5c3JLZzAra0FBQ2FUQ1MxYkZ2eVJ1R1hMRnR5NGNRUGR1bld6S2x1N2RpM3ExS2xUcE5kTFJDV0RpUTJwbUQvb25ZVldxM1YwQ0U3TjJkN3ZzbWp3NE1IUTZYUndjWEZoYXcyUm5jeGR3Kzdldll0Mjdkcmh3SUVEMkxKbEM5TFMwakJ3NEVBQXdPSERoeEVaR1luUFAvOWN0YStucHlmbXpadUhIMy84RVlzV0xjS3dZY1BRdFd0WFJFWkdvazJiTnBCbEdYMzY5TUVISDN3QXZWNlBZOGVPSVNVbHhaS1ViTnUycmNEWXVuWHJCaUdFSlpGNTc3MzNFQkVSZ1VPSERxRml4WXFxdWdFQkFYQjE1YTBVVVZuQk1UWkVSRVJVcWc0Y09JQURCdzZnYXRXcU9IRGdBSUNjSk9IMDZkUEl5TWhBVWxJUzVzK1lYVTNGQUFBZ0FFbEVRVlNmajNmZmZkZXl6NVl0VzlDMmJWdTBiZHNXQ1FrSjJMaHhJK2JPbllzdVhicGcrZkxsV0xKa0NXclVxSUgzMzM4ZkV5Wk13UGJ0MnpGeTVFak1uVHNYUUU2cmo3bmxweUE3ZHV6QTlPblRVYnQyYmV6WXNRTW5UNTVFdjM3OVlES1pNR25TSk5VRUJWbFpXVmJKRGhFNURyOW1JQ0lpSW9kWnZYcTFLdUhvMDZlUDVmR1lNV01BQUN0WHJrVFBuajNSczJkUGFMVmEvTC8vOS8rd2Z2MTZIRHAwQ0wxNzkwYWRPbld3WnMwYXlMS01sU3RYWXNDQUFaWnhOUHYyN1FNQWZQZmRkd2dNREVTVktsVUtqV25idG0xSVRVM0Z0R25UTUhUb1VEeisrT05Zdm53NUtsZXVERW1TTFBVZTFjUkdvOUVzRlVJb2tpUXBraVFwUWdnRmdHTGVCa0RrTGxjVVJWVTNiNTJDeW5NZk4zZmQrMlVpOXo2NXkyVlpWa3dtazhqMVdKRmxPVys1SWttU3lGMXUvajl2dWRGb1ZGeGNYSlRzN0d6RnhjVkZjWFYxVmJLeXNwU0NyaE9WUGlZMlJFUkVWS3B1M0xpQjMzLy9IUmtaR1RodzRBQ1dMMStPbWpWcjR0Q2hRL2o1NTU4eGRlclVRbytSbFpXRmlJZ0lEQnMyREczYXRNSFpzMmN4WWNJRXRHL2ZIcktjMHlFbE96c2JKMCtlaEllSEIwd21FOTU2Nnkyc1dMRUNMaTR1K1I3MzRzV0x1SGp4SWp3OFBOQ3dZVU9zWGJzV2ZmdjJSWGg0T0JZdlhveCsvZm9oTEN3TWJtNXVqMnhpQStBOWM0SW54UC9tZHNtZDlPVXV6MXMzOXo2RmxlZDNyTUxPcFNpSzFXTjd5czAvTzNuTFpWbUdFTUxTOWRCa01oWDRjMFNPd2NTR2lJaUlTczJ0Vzdmd24vLzhCNis4OGdyYzNOencwa3N2WWRDZ1FRQ0FtemR2b2xLbFNnZ0tDbEx0WTJ0Y1RLVktsVEIzN2x5a3BLUmd6cHc1aUl5TXhMaHg0OUNwVXllRWg0ZWplZlBtT0hic0dGcTJiSW0vLy80YmZmdjJoYSt2THlSSlFyVnExV3pHcGlnS3BrMmJocmZlZWd2ejU4OUgzNzU5a1ptWmlZOC8vaGdqUm94QTNicDE0ZXZyaTdDd01Bd2VQRmgxSS93b2tTUXBCSUFraEpBbFNaS0ZFTElRUXBabFdUWnZLNmpjVmgwQXFycDJsc3NBcFB2L1c4ck56L09XNTlrdjl6WXB6ejZxWTBtU0pPVTlicDd5RTZWejVha3dUR3lJaUlpbzFOU3FWUXY3OSsrSExNdG8yN1l0Um8wYWhWR2pSbUhXckZtb1VhTUdCZzhlREFBWU8zWXMvUHo4RUJBUVlQTTQxNjlmUjJSa0pGYXZYbzMyN2R0ank1WXQ4UER3d0lJRkM3QnYzejRzV2JJRUZ5OWVSRWhJQ0RadDJnUUFxRmV2SGs2ZVBJbDY5ZXJaUE9hUkkwZnd6RFBQb0VPSERwZy9QMmRkNEYyN2R1SG8wYU5JVGs3R3lwVXJjZmZ1WFNRbEphRkRodzZQYW1zTmREcmRFa2ZIUUdRTEV4c2lJaUlxVlhsYk9aS1RrN0Y3OTI0RUJRWGh6cDA3aUkrUHg3bHo1ekJ6NWt4VlBYTVhwYSsvL2hxM2J0MUNjSEF3M25qakRUejU1Sk00ZGVvVXZ2enlTOVNxVlF1clY2L0dZNDg5aHJGangxcDFGOXEzYjErK00ycnUyYk1IN2R1M1YyM3o5L2RIZ3dZTjhQampqOFBEd3dQVnFsWERrU05Ia0ptWmljcVZLei9zcFNDaVlzVEVob2lJaUJ5cWV2WHFpSWlJd0hmZmZZZWdvQ0FZalVaTW1EREJhaXJsK1BoNEFNQS8vL3lEU1pNbVFaWmxIRHAwQ0pNblQ4YjE2OWN4ZE9oUVZRdFAzcVRtd29VTDJMbHpKelpzMkdEWkpra1NKRWxDZW5vNnpwOC9qN2ZlZXNzcXRwZGVlZ2tBY1B2MmJXUm5aOFBYMXhlN2R1MkNsNWRYc1Y0SElubzRUR3pJb1pLVGsvTmRSSTNLTDc3dlJJKzJlL2Z1SVQwOUhSVXFWQUFBcEthbTR0aXhZNGlPam9hN3V6dmF0V3VITDcvOEVxZE9uY0tnUVlNc0NVU2RPblV3ZnZ4NEJBY0hZOCtlUFpneFl3YnExNjl2YWJreEg4K1d0TFEwakJ3NUVqMTc5a1Q5K3ZVdDIyVlp4cXV2dmdvL1B6ODBhOVlNeno3N2JMN0grUERERDNIbXpCbElrb1NhTld0aTBxUkp4WFJGaUtnNE1MRXBRZDdlM3ZYMWV2Mmx3bXMrT2lJakkzSCsvSG1FaElSQUNJSDI3ZHRiRm9uTXlNakF2SG56VUxWcVZZd2NPZExCa1ZKeGN1VDdmdno0Y2J6eXlpdVc1NXpKaHNqeHVuVHBncnQzNzZKWHIxN1l2WHMzSmsrZWpLWk5tNkpMbHk0SURBeUVtNXNiM25ubkhheGJ0dzVqeG96Qm1qVnJBQUJWcWxSQmNIQXdBT0NWVjE3Qm1qVnJWRWxLZnNhTkd3ZDNkM2VNSGowYWJkcTBzU3BmdUhDaFhYR3ZXclVLSnBOSk5Uc1dFWlVkL0swc1pocU41aGtoUkE4QVFaSWt0VVRPYkJ6bHlsZGZmWVYxNjliWlhULzM2dlorZm43NDVaZGZzSHIxYWxWenY2SW9HRFJvRU56ZDNURisvUGhpalplS1Q0c1dMUXJ0ZXBHWW1Jam82R2pWdG9kNTM0Y1BINDRXTFZvZ0pTVkYxWDNFSGxGUlVmamtrMCt3WnMwYVJFVkY0Y2lSSTFBVUJkZXVYVU5hV3BxbG5oQUNibTV1MkxWclY1R09UMFFQeHJ5MmpGbWJObTFRdFdwVjFUWjNkM2NNR1RJRTc3MzNuczFqZUhoNHdNUER3Njd6ZGVyVUNRRFF0bTFidTJPTWlJaXd1WjFmakJDVlhVeHNpb0czdC9menNpejN2Si9RdkpoN2J2WHl5RHlEVFY1YXJSWjc5dXhCelpvMWJlN1hyVnMzeTJPOVhvL3QyN2VydHFlbXBzTER3d1BEaHcrSGk0dUx6ZWs5eWZIeSsyTnYxcUpGQzlYemgzbmZMMSsrREwxZWp4a3pabGpxRkNRdExRMStmbjZxWkJvQUpreVlBSDkvZjR3ZVBSb0hEaHhBLy83OXNYZnZYdmo1K2NITnpRMUxsaXdwc0FzTEVaV3N2RWxOYm8vaWRNcEU5R0NZMkR3WVNhdlZlcHRiWmdBMHpydVlGRmxMU0Vpd3V1SE1UOTZiWXlvN0FnTURDNjF6OGVKRlBQYllZL0QwOUh5bzkvMzc3NzlINTg2ZDdmNVcxaFkzTnpmTW1ERURkZXZXUlZwYUd2UjZQWHIyN0drWlFOeW5UeC9vOVhvc1hicjBnYzlCUkVSRWpzZkV4bjZ5UnFONUMwQjdBUDVDaURyMjdPVGo0OU1vT3p0YlNKSWtaRm0yL0orWm1hbDZidDZXKzdrc3l3SUFaRmtXOSs3ZEV5NHVMa0tXWmVIaTRpSmNYRnhFZW5xNjViR3JxNnR3ZFhVVnljbkp3c1hGUlZTb1VFRzR1Ym1KaWhVckNnQklTRWdRRlN0V0ZKVXFWUkx1N3U3aThjY2ZGNXMzYnhZQXpQK0tyRy9mdnZqbW0yL2c2ZWxwVjMzekZKcmR1M2VIbTV1YnpUcENDR3pldk5scXVrMHFPd3Byc1FrS0NzS3VYYnVnMVdyeHlpdXZQUEQ3YmpBWUVCNGVqckN3TUZYZGR1M2FxZGFPeU16TXhJRURCL0tOcDFldlhnZ0pDVUYyZGpZcVY2Nk1rU05Ib2xxMWFsaXdZQUUyYnR5SXlaTW5ZLzM2OWZ4V21JaUl5TWt4c1NtRXQ3ZTM3LzF1WmtFQTdFcG1jbE1VNVkvYy9YR0ZFRENaVEtwQmh3VnRBNkFxRTBMQWFEVENhRFJhdXM0SUlaQ2RuWTNzN0d6TERaOFFBcG1abWNqTXpBUUF5emZlUWdpa3BxWWlOVFVWR28zR0VtWlJYeGNBL1A3Nzd6QWFqWGJYbnoxN05vQ2NNUmhSVVZFMjY3UnExUW9BOE1VWFh6eElTRlRDS2xldWpELy8vQk9OR2pYS3Q4NnFWYXN3Yk5nd0RCdzRFTUNEdis4Ly92Z2pubi8rZVRSczJGQlZOeVVsUmRVQ2xOOTZGR2EvL3ZvcnhvMGJoOWF0VzF1MjVXNTFNcGxNR0RseUpGSlNVdENvVVNPc1dMR2l3T01SRVJGUjJjVEVwaENTSkFsRlVZUXN5K0lCdTV2OWpwd0pCQ1JKa2lRaGhHUitmdjhmYkcyWDdnL1V5YnRkQ0dFdU13L2tzYlZkVlpiUHY5emxDb0JLRC9MaThzcmJUV25tekpudzkvZFhiY3ZPemthdlhyMEE1SXlKY0hkM0w0NVRVeWtZTW1RSXhvMGJCNFBCa084QTJpcFZxcUJmdjM2b1VxV0thbnRSM25jaEJEWnQyb1FSSTBZOFZMeUppWW5RNi9XNGNPRUNFaE1UNGVYbEJhMVdxMnAxNnRpeEl5SWlJdkQyMjIramQrL2VEM1UrSWlJaWNod21Ob1dJaVlrNUF1QUlnRkZhcmJhRkVLS25KRWs5aEJBTjdOei8rWktOc0hob05KcGlHU1FVRVJHUjcrUUJaaE1uVGtUMzd0MEJ3SEtUYWI1Sk5nOHNwN0twZCsvZTZOMjdOM3g4ZkhEeTVFbFY5eTJ0Vm91VEowL21tL0FVNVgyUGlvcXlMSUwzTUtLaW9qQnUzRGdFQmdhaVE0Y09sb1JtMkxCaFdMUm9rYXB1U0VnSWZIeDhIdXA4Uk1XaHNGWklJaUt5alltTi9SU2RUbmNDd0FrQVkzMThmRjVTRktVSGdCNEFHanMyTk9mUnJWczNWS3hZVVRWdGI5NXZ5ZGVzV2NNWjBjb3dvOUVJU1pLS05DYWxxTy83eG8wYjBhdFhyM3pQMGJGalI3dk9HeDBkamQ5Kyt3M0xseTlIU2txS1pTWTJnOEZncVpPY25Jek9uVHNEeUZsdmg4aFJoQkFISlVueWMzUWNSQVZJQjNESzBVRVE1WWVKellNUnAwNmQwZ1BRQTVoNGY3cm5IdmRuU1d2dTROakt0THd6WkdtMVduejMzWGVxYi9rNUkxclpaTDc1TjQrck1qL1BMWGRYeE9IRGh5TWdJQUJBMGQ3M0sxZXVXS1o0dGtXV1plemR1OWV1bUtkUG53NGhCSTRjT1lKUFAvMFVuMzc2S1o1NzdqbDA2TkFCTjI3Y1FPM2F0Vkc5ZW5VbU5GUW02UFY2LzhKclVWR1lleVBFeE1TVTczVVlpQWdBRTV0aW9kZnJ6d0k0QzJDNlZxdHRLSVRvSVlUb2NYK0JUcktEeVdTQ29paTRjK2VPYXNZcktqdk1OLy9yMXExRFZGUVV2dm5tRzFWNTN1NWw5ckQxdnB1bmVNNXZERTdleFQrenNySXNzNjFkdUhCQk5mT2FMTXY0NTU5L01ILytmSXdmUHg3ZmZ2c3RubnJxS2RTcVZRdjkrdlhEa0NGRDdJNlZpSWlJeWpZbU5zVk1wOU9kQnpBYndHeHZiKy82am82bkpPVHUvLzM2NjYrcnl2SStOMi83L1BQUEFRQzFhOWUyZWN4Ly92a0hiNy85Tmx4Y1hOQ3ZYNzlpakphS3krWExsN0Zod3dhY1BIa1NDeFlzS05LKzlyN3Y1aW1lVjY1Y2FmZXhwMHlaZ24zNzlzSE56UTBaR1JrSURnNjJsSjA0Y1FKVHBrekJzR0hEOFBycnI2TkRodzZZUEhreWhnMGJCcFBKaEcrLy9SWXBLU2xvMDZZTlhGeGMwTDU5ZTB5YU5LbElyNDJJaUlqS0JpWTJKVWl2MTE5eWRBd2x3ZDdGRm0zSjIrV25aY3VXa0NRSmRlclV3VTgvL2ZTd29WRUp1bkxsQ3A1OTlsbDgrT0dITnRlajZkNjlPKzVQNW1lbEtPLzdvVU9IaWhUWHhJa1Q4ZUdISDBKUkZGU3JWazIxZ25tVEprMndiTmt5MUsrZjh4MkRMTXZvMTY4Zm5ubm1HYmk0dU9DTk45NEFrTk55bEhmS2RTSWlJbkl1L0N0T0RyVmt5UkpIaDBCMnlyME9qQzFGYWVrb3p2ZTlhdFdxcW1RbU53OFBEOHNhVG1hMjF1QnhjWEVwVWhjNklpSWlLbnU0MURZUkVSRVJFVGs5SmpaRVJFUkVST1QwbU5nUUVSRVJFWkhUWTJKRFJFUkVSRVJPajRrTkVSRVJFUkU1UFNZMlJFUkVSRVRrOURqZE05RWpMUGRpcTBSRVJFVE9qSWtOcWZCRzk5RWdoRGdvU1pLZm8rTW9SNUprV1Q3ajZDQ0lpSWdlWlV4c0NJQnozK2dLSVU0Nk9nWm5vOWZyL1IwZFEyRTBHbzBBZ0ppWUdNblJzUkFSRVZIWng4U0dBRGpIalM0UkVWRitYbnp4eGJxdXJxNFRiWlZwTkpxbHVaOGJqY2JQWW1OakUwb25NaUlxTFV4c2lJaUl5T2sxYXRUb2VueDhmSGRKa3J4c0ZMOW5maUNFU0d6VXFOSFEyTmpZVW95T2lFb0RaMFVqSWlJaXA3ZDU4MmFUTE1zLzJGRjEyK2JObTAwbEhoQVJsVG9tTmtSRVJGUXVLSXF5MVk1cTl0UWhJaWZFeElhSWlJaktCVm1XRHdraGJoZFFKY25UMC9OUXFRVkVSS1dLaVEwUkVSR1ZDenFkTGx1U3BCMEZWTmx4OE9CQlk2a0ZSRVNsaW9rTkVSRVJsUnVTSk9YYjFVeVdaWFpESXlySG1OZ1FFUkZSdVpHU2tySVBRS3FOb3RUazVPVDlwUjBQRVpVZUpqWkVSRVJVYnNUSHgyY0tJU0pzRklYSHg4ZG5sbnBBUkZScW1OZ1FFUkZSdVpKUGR6UjJReU1xNTVqWUVCRVJVYmtpU2RKdUFJWmNtd3lTSlAza3FIaUlxSFF3c1NFaUlxSnlSYWZUR1FCRW1wOUxrclRyL2pZaUtzZVkyQkFSRVZHNUk0U3dkRDJ6YytGT0luSnlUR3lJaUlpbzNIRnpjOXRwZmx5bFNwV2RCZFVsb3ZLQmlRMFJFUkdWT3lkT25FZ0ZFQUVnL09qUm8ybU9qb2VJU3A2cm93TWdJaUlpS2lGYkpVa1NqZzZDaUVvSEV4c2lJaW96dkwyOVQwaVMxTkxSY1ZENUlZU0FScU5aNWVnNHlPbWxBK2dkRXhOamE0MGtLaVBZRlkySWlNb01KalZFVkVaVkF6RFYwVUZRd2RoaVEwUkVaWTVPcDNOMENFUkVBSUJseTVZaE5EUVV5Qm16UldVWVcyeUlpSWlJaU1qcE1iRWhJaUlpSWlLbng4U0dpSWlJaUlpY0hoTWJJaUlpSWlKeWVreHNpSWlJaUlqSTZUR3hJU0lpSWlJaXA4ZkVob2lJaUlpSW5CNFRHeUlpSWlJaWNucE1iSWlJaUlpSXlPa3hzU0VpSWlJaUlxZkh4SWFJaU9naEdZMUdSNGZnMUc3ZHV1WG9FSWlvSEdCaVEwUkVqNHk5ZS9mbWV4T2RscGFtK2xlVVpHWDY5T25Zdm4zN1E4VjI5dXhaSERod29NQTZQLy84TSs3ZHV3Y0FTRTlQeCtqUm81R2FtbW9wUDN6NE1NNmNPYVBhWjlldVhWYkhNUmdNK09XWFg2QW9pbDJ4ZGU3Y3VjQnlSVkh3L2ZmZnEySUJnQ2xUcGhSNjdOOSsrdzF2di8wMnNyS3k3SXFscU83Y3VZTlBQLzIweU1uVHZYdjNNSFBtVEt2dEJvTUJZOGVPTGE3d1NwVmVyMGQyZGpZQUlDd3NEQWFESWQrNkJ3OGVSR0ppb3VWNXExYXRWT1c3ZHUzQzFhdFhWZHZpNHVLS0hOUEZpeGN4Yjk0OG1Fd21BRG5YL2JYWFhpdnljWWdBd05YUkFSQVJFWldXdUxnNC9QSEhIeGcrZkxoVjJlREJneTJQRXhJU01ISGlSQ3hldkJoQXpvMzdqUnMzOEs5Ly9jdFNaL0hpeGFoVHB3NnVYcjJLNk9ob2pCczNEZ0FLdkNuNzVaZGZBQUQrL3Y1NC9QSEg4ZmZmZitQa3laTUFnS1ZMbDhMUHo2L0ErRStkT29WTm16Ymg2NisvUnJWcTFmRFlZNC9oODg4L3grZWZmNDdMbHk5andvUUpHRGh3SUpvMWEyYlo1K3V2djBaQVFJRHFPSFBtek1HK2Zmc3dmZnAwMVRsSGpScUZDeGN1V0ozMzFxMWI2TmF0bTlYMkhUdDJBQUN5czdPUm1KaUlvS0FnVEp3NEVYNStmaEJDWU0rZVBaZzJiVnErcnljek14T2Zmdm9wN3R5NVkzVjhMeTh2ckZxMXl2SThMaTRPNzczM1hvSFhCd0MyYk5taWVwODhQVDFoTXBuUXIxOC9kT3pZRVJFUkVUYjNTMGxKZ1U2blU4VzJkZXRXZlBMSko2cDZXVmxaMkw5L2Y2RnhBRUI4ZkR6R2poMkxsU3RYb25yMTZsYmxXcTAyMzMxMU9oM09uRG1EQVFNR0FBQmtXY2J6enorUGFkT200YW1ubnJMVVMweE14S0pGaXhBVkZZV1VsQlJVcVZJRnZYdjN4dnZ2djI4Vnk0Y2Zmb2dOR3piZ2lTZWVRSHg4UERaczJJQjMzMzAzM3hnR0RScUVMNzc0QXM4Ly83eGxtOEZnd096WnMzSDI3Rmw4OGNVWHF2cnZ2dnN1b3FLaUxLK3RkdTNhVnNlOGRlc1dvcU9qTGMvRHc4Tng5ZXBWdUxpNEFBQ0VFSmJrdlRDcHFhbDQ5OTEzTVgzNmREUnExTWl1ZmFoOFkySkRSRVRsa2xhcnhSTlBQR0d6N0tlZmZsSTlUMHhNdE54czNiNTlHME9IRGtYYnRtM1JxVk1uQURrMzFTdFhyc1RjdVhPdGpyVmt5UklNSGp3WWQrL2VSVVpHQmpJek15M0hhdFdxbGVwR3o2eFNwVXJZdEdtVHBTWGs2TkdqaUlxS3dsOS8vWVhseTVkYjZ0MjhlUk1uVDU2RUxPZDBzQmcxYWhRbVQ1Nk1xMWV2b243OStoZzFhaFJXclZvRms4bUVmZnYyWWVqUW9manZmLzliNEhYWnNtVUx6cDA3aDdDd01IejQ0WWRvM0xpeEpSSDQ2cXV2TFBWTUpoTkNRMFB4MTE5L0lTMHREVTg4OFFRNmRlcUVOOTk4VTNXODFOUlViTnUyRFcrLy9UYUNnb0xnN3U2T1VhTkdJUzR1RHBJa0lUQXdFQUNRbEpSa3VSWkF6ZzNzWjU5OWhsYXRXbUhVcUZHVzdRa0pDZWpYcng4NmRPaWdPay9UcGswdGlXR3JWcTJ3WThjTzFZMXpXRmdZZnY3NVo2dWJhVm1XTVdYS0ZNeWJOdyt0VzdmRzBLRkRVYkZpUlFEQWdRTUg0T2ZuQjFtVzBhSkZpd0t2VzFFcGlvTEpreWRqMUtoUk5wTWFBSlpFeXB6QVJFVkZ3YzNOemFyZWtTTkhvQ2dLcGsrZmprbVRKbUh0MnJVQWNycEFEaG8wQ1A3Ky92aisrKy9oNmVtSksxZXU0TnExYTZyOU16SXlNR0hDQkF3ZVBOanlPeEVTRW9KKy9mckIxOWNYenozM25OVTUvZno4VUwxNmRadzllMWFWMk9qMWVyaTd1MlBkdW5VMll6V1RaUm1Sa1pHcWJiZHYzMFpRVUpEbHVjRmd3UGJ0MjVHUmtZRzJiZHVxNnVaKy9xOS8vUXZmZi8rOTFUazhQRHp3MFVjZllkS2tTZGk0Y2FQbDk0UWVYVXhzaUlpb1hKSmxPZDl2NS9NeTM5UXFpb0tKRXllaVRwMDZscHVrd01CQVpHWm1JaXNyeTNLVDd1Ym1obTNidGtHbjArSHk1Y3Y0OU5OUE1XclVLRFJ0MnJUSWNTWWxKV0hhdEdubzA2ZVA2Z1lmeUduOU1jZlJ0bTFieTdmYXg0OGZWOVhidkhtejVYRm9hQ2hNSmhPOHZMeVFuWjJOcEtRazlPclZDNE1HRFVKYVdocFdybHlKc0xBd2VIbDVZY1NJRVFnSkNjSFhYMytOT25YcVdJNXg3Tmd4TEZ5NEVCcU5Cck5uejBhWExsMndZTUVDekpvMUM1R1JrUmd5WkFpOHZiMEI1TnhjLy8zMzMraldyUnUrL2ZaYmVIcDY0cXV2dnNLK2ZmdHc1TWdSUzR1TnVTdVR5V1NDTE12NDhzc3ZjZW5TSlV5ZVBObHkzclMwTkl3Y09SSmR1blJCMzc1OWJWNHZrOG1Fckt3c0pDUWtXSktZaXhjdklpd3NER0ZoWVZZM3R5MWF0RUIwZERSR2p4Nk5QLy84RXg5OTlCRVdMbHlJVFpzMlljK2VQZkR4OFlHSGg0ZWQ3NWI5RGg4K0RFbVMwS1pObTJJNVhyVnExZENqUncrRWhJUkFVUlRJc296ejU4L2o2dFdyNk4rL1B4NTc3REVBUUlNR0RkQ2dRUVBMZm9xaVlOS2tTYWhidHk1NjkrNXQyVjZuVGgyTUdqVUtJMGVPeE5LbFMxRy9mbjFMMlR2dnZJTTdkKzVZbm0vWXNBSFoyZG1xcE9UbzBhTUFnRWFOR2xtNlA1cC9SNzc1NWh0THZmUG56MXRhajdLeXN2RHZmLy9iVXJaNjlXcjQrL3RqMHFSSmxtMEdnd0Z0MnJUQm9VT0g3TG91TDcvOE1xcFZxNFlEQnc1WUpjUDA2R0ZpUTBSRTVaSjVmSWRXcTFYZHRPVjI2ZElsNkhRNlRKa3lCV2xwYVpnd1lRSTZkKzZNbzBlUDRwMTMzc0c4ZWZPc1docUEvOTJrYjl5NEVkZXZYOGViYjc2SjdPeHN6Sm8xUzlYaWtwK01qQXdFQlFVaEtTa0pvYUdocUZHakJ2YnUzWXVEQnc4Q0FHclZxb1Z2di8xV3RVOTZlanBPbmp4cFNXNEtvdFZxY2VqUUllelpzd2RmZmZVVnZ2LytlM3p4eFJjNGVQQWdsaTVkQ2k4dkx3QkFodzRkWURLWk1HREFBTXlkT3hkbno1N0Y5dTNiY2UvZVBZd2RPeGF0VzdjR0FBUUVCS0JpeFlxWVBIa3lqaDQ5aWhrelpsaGFRcG8yYllxcFU2ZmkvUG56U0UxTnhlSERoK0hyNjR0ZHUzYWhmZnYyVnJGOStPR0g2TlNwRTA2ZlBvM2ZmLy9kMGlvRzVIUUg4L1QwUkVSRWhDVXB6ZHRGTENVbEJaSWs0ZnZ2djRkR293R1Ewd3AxNzk0OTlPL2ZINUlrNGNpUkl6YXZ5OGNmZjR6VTFGVDA3TmtUVjY1Y3dSTlBQSUVSSTBhb3VyemxaYXRyWWVYS2xWWGJkKzdjQ1U5UFQxV2RuMzc2U2ZYYWlrTjZlam9lZi94eFMvTDJ4Qk5Qb0ZLbFNsaTRjQ0hHamgyTEtsV3FxT3BuWldWaHlwUXBTRXhNeE5LbFM2Mk8xNlZMRjl5NmRRc0RCZ3pBeElrVExlK1grV2RQVVJSczJMQUJaOCtleGJWcjE5Q3FWU3RvdFZxMGFkTUdGU3BVc0RwZXExYXRyTDVNYU5pd0lmYnUzV3RKeG5KVEZBWERoZzE3OEF0eTMrdXZ2NDY5ZS9jeXNTRW1Oa1JFVkQ2WlcxZGtXY2EyYmR0czFqRzMxTFJxMVFvOWUvYkU0TUdEMGFWTEZ3UUVCR0RNbURHcUcycGZYMThjUG54WXRmK1lNV1BnNnVxS3Q5OStHMlBHakVHbFNwWHNpcTFTcFVyWXRtMGJPbmZ1alBIangrUGV2WHZvMGFPSFpjeUt1WXVhSkVtcTEyTTBHdEd4WThkOGp6dGl4QWgwNzk3ZDh0cjM3Tm1Eek14TXJGbXpCcTFhdFVLYk5tMFFFaEppdGQraVJZdlFvRUVESER4NEVBTUhEc1NzV2JQdytlZWZxK3JrN3I2bktBcENRa0x3ekRQUEFBQ3VYNytPc0xBdy9QTExMeGc5ZWpSV3IxNk52Ly8rRzYrLy9ycnFHQWFEQVJjdlhrUzdkdTN3K3V1djQrV1hYMVpObUtEVmFsWFBUU1lUV3Jac3FUckd6WnMzVWE5ZVBWeS9maDNuenAzRGM4ODloekZqeG1ETW1ERzRjT0dDMWJpUDNOTFMwckJ2M3o3VnRuYnQydVZiWDVJa1MvZTNvdnJ0dDkvUXExZXZCOXJYbHR1M2IyUHQyclhvMzcrL1padUhod2RtelpxRnlaTW40NWRmZmtHZlBuM3czLy8rMTVMZ2pCOC9Ic25KeVZpMGFKRlYwbU0yY09CQWVIbDVZZXJVcWJoNDhhSmx6TTJ4WThld2RPbFNOR3ZXRE5PblQ4ZlBQLytNb0tBZ2JOdTJEUXNXTE1CcnI3Mkc3dDI3NDlsbm43VWNTd2lCN2R1M3c5ZlhGNHFpNUR2cHhJWU5HM0RreUJGczJyUUptelp0c2xrbmI5YzBBUG0yNGpSdDJ0VFNQWThlYlV4c2lJaW9YRk1VUmRXRkptOFpBTlNvVVFOejVzekJpeSsrQ0FCd2NYSEJsMTkrQ1ZtV0xWMnB6TE0yNVZhN2RtMnNXTEVDRFJzMmhMKy92K1dZNXVRakt5dXJ3RVFFeUxsNXRuWFRxU2lLcW5YR0hFZmVtZFBTMDlPeGFORWlYTGh3QWErODhvcWw3c1dMRnlHRVFNV0tGUkVYRjRjWFgzd1I5ZXZYUjJSa0pQYnQyNGU2ZGV1aWNlUEcrT09QUDFDOWVuVzR1YmxoeElnUkFISm1lU3RvaHJaV3JWcFprcWViTjIraVo4K2VlUDMxMS9IRER6OWc5ZXJWMkx0M0w1bzFhNmI2VnI5TGx5NzR2Ly83UDdScjF3NlZLbFd5ZVQzdDhmZmZmNk5CZ3dibzJyVXJ2dmppQzZ4WXNjTFNFakIzN2x6VmpmL0RNQnFOZHJXTzVlZkdqUnMyQjg4L0NITjN0bnIxNnNIRHcwUFYrdkhhYTY5aHg0NGRXTDkrUGRhc1dZTXRXN1pnL3Z6NWVPNjU1ekJpeEFoY3YzNGRYYnAwQVpDVFdGYXFWRW5WY25MMzdsMXMzYm9WbXpkdmhvZUhCMUpUVS9IV1cyOUJraVNNSGozYTBtbzNlUEJnTkd6WUVHUEdqTUd3WWNNUUVSR0IwYU5IbzFhdFdtamZ2ajJPSHorTzdPeHMvUHp6ejJqWHJoMWtXY2EzMzM2TGp6LytHS3RYcndhUWs1ejE3TmtUbnA2ZTZOcTFLN3AyN1ZvczE2ZDI3ZHFjTXB3QU1MRWhJcUp5VHF2VklqUTAxR2FaZVNZMFdaYXhiTmt5WExwMENmLzg4NDlsTUwyNVc0M0JZTEFNT00vdDdObXpDQXNMdzBjZmZZU05HemVpVWFOR2tHVVplL2Z1QlpDVEFKZ2Y1NTQ4SUNNakE3MTY5VUpTVXBKbFcrNlp4MnJWcWdXRHdZREtsU3NYK05xTVJpT0Nnb0xRdjM5L2pCMDdWblhEK3RWWFg2RlBuejZZTm0wYUprNmNDS1BSaUM1ZHVtRFBuajFJU2tyQzc3Ly9qc2FORzJQSmtpWG8yN2V2cFh1YU9UNWJzNkRaOHZqamoyUFRwazJXTVRwdnZmVVczbjMzWFV1aVo1WjNkakd6dkMwbUJiV2dBRGtEN3BzMWE0YTJiZHRpeDQ0ZFdMUm9FVWFNR0lGdnYvMFdMaTR1bGh0eFcxSlNVdEN4WTBmVXFGRURkKzdjUVkwYU5WQ3paazJiZGRQVDAyRTBHcTJtT1RiYnVYT25aVnlMTFVJSVZZdmJ3emh5NUFncVY2Nk02OWV2WS83OCtkaS9mNzlxSWd0M2QzZTgvLzc3Nk5PbkQ4YVBINDlQUHZrRVc3WnN3Vk5QUFlXbm5uckswdEx4eGh0dklEUTBGUFhxMWJQczI2bFRKMVNxVkVuMS9zK1lNUU5ObWpTeC9EemR1WE1INjlldng4Q0JBd0hrZE1VTERnNUdqeDQ5Y1B6NGNTeFpzZ1R0MnJWRGRIUTBGaXhZWURuT2swOCtDWVBCZ01URVJIaDVlV0h2M3IzdzlmVlYvWndXOW40RHdMNTkremd4QU5tRmlRMFJFWlZiNXB2emdtN1N6ZDFyekFPZVgzdnROYXR4QWxldlhsVk5JV3gyNDhZTnRHdlhEamR2M2tTZE9uWHc1Sk5QMmhWWDNsblJnSnhrWnNlT0hVaEpTWUc3dXp0Mjd0eHB1UUg5NFljZk1ILytmSnZIU2s5UFIyaG9xRlh5cHRGb0xDMDQ1c0h4elpzM3g3Rmp4K0R0N1kyWk0yY2lLeXNMNTg2ZHM0eFZ5UjJmdVZ1Y0xibHY5bU5qWXkxVFhac2xKeWREVVJUNCtQakF6YzNOYXZ4Sjd0bXlDbW9aTXM4c1pqQVlVS1ZLRmR5N2R3Lzc5dTJ6akltWk1tVUtCZ3dZZ0wvKytndng4ZkdGZG5GeGFIVUFBQ0FBU1VSQlZFZGFzbVFKeG84ZmorKy8veDRCQVFHV2JsQzdkKysycXB1UWtJREdqUnRqL2ZyMVZtVmFyUlpDaUFMUFZhdFdMU1FsSmRuOU0xRVlTWkx3NUpOUDRqLy8rUS9lZSs4OW0yTldQRHc4TUhEZ1FBd1pNc1NxL1ByMTZ6QVlES2hidDY1cUg0UEJnS3BWcTZxMmpSNDkycXBPZW5vNi9QejhySkp0THk4dnkzVzM5UVhDdi8vOWI2eGR1eGJEaHcvSDJyVnJNWHYyYkZWNVNrcEtnV1BIN0xuV04yL2VSSzFhdFFxc1E0OEdKalpFUkZSdVhidDJUYlZtaGkyMnB2bFZGQVdYTDE5Ry9mcjEwYng1YzBSRVJDQTFOUlZ4Y1hGbzJyUXBtamR2RGlCblNsdy9QejhZREFhY08zY090Mi9mTGpTbWxKUVVtNjAvWnNPSEQ4ZVZLMWRRdTNadERCa3lCQkVSRVhqenpUZXRwbGtHY3JxNnRXclZ5dWJZQTFzTFhyWnQyeGJIamgyRHY3OC9qRVlqamgwN2hwWXRXMXJkVkdaa1pGaTZtaFhteFJkZlZDVXE1b0g4Q3hjdXhNaVJJN0ZreVJKTW5qdzUzNWFQZ3NpeWpNOCsrd3doSVNIbzFhc1gvdnJyTDd6d3dndVdoSzlDaFFwNDVwbG44UFBQUDZOcDA2Ykl5TWdvOEhqWHIxL0gwMDgvRFVtU0lFa1NGRVZCZW5vNlZxNWNhVlgzNk5HamVPR0ZGNG9jczFtVEprMFFGeGVuV2xQb1lRZ2hjTzNhTmF4YnR3N05temVITE12NDY2Ky9jUERnUVhUcTFBbDE2dFJCY25JeWZ2amhCN1JzMmRJcTZWbXhZZ1U2ZHV5bzJwNmRuWTJNakF5cnJwQjVwMmtlTW1RSWF0YXNpWFBuem1IcDBxVUZ0bFRsRlJ3Y2pKNDllK0xDaFF2dzl2WldUUjFkWE9MaTRrcmt1T1I4bU5nUUVkRWpMeXNyQzRzWEw4YVZLMWVRbVprSlgxOWYxS3haRXl0WHJrUmdZQ0JDUTBNeGRlcFV6Sm8xQ3hxTkJnc1hMZ1NRMHdJUUdSa0prOG1FNXMyYkl6ZzRHSXFpV0diTXlzcktzcHBWS3pvNjJ1Wmlna2FqRVZsWldWaXpabzFsMjdwMTYzRHg0a1c3azR6Y2JLMHgwcWxUSi9qNCtNRFYxUlhyMXEyenpBS1hWM0J3c0ZVclRHNTV2M1VIY3FiMVhiQmdBVjU5OVZYMDY5Y1BDeGN1Uk4rK2ZWRzllbldNSFRzV0FRRUJHRGh3b0tYbFM1Wmx1THE2NHRhdFd3VisyNTZjbkl3elo4NGdPRGdZYTlhc3dabzFhNUNabVlrZmYvd1JLMWFzZ0xlM044TER3N0ZxMVNyMDZ0VUxIVHAwUUVCQUFGNTY2U1hMWkE1Mzd0ekI4dVhMOGVPUFAxcGE1cnk5dmRHOWUzY29pb0tlUFh1cXBpaStkdTBhZnZ6eFI1c3ppZG1yWThlTzJMUnBVNkhyQ3RuRFBNYkd3OE1EclZ1M3RreVA3T0hoQVoxT2h3MGJOaUE5UFIwMWE5WkVtelp0Vk8rZCtXYzdLaW9LNjlhdFU0MnoyYk5uRDU1ODhzbDh1M2xsWm1aaTl1elprQ1FKbjM3NktUWnUzSWgrL2ZyaG80OCtncisvdjExZDdTcFhyb3pubjM4ZUJ3OGVMSEJpaDRleGQrOWVCQWNIbDhpeHlia3dzU0Vpb25KTFVSUzd4b3BVcUZBQjd1N3VDQXdNeFBEaHcxRzNibDBrSlNWaHhvd1pTRWhJd09MRmkxRzNibDJzV3JVS3ExYXRRdi8rL2JGczJUTDQrdm9pSUNCQU5aMjBMTXMyWjlJeWo3RUpEdzlIcTFhdDhPNjc3Nm9HMTNmcTFBbWRPM2UySkNTS29xQnExYXFxUlRQTmJ0KytqV3JWcXVINjlldDJ6OFJtYXhLRDVPUmtuRGh4QXBJa1ljV0tGWll4RklEMUlxWjU3ZDY5RytQR2pVT1RKazB3Yjk0OFhMMTZGWk1uVDdacW9RZ01ERVRMbGkwUkdocUs0T0JnZUh0N1krN2N1YWhRb1FMNjlPbUROOTk4czhDdVJwSWtvV3ZYcnZqdHQ5OFFFaElDV1pieCt1dXZvMUdqUnBneFl3WjhmSHdBNUV6bC9ILy85My9ZdUhFalB2bmtFOHllUGR0U1ZxVktGU1FuSjJQRmloVm8zTGd4Z0p4eEpCa1pHWEJ4Y2NHTkd6ZFUwM1JQbkRnUnZyNitEOVhhMHFGREI0U0doa0tuMDZuR1Y5blNyRmt6MVF4OGhXMDM4L0x5S2pENWlvNk94clJwMDFDM2JsMkVoWVhoc2NjZXc0b1ZLN0IwNlZMSXNneFBUMC9WR2pKQVRqSVRHeHVMNDhlUFkrZk9uWGoxMVZjeGI5NDh5TEtNUG4zNm9FbVRKdmpxcTY4d2YvNTgrUHI2NHZubm4wZUxGaTNnNHVJQ1YxZjFiV1ZpWWlLbVRwMEtWMWRYZlBiWlovamlpeS93NjYrL1l1REFnYXBrOW8wMzNpancraFFrSmlZR3QyL2Y1bFRQUkFYUmFEUkNvOUVVM0ttVGlFb01md2NmVGViM3ZiaUVob1krY0ozczdHd1JIaDR1c3JLeXJNcisrT01QWVRLWmJPNjNmLzkrbTlzUEh6NHNoQkRpbjMvK0VTYVRTVnk2ZEVrWURJWkM0N01sS0NoSXRHalJRcnoyMm10aThlTEZCZFo5NDQwM0h1Z2M5c3JPemhhN2R1MFNScU5SdGQzSHg4ZXFibnA2dWpoMzd0d0RuU2YzOVU1SVNMQzdycSt2Yjc3MWZ2cnBKOUdoUXdmUnFWTW5zV0xGQ3N2MnFLZ29jZmZ1M1h6M216Tm5Ub0hsWnJHeHNhSlhyMTUyMVMwSkdSa1pRcS9YMnl6TDcrZjM3dDI3WXNpUUlXTFJva1hpNHNXTCtSNzc5OTkvRjB1WExoVXpaODRVblR0M0ZqNCtQbUxHakJtVzhxNWR1NHFwVTZlSzhQQndvU2lLRUVLSXhNUkU4Y2tubjRodnYvM1dVaTgrUHI3QTExQlErZDI3ZDBWd2NMQTRmZnAwZ2NkNFdFdVhMaFgzUDV1bU92b3pzaUFhaldhcFJxTVIzdDdlN3pzNkZrY3BudWs2eWlIekRWVk1UQXl2RVpFRDhIZncwV1IrM3d2NmxwckltUmdNQnJpNXVWbTFadERETTNmZnpHK05udUt5Yk5reTg4UUkwMkppWXFhVzZNa2Vna2FqV1FyZ1BTSEVFTDFlLytEOUtKMFlmOHVJaUlpSVNraEozM1EveWx4ZFhaa3drZ29uQlNjaUlpSWlJcWZIeElhSWlJaUlpSndlRXhzaUlpSWlJbko2VEd5SWlJaUlpTWpwTWJFaElpSWlJaUtueDhTR2lJaUlpSWljSGhNYklpSWlJaUp5ZWt4c2lJaUlpSWpJNlhGVkl5SWlLbk8wV3EyalF5QWlJaWZERmhzaUlpb3poQkFISFIwREVaRU42UUJPT1RvSUtoaGJiSWlJcU16UTYvWCtqbzZCeW9lWFhucnBKVm1XOVFBUUV4TWpPVG9lSWlwNWJMRWhJaUlpSWlLbng4U0dpSWlJaUlpY0hoTWJJaUlpSWlKeWVreHNpSWlJaUlqSTZUR3hJU0lpSWlJaXA4ZkVob2lJaUlpSW5CNFRHeUlpSWlJaWNucE1iSWlJaUlpSXlPa3hzU0VpSWlJaUlxZm42dWdBaUlpSTZIKzh2YjEvbGlUSno5RnhsQ2NhalVZNE9vYnlSQWh4VUsvWCt6czZEcUs4MkdKRFJFUlVoakNwb2JLT1A2TlVWckhGaG9pSXFBeUtpWW1SSEIyRHN6TzMxUEJhRmgrMmZsRlp4aFliSWlJaUlpSnlla3hzaUlpSWlJakk2VEd4SVNJaUlpSWlwOGZFaG9pSWlJaUluQjRUR3lJaUlpSWljbnBNYklpSWlJaUl5T2t4c1NFaUlpSWlJcWZIZFd5SWlJZ2NwSFhyMXU0R2c2R1JyVEp2YjIrZjNNK3JWS255NTlHalI5TktKekxudzJ0SlJFeHNpSWlJSEVSUmxBcVNKRVhCeHQ5alNaS2ljejAxS29yaVZYcVJPUjlleStLbjFXcnJDU0VXQ3lFa0FKQWt5Ykk0cDBhamlSQkNTT1p0a2lTRjZIUzZ5NDZLbFFoZ1Z6UWlJaUtIaVlxS3VnM2dnQjFWOTkrdlMvbmd0U3grT3AzdUNvQm1raVFGU0pJVUFPRGZ1WXIvbld0YnMvdDFpUnlLaVEwUkVaRmpiUzJtT3NScldkd0VnRzEyMU50NnZ5NlJRekd4SVNJaWNpQ2owYmdkZ0ZKQUZVVUlzYjIwNG5GbXZKYkZUNUtrUWhOQldaYVpMRktad01TR2lJaklnV0pqWTI4QU9KSmZ1UkRpc0Y2dnYxbUtJVGt0WHN2aXA5UHBqZ0g0cDRBcTEwK2RPaFZWV3ZFUUZZU0pEUkVSa1lNSklmTDl4dHVlYjh6cGYzZ3RpNTBpaFBpaGdQSWZVSEFyR1ZHcFlXSkRSRVRrWUlxaTVEdU93V1F5RlhSVFNYbndXcGFJZ2hKQ0pvdFVaakN4SVNJaWNyRFRwMDlmQlhEY1JsSFUvVEt5RTY5bDhmUDA5RHdFSU1sR1VaS0hoOGZoMG82SEtEOU1iSWlJaU1vQVc5MmsySFhxd2ZCYUZxK0RCdzhhQWV6SXUxMlNwTzMzeTRqS0JDWTJSRVJFWlVCMmRyYlZqWGQyZHJZOVUrMVNIcnlXeGMvV3pHZUtvakJacERLRmlRMFJFVkVaRUJzYmV4R0FQdGVtbVB2YnFJaDRMWXRmY25MeWZnQ3B1VGFsWkdWbDdYZFVQRVMyTUxFaElpSXFPN2JtODVpS2p0ZXlHTVhIeDJjQ0NNKzFLVHd1TGk3TFVmRVEyY0xFaG9pSXFJeklQUTZFaXg0K0hGN0xFbUc1amh5elJHVVJFeHNpSXFJeVFxZlQvU0ZKVXB3a1NYR25UcDM2MDlIeE9ETmV5K0luU2RKUDVzZHVibTQvRlZTWHlCRmNIUjBBRVJFUi9ZK2lLRnNsU1JLT2pxTTg0TFVzWGpxZHpxRFJhRFlERUZGUlVmY2NIUTlSWGt4c2lJaUl5aEJabHJmd1pyeDQ4RnFXaUswQWVFMnBUR0ppUTBSRVpBZHZiKzhUa2lTMUxPbnpDQ0VnaElCR295bnBVNW5QZDFDdjEvdVh5c251SzJmWDBpaUU2S3pYNi9lVjVFa0tVMXJYMUV5ajBYeGZVc2QyeE04a2xROGNZME5FUkdTSDByeHBMRTJTSlBrNTRKemw2VnE2QXBqcTZDREswelYxeE04a2xROXNzU0VpSWlvQ25VN242QkNLalZhcmRlajVuZjFhTGx1MkRLR2hvWkFreWFHdE5iazUrelYxOU04a09UZTIyQkFSRVJFUmtkTmpZa05FUkVSRVJFNlBpUTBSRVJFUkVUazlKalpFUkVSRVJPVDBtTmdRRVJFNWllVGtaRWVIVUM3d09oS1ZUMHhzU29DM3QzZDlSOGRBUkVUT0x6SXlFb3NXTFlLaUtEQ1pUR2pmdnIybExDTWpBek5uenNTQ0JRc2NHS0Z6NEhVc1hzZVBIMWM5TjVsTURvcUVTSTNUUFJjVGpVYnpqQkNpQjRDZyszUEpTNDZPaVlpSUhPK3JyNzdDdW5YcjdLNmZlN3BlUHo4Ly9QTExMMWk5ZWpYZWV1c3R5M1pGVVRCbzBDQzR1N3RqL1BqeHhScHZXZGFpUlF0NGVYa1ZXQ2N4TVJIUjBkR3FiYnlPdG4zOTlkZllzR0ZEa2ZhSmlvckNKNTk4Z2pWcjFpQXFLZ3BIamh5Qm9paTRkdTBhMHRMU0xQV0VFSEJ6YzhPdVhidUtPMnlpZkRHeGVRamUzdDdQeTdMYzgzNUM4NklrTVpjaElpSzFVYU5HWWRTb1VWYmJ0Vm90OXV6Wmc1bzFhOXJjcjF1M2JwYkhlcjBlMjdkdlYyMVBUVTJGaDRjSGhnOGZEaGNYRjJ6YnRxMEVvaTk3SWlJaUNpeHYwYUtGNmptdlkvNkdEeCtPNGNPSEYxZ25MUzBOZm41K1Z1dmpUSmd3QWY3Ky9oZzllalFPSERpQS92MzdZKy9ldmZEejg0T2JteHVXTEZtQ0NoVXFsR1Q0UkZhWTJCU05wTlZxdmMwdE13QWFDeUVjSFJNUkVaVkRDUWtKZGkrMm1QZG12andMREF3c3RNN0ZpeGZ4MkdPUHdkUFRrOWV4QkxpNXVXSEdqQm1vVzdjdTB0TFNvTmZyMGJOblQremN1Uk1iTm14QW56NTlvTmZyc1hUcFVrZUhTbzhZSmphRmt6VWFUVXNoUkU5WmxvT0VFQTBjSFJBUkVUbWZ2bjM3NHB0dnZvR25wNmRkOWMzalFMcDM3dzQzTnplYmRZUVEyTHg1czJyTVNIbFhXSXROVUZBUWR1M2FCYTFXaTFkZWVZWFgwUTd0MnJWRHhZb1ZMYzh6TXpOeDRNQ0JmT3YzNnRVTElTRWh5TTdPUnVYS2xURnk1RWhVcTFZTkN4WXN3TWFOR3pGNThtU3NYNzhlc3N5aDNGUzZtTmpZRUJ3YzdITCsvSGtBZ0VhanVReWdqaVJKS0VycmpFYWpTWHpBMHhkSGY3Ymk2aFAzME1jUlFqejBNYVRpNmVQSFk1VE1jVXI4R0JxTjVtNVppT01SUEVaeEhhYzhIZU9oL1A3Nzd6QWFqWGJYbnoxN05vQ2NNU05SVVZFMjY3UnExUW9BOE1VWFh6eDhnRTZnY3VYSytQUFBQOUdvVWFOODY2eGF0UXJEaGczRHdJRURBZkE2MmlNbEpVWFZxcVhWYWd1cy8rdXZ2MkxjdUhGbzNicTFaVnZ1bGpTVHlZU1JJMGNpSlNVRmpSbzF3b29WSzRvL2FDSWJtTmdVUXBJazhZRGR6V29YZHl6T2lPT09xQmhVY1hRQVpMY0g3WnRiR3Z1SmZCNFhSYkgvemN6YnJXcm16Sm53OS9kWGJjdk96a2F2WHIwQTVJeDNjSGQzTCs0d25NYVFJVU13YnR3NEdBd0d1TGk0Mkt4VHBVb1Y5T3ZYRDFXcXFEODZlQjJMUjJKaUl2UjZQUzVjdUlERXhFUjRlWGxCcTlXcVd0STZkdXlJaUlnSXZQMzIyK2pkdTdjRG82VkhEUk1iR3padjNtelNhRFFBQUoxT1Y5L0h4NmVUb2lpQmtpUUZDaUhxMlhNTW85Rm9OVzJMaTR2TEEvMHhsV1g1Z2ZaNzBQTTl6TDdwNmVtbEd1dkR2RVpYVjljSDJ2ZEI5MHRPVGk3MTk2TkNoUW9QdEorYm05c0Q3VmV4WXNVSGZvMEpDUW1xZlQwOFBESUFJRFUxdFZKSm5MTlNwVW9QdEorN3Uvc0R2OGJISDMvOGdmYmR2SGx6YVNjTUQ3dHZ1YVRSYUlyOW1rUkVST1E3ZVlEWnhJa1QwYjE3ZHdDdzNFQ2FiK3JOQStFZkZiMTc5MGJ2M3IzaDQrT0RreWRQcXJvNmFiVmFuRHg1TXQrRWg5ZXhlRVJGUldIY3VIRUlEQXhFaHc0ZExBbk5zR0hEc0dqUklsWGRrSkFRK1BqNE9DSk1la1F4c1NtY2N1clVxVWdBa1FDRytmajR2S1FvU2c4QVBRQTB6bStuMk5qWUc2VVZJRkY1WlA1eUlUNCtQdFBCb1JBNVRMZHUzVkN4WWtYVmxMeDV2d0ZmczJiTkl6V1RsOUZvaENSSlJScS93ZXRZdUk0ZE85cFZMem82R3IvOTlodVdMMStPbEpRVXkreHlCb1BCVWljNU9SbWRPM2NHa0xPR0VGRnBZV0pUTk9MVXFWTjZBSG9BRSs5UDk5emovaXhwelIwY0d4RVJsVE41Wi9UU2FyWDQ3cnYvejk2OXgwZFIzWC84Zjg5dUNISUxZQlgwQy8yaVAxRlF2d1d6RzFDcUZOQ0F5ZysvSUFvS0ZSVyt0WmFJK3BPMlFCR2hnc3JGV3FCaVFTcGVxS0lTb2RoR3dxMFl5MDBTZDZOSXRXSkVSVlN3M0pKZ2dDUzc1L2NIWkpzbG01RHJ6azcyOVh3OGZMaHo1c3pzSjZlcHpKc3pjK2JWc0ZtSmVGbkpxK3hDdWV3NXBiTHQ4c3JmMm5mLy9mZHI0TUNCa2hqSE0zRzVYRnEvZm4yMStzNllNVVBHR0czYXRFblRwMC9YOU9uVGRja2xseWcxTlZYZmZmZWQyclZycHpadDJoQm9ZQXVDVFIzazV1WitKT2tqU1RPOFh1OUZ4cGhiakRHM25IcEJKd0FBRFNJUUNDZ1lET3J3NGNOaHExazFabVVYeWkrLy9MSzJiZHVtWjU1NUptei82YmVYVlVjOGptTWtwNy9RdExpNE9MU0MzTzdkdThOV2szTzVYTnEzYjUvbXpadW5TWk1tYWNtU0picmdnZ3QwempubmFOU29VUm83ZG14VWF3ZktJOWpVRTUvUDk1bWtPWkxtSkNjbmQ3SzdIZ0JBYkNpL3d0U0FBUVBDOXAyK1hkWTJjK1pNU1ZLN2RwSFhvZG0zYjUvR2pCa2p0OXV0VWFORzFXTzFzV3ZQbmoxYXRteVpzck96TlgvKy9Cb2R5empXekxScDA3Umh3d1lsSmlicStQSGpHalpzV0dqZjl1M2JOVzNhTkkwYk4wNERCZ3hRYW1xcXBrNmRxbkhqeGlrUUNHakpraVhLejg5WDc5Njk1WGE3ZGQxMTErbVJSeDZ4OGFkQlBDSFlOSURjM053djdhNEJBQkFicXZ0eXlFaE92NTJuWjgrZXNpeExIVHAwME5xMWErdGFtcU44OWRWWHV2amlpelYrL1BpSTc2TVpNbVJJcFN0eE1vNDFNMlhLRkkwZlAxN0JZRkF0VzdaVWl4WXRRdnN1dmZSU1BmdnNzK3JVNmVUZjRicGNMbzBhTlVxZE8zZVcyKzNXRFRmY0lPbmtiRmdnRUZCQ0FwZWFpQjUrMndBQWNJaUZDeGZhWFlKdHlyOHpKWkthekFyRTh6aFdSNHNXTGNMQ1RIbEpTVWxLU2tvS2E0djBYaUczMjEyajJ3S0Irc0FyWVFFQUFBQTRIc0VHQUFBQWdPTVJiQUFBQUFBNEhzRUdBQUFBZ09PeGVBQUFBRUFqVVg1NWNTRGVFR3dBQUtnQkxoenJEMk5aZjR3eFdaWmw5Ylc3anZwZ2pNbTJ1d1k0RThFR0FJQnFhRXdYanVYWmNSSFp5TWF5TkJnTTV0cGRSRzV1YnIrRy9nNlB4L05iU2RNa1BlcjMrMy9iME44SDFCVEJCZ0NBYW9qR2hXTzhpTlpZZWp3ZUkwbCt2ei95bXpzQk5Db3NIZ0FBQUFEQThRZzJBQUFBQUJ5UFlBTUFBQURBOFFnMkFBQUFBQnlQWUFNQUFBREE4UWcyQUFBQUFCeVBZQU1BQUFEQThYaVBEUUFBYU5TU2s1Ti9ZWGNOWjJKWjFoaGp6RVdTU3V5dXBRcnQ3UzRBcUFyQkJnQUFORlpHa21WWjFrSzdDNmtPeTNMTWUwUS90YnNBSUJLQ0RRQUFhS3hHU2VwdGR4SFZkSzhrdWQzdTgrMHVwQ3JCWUxEVTUvTWRzTHNPSUJLQ0RRQUFhSlQ4ZnY4cmtsNnh1NDdxOEhnODkwcFNUazdPUHJ0ckFaeUt4UU1BQUFBQU9CN0JCZ0FBQUlEakVXd0FBQUFBT0I3QkJnQUFBSURqRVd3QUFBQUFPQjdCQmdBQUFJRGpFV3dBQUFBQU9CN0JCZ0FBQUlEakVXd0FBQUFBT0I3QkJnQUFBSURqRVd3QUFBQUFPRjZDM1FVQUFBREVrODZkT3pkdDI3WnQyL0p0Z1VCQWt0U2pSNC96eXJjZlBuejRjRjVlM29rb2xnYzRGc0VHQUFBZ2l0cTBhWE5aSUJEd1I5b1hDQVMrTGJkcDJyUnA0NVdVRzUzS0FHZmpWalFBQUlBb3V2RENDM2RJS3E1RzE1SlRmUUZVQThFR0FBQWdpdExUMHdPU3NxdlJkZnVwdmdDcWdXQURBQUFRWmNhWVo2clJyVHA5QUp4Q3NBRUFBSWd5bDh1MVFsSnBGVjFLazVLU1ZrU3JIcUF4SU5nQUFBQkVtYy9uSzFFVml3SllsdVhQeXNxcUt2Z0FPQTNCQmdBQXdBYkdtRVcxMlFjZ01vSU5BQUNBRFFvTEMxK1JGR2x4Z0VCQlFjR3lhTmNET0IzQkJnQUF3QWFuWHJ5NU04S3VuYnlVRTZnNWdnMEFBSUJOakRGTFRtOXp1VnpQMlZFTDRIUUVHd0FBQUp1NFhLNGxrb0xsbW9MR21PZnRxZ2R3TW9JTkFBQ0FUWHcrWDVHa1Q4bzEvZXRVRzRBYUl0Z0FBQURZeUJpenROem1TN1lWQWpnY3dRWUFBTUJHTHBkcllkbm5KazJhc013elVFc0VHd0FBQUJ2NWZMNThTWjlKeXR1K2ZYdUIzZlVBVHBWZ2R3RUFBQUR4enJLc1pjYVk0Smw3QXFnTXdRWUFBRGhlY25MeWRzdXlldHBkUjIwWll5UkpIbzlubXMybDFJb3hKaXMzTjdlZjNYVWd2bkVyR2dBQWNEd25oNXJHd0xLc3ZuYlhBREJqQXdBQUdnMmZ6MmQzQ1hISDYvWGFYUUlnaVJrYkFBQUFBSTBBd1FZQUFBQ0E0eEZzQUFBQUFEZ2V3UVlBQUFDQTR4RnNBQUFBQURnZXdRWUFBQUNBNHhGc0FBQUFBRGdld1FZQUFDQ0tnc0dnakRFVjJvdUxpMjJvQm1nOENEWUFBTUIyWHE5M2JMZHUzVHJhWFVkTmZmMzExMkhiaFlXRmV2SEZGMFBiSlNVbFdySmtpVXBMUzBOdEd6WnMwS1JKa3lxY2ErUEdqZnIwMDA4ci9hN1ZxMWRYYUNzcUt0TG16WnNWREFhclZlK05OOTVZclg3UjFMMTc5dzRlaitjK3UrdUE4eVhZWFFBQUFJQXhabDVDUXNJZms1T1RzMTB1VjNwSlNjbUtIVHQyZkI3TkdyeGVyODQvLzN5VmxwYnErUEhqeXNyS2t0ZnJWZXZXcmNQNjVlZm5LenM3VzVKMC8vMzNLeTB0VGFtcHFaS2tGaTFhS0RzN1c1ZGVlcW11dlBKS3ZmVFNTL3JxcTYrVWtQQ2ZTNjQxYTlhb2UvZnVrcVJkdTNacCt2VHBrcVFUSjA3SUdLT3p6am9yMVBmbGwxOE9mWDc2NmFjMWNPREFzRnFlZlBKSmJkaXdRVE5tekZEZnZuMUQ3UTg5OUpCMjc5NWQ0V2M4Y09DQUJnOGVYS0g5elRmZnJOWVkxWmNycnJqaUFyZmJmWXN4NWhaSnZVNDFQeFBWSXREb0VHd0FBRUFzU0pRa3k3SjZHbU42SmlRa1BPbnhlUHlTVmdRQ2dUYysrT0NEWFExZVFHS2lNakl5dEdIRGhyQUwvZlhyMTh2dGRvZTJ2VjZ2Sk1udGRtdkdqQmthTjI2Y0xyMzBVdDEvLy8yaFBvOCsrcWdLQ2dyVXJsMDdTZExRb1VOMXpqbm5hTktrU2RxOGViTSsrZVFUclZ5NVVtKzg4WWFXTGwycVJ4NTVSTk9tVFpQTDVkTEREeitzeHg1N1RFMmFOS215M2pmZWVFTzdkdTNTQ3krOG9QSGp4NnRyMTY0Njc3enpKRWx6NTg0TjlRc0VBbHE4ZUxFKy9mUlRGUllXNnZ6eno5ZjExMSt2bTIrK3VlNkRWZ1BkdTNlL0pDRWhvU3pNZUNQZGpnZlVCY0VHQUFERWdoT1NtcDdXNXBIa2NidmRqM3M4bnAyU1ZyaGNyamZlZSsrOWYwcHFzS3Zpckt3c1hYLzk5ZFhxZS9ubGwydk9uRGs2Ly96enRYTGx5bEI3UmthR2R1M2FwZkhqeDRmYWpERktTMHZUc0dIRDlPdGYvenJzUEtXbHBkcXlaWXVLaTR0VlVGQVFGbXFHRHgrdWtwSVNIVHg0VU1PSEQ5Yzk5OXlqd3NKQ1BmLzg4M3JoaFJmVXZuMTdQZkRBQTBwTFM5UFRUeit0RGgwNmhJN2R1bldyL3ZDSFA4amo4V2pPbkRtNjZhYWJOSC8rZk0yZVBWdVptWmthTzNhc2twT1RhenRVWjJKMTc5NzlNcmZiZmF1a1d5VDlpRENEaGtTd0FSRFRQQjVQaHQwMUFJaUtxcWNucFArUjlEL0JZSENheCtQNTNyS3N3OGFZWVg2L2Y3dnFNZVFVRnhjck96dGJreWRQRHJYZGNNTU5WUjdUbzBlUHNNK2RPM2NPYlk4WU1VS1N0SGZ2WHIzOTl0czYrK3l6dFduVEptM2V2Rm1kT25YU29VT0hRbjJYTEZrUytuekhIWGRJT2puenMzejVjcTFidDA1ejU4N1Y2Nisvcmxtelppa3JLMHVMRmkxUysvYnRKVW1wcWFrS0JBSzYrKzY3OWRSVFQrbWpqejdTcWxXcmRPellNVTJZTUVGWFgzMjFKR25nd0lGcTJyU3BwazZkcWkxYnR1anh4eCtYeStYU3RHblRkUG5sbDlkMjJNcXpVbEpTcmdnRUFuK1YxTmF5ckJiVlBaRC8zdGZaLzJ0M0FYWWoyQUNJVmQ5S09sLzhoeHBBUlMyTU1TMGtiZk40UEY5SWVxNitUbnpzMkRHZGRkWlpPbmp3b0pvM2J5NUpXcnQyclZ5dS82eTNWSFlyMnJKbHkvVHNzOCtxdUxoWTI3WnRreVExYjk1Y3I3NzZhb1h6OXVuVFJ3a0pDWHI4OGNjbG5YeUkvdzkvK0lPay80U1kwNVYvdm1iZHVuVTZjZUtFbGk1ZHFsNjllcWwzNzk1S1MwdXJjTXlDQlF0MDRZVVhLaXNyUzZOSGo5YnMyYk0xYytiTXNENXIxNjROZlE0R2cwcExTd3NMWTdXVm5KdzgwZVZ5M1JzTUJpKzBMS3MycCtDLzkvWGpHN3NMc0F2QkJrQk1DZ1FDZmQxdTl5VjIxd0VnYWxicXpMTTJZWXd4ejdsY3JuUkpieHRqSHF1UElscTNicTJmLy96bm1qZHZubWJObWlXMzJ4MFdhc29iT1hLa1JvNGNxVjY5ZW9YYWlvcUtJZ2FWcWxZdE8zandvREl6TThQYXlxOWU5dm5ubjhzWW82Wk5tK3FmLy95bnVuWHJwazZkT2lrek0xTWJObXhReDQ0ZDFiVnJWLzNyWC85U216WnRsSmlZcUFjZWVFQ1NOR1BHREczY3VMSFM3KzdWcTVjR0RScFU2ZjZhY0xsY3Y3Y3N5My9xR1pwN2EzR0ttK3Fsa1BoV2xKdWJtMlYzRVhZaDJBQ0lTYWNlRkc3d2g0VUJ4QWFQeDFPZDlZcS90aXhyWlRBWVhORzVjK2ZONmVucGdYTEgxMXN0cWFtcGV2enh4MVZRVUtCZ01GaXZTeVNYaFlnREJ3NW8wS0JCZXYzMTEzWGt5Qkg5OHBlL0RPdDM1TWlSME9lNWMrZHE1TWlSZXZUUlJ6Vmx5aFNWbHBicXBwdHUwcnAxNjNUdzRFRjkvUEhINnRxMXF4WXVYS2c3N3JnamRIdWFKQjAvZmp6aUttZ053ZWZ6bFVoYUwybjlzR0hEN3N2THk3dEcwbENYeXpYVUdIUEdwYno5ZmorM29xRk9DRFlBQUNBV25MNXdRSmt2SkwwaGFZWGY3OCtXRkpTazNOemNCaW1pN0NIOVlEQ29MNzc0UXBkZWVxbisvT2MvaC9VcHV4VXRrdWJObTRmZFFsYW1UNTgra2s0dUtpQ2RuSkVwKzl5bVRSczk5ZFJUWWYzTHdsUnhjYkhjYnJldXV1b3FTVkpTVXBJa3FYdjM3dHE2ZGF1U2s1UDF4Qk5QcUxpNFdMdDI3YW9ROE00NjY2d3FsM0l1UDl0VW4wNkZ6bmRPL2ZPUTErdnRZWXk1MWJLc1c0d3hGemJJbHlMdUVXd0FBRUNzK1VUU0NzdXlWdmg4dmx3MTRBcG9wNXM2ZGFvMmI5NnMvL3UvLzlQV3JWdDF5U1ZWM3hGYi9zV2Iwc2xiMGNvV0RDZ3YwcTFvMzMzM25jNDk5MXoxNjlkUHQ5NTZxLzc5NzMvcjJMRmp1dVNTU3pSdzRFQWRPblJJQ1FrSm1qMTdkb1ZqKy9UcG82MWJ0NnBmdjM0cUxTM1YxcTFiMWJObno3QmxxYVdUTXpiMWRhdFpIUVI5UHQ5MlNkc2xUVWhKU2JraUdBemVvcE1ycFhXMXR6UWdEbmc4SHVQeGVGaVRFQUNBS1BCNFBObGVyM2RxY25MeVpiVTgzbmc4SGxNWFYxMTFWZWp6d1lNSFRaOCtmY3piYjc5dGpERW1FQWdZWTR3NWNPQ0FTVWxKTVlGQXdPemJ0OC9jZGRkZHh1UHhtQVVMRnBnREJ3NllHMjY0SWVLNVQyOVBUVTAxZDk1NXA5bXpaNDh4eHBqWFgzL2R6Smt6eDZTbXBvYjZiTjY4MmJ6MDBrc1J6M0g0OEdHVGw1Y1hEWXlRakFBQUlBQkpSRUZVMnA0OGViTFp0R2xUaGUrZE5XdFdsVC96N05tenE5eGZIWFc1WnZKNFBKY21KeWRQOFhxOURUTUZoN2pDakEwQUFMQ2QzKy92YVhjTjVjMmFOVXV0V3JWUzc5NjlKWjE4R2VidmYvOTdCWU5COWU3ZFd5NlhTOW5aMmZyQkQzNmc1Y3VYNjVWWFh0SGRkOSt0UUNDZ0FRTUd5TElzdVZ3dUJRSUJsWlNVcUxTMFZDTkhqdFFycjd5aXZMdzhIVHAwU0hmZGRaZk9QLzk4L2ZXdmY5WFNwVXUxZVBGaWJkeTRVUVVGQlVwS1N0S25uMzZxQ3k2NG9FSnQvZnYzcjlCMjVNZ1JiZCsrWFpabDZibm5udFBvMGFORCs4cXZnaGJKbWpWck5ISGl4R3EvdTZjKytmMytqeVU5ZHVvZkFBMkJHUnNBQUp5alBtWnNicnZ0dHREbmpSczNtbmZlZVNlMFhWSlNZdkx6ODAxQlFVR29MUkFJbUdBd0dQRmNnVURBbkRoeHdwU1VsSVJtZThwODlkVlhadG15WmVhTEw3NHcvZnYzTjVNblR6WmZmLzIxTWNhWUpVdVdtT0hEaDV0aHc0YVpoeDU2eUJRVkZZV09xMncyeUc1Y015RlcxR3FSOFhoUTluOVF2OS9QR0FFQUVPUEsvdHoyK1h4MmwxSWp4Y1hGU2t4TXRMdU1PaWxiVElGckp0Z3Q4c0xzQUFBQWFIQk9EelZBTENIWUFBQUFBSEE4Z2cwQUFBQUF4eVBZQUFBQUFIQThnZzBBQUFBQXh5UFlBQUFBQUhBOGdnMEFBQUFBeDB1d3V3QUFBSUQ2VXZaT0ZRRHhoeGtiQUFEZ2VNYVlMTHRyaUdlTVAySUJNellBQU1EeGNuTnorOWxkUTIxNVBKN2ZTcG9tU1g2LzM3SzNHc0M1bUxFQkFBQUE0SGdFR3dBQUFBQ09SN0FCQUFBQTRIZ0VHd0FBQUFDT1I3QUJBQUFBNEhnRUd3QUFBQUNPUjdBQkFBQUE0SGk4eHdZQUFOU0xLNjY0NGdyTHNxNnl1dzZuTWNiOHdySk92cjRtT1RuNUZ6YVhFOHVLQTRIQTZ6dDI3UGplN2tJUW13ZzJBQUNnWHJoY3JxMlNtdGxkaDVOWmxyWFE3aHBpV1VKQ1FrOUpoRDlFUkxBQkFBRDFwU3pVUEd0ckZjNTA3NmwvTTNhUmxZMFBqMUdnVWdRYkFBQlFyL3grUDMralhrTWVqK2RlaWJHcmpNZmoyU2RwbXFSdjdLNEZzWXZVQ3dBQUFNRHhDRFlBQUFBQUhJOWIwUUFBQUdKRWp4NDlmcGlUay9PVjNYWFlMVGs1K1JlV1pWMVJyaW5sMUw4SGVUeWU4OG9halRIdjUrYm1Mb3B1ZFloVkJCc0FBRkJqM2JwMTY1aVFrREFsMGo2UHh4TjJvVmxhV3ZyWWpoMDc5a2FuTW1md2VyM1hHR1B1T0wwOUVBanM4WGc4NVJjUUtMbm9vb3Yrdi9UMDlFQVV5N09keStWeUdXUHVqYkRMZStxZnNuNzNSYThxeERxQ0RRQUFxTEV1WGJwOG01ZVhOOFN5clBZUmRvY3VTSTB4Kzd0MDZYTGZqaDA3b2xoZDdITzVYTjhFQW9GSUYrNVN1ZkdUbEJsdm9lYVV2MGg2NWt5ZFhDN1h5aWpVQW9mZ0dSc0FBRkJqNmVucEFaZkw5WmRxZEYwWnB4Zm1WY3JKeWRrdDZkTXo5VFBHdkJHRmNtS096K2Y3MWhpejVRemROdWZrNU95TFNrRndCSUlOQUFDb2xXQXd1S0lhM2FyVEoxNjlkSWI5Z1NaTm1yd1psVXBpa0dWWlovcmQ0WGNMWVFnMkFBQ2dWbHd1MXp2R21FTlZkRG5ZdW5YcmQ2SldrTU5VNDhJOUt6czcrMkJVaW9sQnhwZ3Fiek96TEl2YjBCQ0dZQU1BQUdyRjUvT1ZXSlpWMVl6Q20xbFpXYVZSSzhoaGZEN2Z2eXpMK21kbCs2c1JmQnExM056Y0x5VzlWOG51SEovUHR5ZWE5U0QyRVd3QUFFQ3RWWFh4N1hLNTR2ckN2RHFxdUozUFZQTVpwa2F0c3Q4dll3eS9XNmlBWUFNQUFHb3RQejkvZzZTQ0NMc0tqaHc1OHZkbzErTTBWUVRETFR3WUx3VUNnWWpqRSsreldZaU1ZQU1BQUdvdEx5L3ZoREVtSThLdXYrWGw1WjJJZWtFTzQvZjdQMVRrMWRHNGNKZjAvdnZ2ZnlycHc5T2FkL2o5L2p3NzZrRnNJOWdBQUlBNnFlUnZ6N2t3cng0VDZiWXFIb3dQRXpZK3pOYWdNZ1FiQUFCUUo1WmxyWkZVVks2cHlMS3N0WGJWNDBDblg2anpZSHc1cHorclZWcGFTckJCUkFRYkFBQlFKejZmcjBoU1p0bTJaVm1yVDdXaEduSnpjMzJTdmkzYjVzSDRjTys5OTE3WXluRWZmUERCUjNiVmd0aEdzQUVBQUhWVy9tSzhtaS91eEg4WVNadkxOcmpWcWdJamFjMnB6MnRPYlFNVkVHd0FBRUNkSlNZbXZsWDJ1WG56NW05VjFSY1ZXWmFWZnVwamdBZmpJNW9pU1pabFBXeDNJWWhkQkJzQUFGQm4yN2R2TDVDVUllbHZXN1pzS2JTN0hxZngrWHdySkgxaldkWjB1MnVKUlg2LzN5OXBvOC9ueTdXN0ZzU3VCTHNMQUFBQWpjWUt5N0s0VGFoMmdwTCs0c1FINDVPVGs3ZGJsdFV6R3QvbDhYaUNEWGwrWTB4V2JtNXV2NGI4RGpRY3krNENZcFhINHpHUzVQZjdHU01BZ0dORjg2SXoyaHI2SXJTeGpsMTlqMXZaTlZOandiV2ZjekZqQXdCQUk5WVlMOHpMV0piVnQ0SFAzeWpIcnFIR3plZnpOY1JwbzhicjlkcGRBdXFJWUFNQVFCeHcra1huNmFKNUVkcVl4bzZMZHpSbUxCNEFBQUFBd1BFSU5nQUFBQUFjajJBREFBQUF3UEVJTmdBQUFBQWNqMkFEQUFBYTNKRWpSK3d1d1pFWU42RDZDRFlOTERrNXVaUGROUUFBRUcyWm1abGFzR0NCZ3NHZ0FvR0FycnZ1dXRDKzQ4ZVA2NGtubnREOCtmTnRyREEyTVc1VmUvZmRkOE8yQTRHQVRaVWdGckhjY3dQd2VEeWRqVEczU0JwNmFnMThYdlFFQUhDY3VYUG42dVdYWDY1Mi8vTExJdmZ0MjFlYk4yL1dTeSs5cER2dnZEUFVIZ3dHZGM4OTk2aFZxMWFhTkdsU3ZkWWJTM3IwNktIMjdkdFgyV2YvL3YzS3lja0phNHVYY1h2NjZhZTFiTm15R2gyemJkczJUWjQ4V1V1WEx0VzJiZHUwYWRNbUJZTkJmZlBOTnlvc0xBejFNOFlvTVRGUnExZXZydSt5RWVPNDRLNUUyVnQwcS92MjJlVGs1TXRjTHRldHB3Sk50L0w3ZUlNdEFNQXVaWCtlMWVlN1dMeGVyOWF0VzZjZi9PQUhFZmNQSGp3NDlMbWtwRVJObWpUUjNyMTcxYkZqUjBsU1FVR0JrcEtTSkVsdXQxc3JWNjZzVlExU3cvNFpXNWV4NjlHalI0WFFjcVkrVGgyM2h2Z2RrNlRDd2tMMTdkczM3THpYWG51dGZ2akRINnBmdjM2Njl0cHJ0WEhqUnQxMTExMWF2MzY5K3ZidHE4VEVSQzFjdUZCTm1qVFJ6Mzcyc3hwOVh6UitwOUN3bUxHcFBjdnI5U2FYemN4STZtcU1zYnNtQUFCc3QzZnYzbXBmNVBibzBhT0JxN0hQb0VHRHp0am44ODgvMTlsbm42M1dyVnN6YnRXUW1KaW94eDkvWEIwN2RsUmhZYUZ5YzNOMTY2MjM2cTIzM3RLeVpjczBjdVJJNWVibWF0R2lSWGFYQ2hzUWJHckc1ZkY0ZWhwamJuVzVYRU9OTVJmYVhSQUFBQTN0amp2dTBEUFBQS1BXclZ0WHEzL1pjeUZEaGd4UlltSml4RDdHR0tXbnA0YzlROUxZWkdSa1ZMbC82TkNoV3IxNnRieGVyNjY2NnFxNEhMZHJyNzFXVFpzMkRXMmZPSEZDR3pkdXJMVC84T0hEbFphV3BwS1NFalZyMWt3UFB2aWdXclpzcWZuejUrdTExMTdUMUtsVDljb3JyOGpsNGpIeWVFU3dPWU5odzRhNTgvTHlyajUxbTlsUVNSMHN5MUpOWm1lU2s1UDMxZlI3TGN1cXIyblErcHhPamFtYWpESDE5ck14M2xFOVQzMmVLOWJPVTUvbmlyWHoxT2U1WXUwODlYbXVXS3VwWHA2cy92ampqMVZhV2xydC9uUG16SkYwOGhtU2JkdTJSZXpUcTFjdlNkS3NXYlBxWG1BTWF0YXNtVDc1NUJOMTZkS2wwajR2dnZpaXhvMGJwOUdqUjB1S3ozSEx6ODhQbTZVcXV4MnNNdSsvLzc0bVRweW9xNisrT3RSV2ZtWXNFQWpvd1FjZlZINSt2cnAwNmFMbm5udXUvb3RHekNMWVZJTmxXU1lZREJxWHkyVnFjN3VaWlZsVlB6MklXcW0vTEFJZ1R0VDJmdUc2M21kYzErK3R5L2MzMkQzU3A5OW05Y1FUVDZoZnYzNWhiU1VsSlJvK2ZMaWtrODlMdEdyVnFxSEtpVGxqeDQ3VnhJa1RWVlJVSkxmYkhiRlA4K2JOTldyVUtEVnYzanlzUFo3SHJTcjc5KzlYYm02dWR1L2VyZjM3OTZ0OSsvYnllcjFoTTJQOSsvZFhSa2FHeG93Wm94RWpSdGhZTGV4QXNEbUQ5UFQwZ0tSTnAvNTVLQ1VsNWZwZ01EaklzcXhCeHBqL3JzNDVTa3RMMjB1UzIrMnUweDh3THBlclRzZlg5ZnZyZXZ6Um8wZHQvZjc2T0VkQ1FvS3R4eDg1Y3NUV01XelNwRW1kams5TVRLelQ4VTJiTnEzVDhYdjM3clgxKzg4NjY2dzZIZCtxVmFzNkhYL3V1ZWZXNmZqMDlIUzdMdkRyNi9pNFZQWmdkMzNMeU1pb2RQR0FNbE9tVE5HUUlVTWtLWFFCV25hUnYyclZxb1lvSzJhTUdERkNJMGFNVUVwS2lyS3pzOE51amZKNnZjck96cTQwOE1UenVGVmwyN1p0bWpoeG9nWU5HcVRVMU5SUW9CazNicHdXTEZnUTFqY3RMVTBwS1NsMmxBa2JFV3hxSnZqZWUrOWxTc3FVTkM0bEplV0tZREI0aTZSYkpIV3Q3S0FkTzNaOEY2MENBUUNJQllNSEQxYlRwazNEbHZROS9XL1FseTVkV3F1VnZaeWl0TFJVbG1YVjZIbVBlQnkzL3YzN1Y2dGZUazZPZHU3Y3FULzk2VS9Lejg4UHJTSlhWRlFVNm5Qa3lCSGRlT09Oa2s2K0V3anhoV0JUZSthOTk5N0xsWlFyYWNxcDVaNXZPYlZLV25lYmF3TUF3RmFuci9EbDlYcjE2cXV2aHMxU05OYVZ2Y291ck11ZVN5cmJMcS84clh6MzMzKy9CZzRjS0NuK3hzM2xjbW45K3ZYVjZqdGp4Z3daWTdScDB5Wk5uejVkMDZkUDF5V1hYS0xVMUZSOTk5MTNhdGV1bmRxMGFVT2dpV01FbTNxU201djdrYVNQSk0zd2VyMFhHV051TWNiY2N1b0ZuUUFBUUNjZjdnNEdnenA4K0hEWWFsaU5TZG1GOWNzdnY2eHQyN2JwbVdlZUNkdC8rdTFsMWRGWXgrMzBkLzBVRnhlSFZvVGJ2WHQzMk9wd0xwZEwrL2J0MDd4NTh6UnAwaVF0V2JKRUYxeHdnYzQ1NXh5TkdqVktZOGVPaldydGlEMEVtd2JnOC9rK2t6UkgwcHprNU9ST2R0Y0RBRUJ0bEYraGFzQ0FBV0g3VHQ4dWE1czVjNllrcVYyN2RoSFB1Vy9mUG8wWk0wWnV0MXVqUm8ycXgycGp4NTQ5ZTdSczJUSmxaMmRyL3Z6NU5UbzJuc2ROa3FaTm02WU5HellvTVRGUng0OGYxN0JodzBMN3RtL2ZybW5UcG1uY3VIRWFNR0NBVWxOVE5YWHFWSTBiTjA2QlFFQkxsaXhSZm42K2V2ZnVMYmZicmV1dXUwNlBQUEtJalQ4Tm9vMWcwOEJ5YzNPL3RMc0dBQUJxb3k1dmtqLzlkcUNlUFh2S3NpeDE2TkJCYTlldXJXdHBNZTJycjc3U3hSZGZyUEhqeDBkOEg4MlFJVU1xWGRrem5zZE5Pcmx3d3ZqeDR4VU1CdFd5WlV1MWFORWl0Ty9TU3kvVnM4OCtxMDZkVHY2ZHNjdmwwcWhSbzlTNWMyZTUzVzdkY01NTmtrN09iZ1VDQVNVa2NKa2JiL2hmSEFBQU5MaUZDeGZhWFVMVWxIL0hTaVExbVVXSXAzR1RwQll0V29TRm1mS1NrcEtVbEpRVTFoYnBQVUZ1dDd0R3QvbWg4ZUMxckFBQUFBQWNqMkFEQUFBQXdQRUlOZ0FBQUFBY2oyQURBQUFBd1BFSU5nQUFBQUFjajFYUkFBQ0lBK1hmU1lPYVlld0FaeURZQUFEUWlCbGpzaXpMNm10M0hRM0JHSlBkd09kdmxHUFhVT05HQUlUZENEWUFBRFJpdWJtNS9leXV3YW1pT1hZZWo4ZElrdC92ai96bXpoaldtQUpnUTRkbE5DeUNEUUFBQUdvdEdnSFF5Y0VQMGNQaUFRQUFBQUFjajJBREFBQUF3UEVJTmdBQUFBQWNqMkFEQUFBQXdQRUlOZ0FBQUFBY2oyQURBQUFBd1BFSU5nQUFBQUFjajJBREFBQUF3UEVJTmdBQUFBQWNqMkFEQUFBQXdQRVM3QzRBQUFBQUp5VW5KLy9DN2hxTU1SMHR5L3B2WTR6UHNxd1RkdGNEVkJmQkJnQUF3SDVHa21WWjFrSzdDN0VzcSt6Zm8yd3U1WFRHN2dJUTJ3ZzJBQUFBOWhzbHFiZmRSWnh5cnlSWmx2V0pNU2JMNWxySzg5bGRBR0tiWlhjQnNjcmo4UmhKOHZ2OWpCRUFBSWdiWmRkQWtoNzErLzIvdGJNV29DWllQQUFBQUFDQTR4RnNBQUFBQURnZXdRWUFBQUNBNHhGc0FBQUFBRGdld1FZQUFBQ0E0eEZzQUFBQUFEZ2V3UVlBQUFDQTR4RnNBQUFBQURnZXdRWUFBQUNBNHhGc0FBQUFBRGhlZ3QwRkFBQUF3QjdkdW5Ycm1KQ1FzRXpTRHlMc1R2TjRQTVBLTm9MQjRNdnZ2Ly8rek9oVkI5UU13UVlBQUNCT2RlblM1ZHZQUHZ2c0NrbXRJdXcrOTlRL2txU0VoSVRDcUJVRzFBSzNvZ0VBQU1TcDlQVDBnR1ZaZjZsT1g4dXkzbWpvZW9DNklOZ0FBQURFc1dBdytPZHFkTnVaazVPenI4R0xBZXFBWUFNQUFCREhYQzdYTzVLS3F1cGpXZFlMVVNvSHFEV0NEUUFBUUJ6eitYd2xrdDQ2UXpkdVEwUE1JOWdBQUFERU9jdXlYcXBpM3k2Zno3Y25tdlVBdFVHd0FRQUFpSFA1K2ZrYmpERW5JdTBMQkFKTG8xMFBVQnNFR3dBQWdEaVhsNWQzUXRLNlNQdGNMdGZyVVM0SHFCV0NEUUFBQUdSWjFvc1Jtci8wKy8xNTBhNEZxQTJDRFFBQUFHUloxaHBKSmFlMVZXY3BhQ0FtRUd3QUFBQWduODlYWkZsV1Z2bTIwdExTMTJ3cUI2Z3hnZzBBQUFBa1NZRkE0TVh5Mng5ODhNRkhOcFVDMUJqQkJnQUFBSktrcGsyYlpwVGIzQ0RKMkZVTFVGTUVHd0FBQUVpU3RtL2ZYaUJwa3lSWmxqWFI1bktBR2ttd3V3QUFBQURFbEJja25lUHorWEx0TGdTb0NZSU5BQUJBQk1uSnlkc3R5K3BwZHgxMjhYZzhRYnRyaURaalRGWnVibTQvdSt0QTdYQXJHZ0FBUUFUeEhHcmlsV1ZaZmUydUFiWEhqQTBBQUVBVmZENmYzU1VnQ3J4ZXI5MGxvSTZZc1FFQUFBRGdlQVFiQUFBQUFJNUhzQUVBQUFEZ2VBUWJBQUFBQUk1SHNBRUFBQURnZUFRYkFBQUFBSTVIc0FFQUFBRGdlQVFiQUFBQUFJNUhzQUVBQUdoZ3p6MzNuUGJzMlZPalkyYk1tS0ZkdTNiVjZYdjM3OSt2ZGV2VzFla2NrYno5OXRzNmR1eVlKT25vMGFQNjFhOStwWUtDZ3REK2YvempIL3J3d3cvRGpsbTllbldGOHhRVkZXbno1czBLQm9QVit0NGJiN3l4RGxXanNVdXd1d0FBQUlER2JQZnUzVnE1Y3FYdXVPT09VSnZYNjlYWlo1OGQxdS9vMGFQYXRtMmJKR25uenAzNjRJTVBOSG55WkVsU3IxNjkxS1pObXdybkxpd3MxT2JObXl2OWJzdXk5T1NUVDZwTGx5N3ExS2xUMkw0Tkd6Ym9xYWVlQ21zcktpb0tmYy9YWDMrdERoMDZTSksrK2VZYjVlVGtoUHE5OTk1N1dyNTh1WjUrK21tMWJObFNaNTk5dG1iT25LbVpNMmRxejU0OWV2amhoelY2OUdqOTZFYy9DaDN6OU5OUGErREFnV0hmOStTVFQyckRoZzJhTVdPRyt2YnRHMnAvNktHSHRIdjM3Z28vejRFREJ6UjQ4T0FLN1crKytXYWxZNEQ0UWJBQkFBQm9RSC82MDU4MGJ0dzRGUlVWNmRGSEg5VzRjZU9VbUppbzlldlhoL1hyMWF0WDZQTzhlZk0wWWNJRWZmYlpaMnJSb29WS1MwdVZtWmxaNGR6bGo1R2thNjY1UnExYXRRcHJTMGhJMEM5KzhZdXd0cTVkdTJydTNMbEtUVTFWbno1OTlNNDc3MGlTK3ZUcEV3b0oxMXh6VGVoem56NTl3bzUvNktHSE5IWHFWSDM5OWRmcTFLbVRIbnJvSWIzNDRvc0tCQUxhc0dHRDdydnZQdDErKysxVmpzc2JiN3loWGJ0MjZZVVhYdEQ0OGVQVnRXdFhuWGZlZVpLa3VYUG5odm9GQWdFdFhyeFluMzc2cVFvTEMzWCsrZWZyK3V1djE4MDMzMXpsK1JGL0NEWUFBQUFOeE9mejZlREJneG80Y0tCbXpKaWh6ejc3VE8zYnQ2L3ltRldyVnFsRGh3N3ExcTJiaGc4ZnJsLzk2bGRuL0o2TWpBeGRjTUVGa2hReEFOWEU4T0hESlVrblRwd0lmUzRxS2dydDc5T25qOXh1dHlUcDNYZmZEVHMyUFQwOTlIbng0c1VLQkFKcTM3NjlTa3BLZFBEZ1FRMGZQbHozM0hPUENnc0w5Znp6eit1RkYxNVErL2J0OWNBRER5Z3RMVTFQUC8xMGFKWklrclp1M2FvLy9PRVA4bmc4bWpObmptNjY2U2JObno5ZnMyZlBWbVptcHNhT0hhdms1T1E2L2J4b1BBZzJBQUFBRGVTMTExN1QzcjE3TlhMa1NPWGw1V25Ka2lWS1NFaFFhV21wSG56d3dZakgvUG5QZjFaeGNiR0dEaDJxQ3krOFVELzV5VStxOVYxbE0wQ1Jua001Y09DQXpqbm5uTkQyVzIrOUpaY3I4cVBXeTVjdmwzUnl4cWJzYy9rWm02TkhqeW83T3pzVWJxcmk5WHIxemp2dmFOMjZkWm83ZDY1ZWYvMTF6Wm8xUzFsWldWcTBhRkVvNUtXbXBpb1FDT2p1dSsvV1UwODlwWTgrK2tpclZxM1NzV1BITkdIQ0JGMTk5ZFdTcElFREI2cHAwNmFhT25XcXRtelpvc2NmZjF3dWwwdlRwazNUNVpkZlhwMWhRaU5Hc0FFQUFHZ2dqejc2cUJJU0V2VEFBdzlveElnUm9XZE8zRzYzSG5qZ2diQytaYy9ndlBEQ0M4clB6OWRQZi9wVFRaZ3dvVnJmazVLU29xKysra3BTeFJtYlFDQ2dnUU1IVm1qZnNXT0hKazZjcU8rLy8xNDMzbmhqV1BDcHlxQkJnMVJhV3FyKy9mdFgydWVCQng3UWtDRkROR2pRSUVuU3VuWHJkT0xFQ1MxZHVsUzlldlZTNzk2OWxaYVdWdUc0QlFzVzZNSUxMMVJXVnBaR2p4NnQyYk5uYStiTW1XRjkxcTVkRy9vY0RBYVZscGFtenAwN1Y2dDJORzRFR3dBQWdBYlN2SGx6clZ1M1RnVUZCUm8zYmx5bzNiSXNYWFRSUlJHUFNVcEswbU9QUGFZUkkwYUVQZkJmMVlwZzU1MTNuZ1lQSHF4WFhubEZralJnd0FBMWE5Wk0wc21ML3lOSGpvUWV1ajkyN0pqV3JWdW5idDI2S1RNelUzMzY5QW1Gbmo1OStvVDZIVDkrUFBTNS9LMW9qejc2cUNScDQ4YU5ZVFVjUFhwVUN4WXMwTzdkdTNYVlZWZUYrbjcrK2VjeXhxaHAwNmI2NXovL3FXN2R1cWxUcDA3S3pNelVoZzBiMUxGalIzWHQybFgvK3RlLzFLWk5HeVVtSm9aQzM0d1pNeXA4VDNtOWV2VUtoU2VBWUFNQUFOQkE5dXpabzVrelorcXV1KzdTNjYrL0xtT01SbzBhVmVVeEd6WnNVRTVPam43ODR4L3I5Ny8vdlc2Ly9YYjkxMy85VjhTVnY0WU9IU3BKZXVhWlo1U1ptYW5FeEVSSko0TkkyVExQNjlhdDA2SkZpL1RhYTY4cE1UR3h3b0lENWQxKysrMGFPM2FzcFBERkF4WXVYRmhsemFXbHBSbzZkS2p1dXVzdVRaZ3dJZXcydDdsejUycmt5SkY2OU5GSE5XWEtGSldXbHVxbW0yN1N1blhyZFBEZ1FYMzg4Y2ZxMnJXckZpNWNxRHZ1dUNQc0dhVHk0UW80RTRJTkFBQkFBOW0zYjU4dXUrd3k3ZCsvWHgwNmROQmxsMTBtU1NvdUxxNTBwdUdUVHo3UlJSZGRwSTgvL2xnWFhYU1Iyclp0cXpmZmZGTVpHUm5xM0xtenVuYnRxcTFidDZwMTY5WmF1WEtscEpNaHBGZXZYcG8zYjE3WXVRb0tDclJvMFNJbEp5ZHIrdlRwZXV5eHg2cXN0eXpVVk5iK2w3LzhwY0ozbERsNjlLZ1dMMTZzeFlzWGg3VjdQSjdRREU1U1VwSWtxWHYzN3RxNmRhdVNrNVAxeEJOUHFMaTRXTHQyN1pMSDR3azc5cXl6enFweUtlZXFRaHJpRDhFR0FBQ2dnZlRzMlZNOWUvYVVKQjA2ZENqMGJwYkV4RVJsWkdTRTlTMjdTTC92dnZ0Q2JVZVBIbFZKU1luMjdObWpPWFBtYU1tU0phRnovZmEzdjlYU3BVdDEzbm5ucVh2Mzd2cmpILytvN3QyN2g0NTkvLzMzTlgzNmRBMGJOa3dqUm96UXRHblRLbnhubVdBd3FQMzc5MnZNbURHaHR1UEhqNGZkL3BhV2xxYWJiNzQ1NGpMTHhjWEY2dFdyVjJqWjZOUDNuYTVQbno3YXVuV3IrdlhycDlMU1VtM2R1bFU5ZS9hc3NDREI4ZVBIdWRVTTFVYXdBUUFBYUNDWm1abGF0V3FWdnZ2dU81MTc3cm42MFk5K3BKU1VsQ3FQV2IxNnRUNzQ0QU45OE1FSCt2Nzc3elZod2dUOTduZS8wL2p4NDNYeHhSZExPdmtBLzY1ZHUvVFFRdy9wK2VlZlYxRlJrZExUMDdWbzBhTFFlWTRmUDY0SkV5YUVaa3NtVFpxa2dvSUNHV01rU1I5OTlKSGVmUE5ORlJjWGE4eVlNYnI0NG92REZoaTQ1cHByNnJ4MHRLVFE3WEhsWFgvOTlVcEpTVkZDUW9KZWZ2bGxQZnp3d3hHZklSbzJiSmdtVHB4WTZibm56SmxUNS9yUWVGaDJGeENyUEI2UGtTUy8zODhZQVFBUWg4cXVCWHcrWDYzUDhmWFhYOHNZbzQ0ZE8wcFNhQ1d4UTRjTzZleXp6dzdyZStqUUlWMTk5ZFhxM3IyNzJyVnJKNi9YcTlhdFd5c3RMVTNkdW5YVEwzLzV5N0QrZ1VCQTk5NTdyOXExYTZmTEw3OWNYMzc1cFNaUG5penBaQ2padkhsenFPL216WnYxbTkvOFJzRmdVRC81eVU4MGMrWk03ZHUzVDE5Ly9iVXV1K3d5Tld2V1ROT25UMWQyZG5ib21IMzc5b1ZlbUZubTlCbWZRNGNPcVdYTGx2cjIyMjgxY3VSSWJkbXlwZEt4dVBIR0c1V1ptUmx4TmJValI0Nm9kZXZXc2l4THp6MzNuRWFQSGwzcGVTS1pPSEdpcnIvKytob2RjenF2MXl1SmF6ODBRaDZQeDVUOUJ3MEFBTVNmc21zQk94MDhlTkFzWHJ6WUJBS0JpUHYvL2U5L214MDdkcGhBSUdCS1MwdEQ3Vjk4OFVWVTZoczZkS2pwMGFPSHVlYWFhOHdmLy9qSEt2dmVjTU1OVWFtcHRyajJjejRTYVNXWXNRRUFJTDdWeDR3Tm5JTVpHK2VML01wWkFBQUFBSEFRZ2cwQUFBQUF4eVBZQUFBQUFIQThnZzBBQUFBQXh5UFlBQUFBQUhBOGdnMEFBQUFBeHlQWUFBQUFBSEE4Z2cwQUFBQUF4MHV3dXdBQUFJQllWdmJpUmdDeGpSa2JBQUNBQ0l3eFdYYlhnT2ppZjNOblk4WUdBQUFnZ3R6YzNINTIxeEJ0bDE5K2VjdW1UWnNXU3BMZjc3ZnNyZ2VvQ1dac0FBQUFBRGdld1FZQUFBQ0E0eEZzQUFBQUFEZ2V3UVlBQUFDQTR4RnNBQUFBQURnZXdRWUFBQUNBNHhGc0FBQUFBRGdld1FZQUFBQ0E0eEZzQUFBQUFEaGVndDBGQUFBQUlQWWtKeWYvd3U0YW5NS3lMQk1NQnRlKy8vNzdYOWhkU3p3ajJBQUFBTWU1NG9vcnJyQXM2eXE3NjJoc1hDNVhTMk9NSk1teXJJVTJsK01vTHBlclVGS1MzWFhFTTRJTkFBQndISmZMdFZWU003dnJhR3pLUXMwcHo5cFZoOE5jSjZtenBPWjJGeEx2Q0RZQUFNQ0p5a0lORjkvMTcxNUo4dnY5M0lwV0RTa3BLWDJEd2VEYmtqYmJYVXU4STlnQUFBREg0dUs3L25rOG5udnRyZ0dvRFZaRkF3QUFBT0I0QkJzQUFBQUFqa2V3QVFBQUFPQjRCQnNBQUFBQWpzZmlBUUFBSUtaMTY5YXRZMEpDd3BSSSt6d2V6Nkx5MjZXbHBZL3QyTEZqYjNRcWN6N0d0dWF1dnZycVZzWEZ4UzNLTloxOTZ0K0pQWHIwT0s5ODM1eWNuUDJTd3RiUVJzTWgyQUFBZ0pqV3BVdVhiL1B5OG9aWWx0VSt3dTdRQ2w3R21QMWR1blM1YjhlT0hWR3N6dGtZMjVvN2Z2ejREY2FZNVJGMjlRb0VBdCtXYlZpVzlVOUoveE85eXNDdGFBQUFJS2FscDZjSFhDN1hYNnJSZFdWNmVucWd3UXRxUkJqYm1pc3BLVmxkblg3R21EY2F1aGFFSTlnQUFJQ1lGd3dHVjFTalczWDY0RFNNYmMzczJMSGplMGtyejlUUDVYSVJiS0tNWUFNQUFHS2V5K1Y2eHhoenFJb3VCMXUzYnYxTzFBcHFSQmpibXJNc3E4cWdaMW5XcnZmZWUrK2YwYW9ISnhGc0FBQkF6UFA1ZkNXV1piMVpSWmMzczdLeVNxTldVQ1BDMk5aY1FrSkNocVRpeXZhZm1nVmowWUFvSTlnQUFBQkhxT3B2eVYwdUY3ZEsxUUZqV3pQYnQyOHZrTFMrc3Yxbm10RkJ3eURZQUFBQVI4alB6OThncVNEQ3JvSWpSNDc4UGRyMU5DYU1iYTFVRmw2KzhQdjkvcWhXQWtrRUd3QUE0QkI1ZVhrbmpERVpFWGI5TFM4djcwVFVDMnBFR051YVMwaEkrS3VrQ2l2RldaYTFVdHlHWmd1Q0RRQUFjSXhLYnZIaHRwOTZ3TmpXVEhaMjlrRkpiNS9lSGdnRUdET2JFR3dBQUlCaldKYTFSbEpSdWFZaXk3TFcybFZQWThMWTFwd3g1dlFRODgzNzc3Ly9yaTNGZ0dBREFBQ2N3K2Z6RlVuS0xOdTJMR3YxcVRiVUVXTmJjd2tKQ2FzVWZ0dlpYeVFGYlNvbjdoRnNBQUNBbzVUL1cvSnF2bHdTMWNUWTFreE9UczQrU1IrV2JiTWFtcjBJTmdBQXdGRVNFeFBmS3Z2Y3ZIbnp0NnJxaTVwaGJHc3VHQXh1S3Z2Y3FsV3JUVlgxUmNNaTJBQUFBRWM1OVE2UkRFbC8yN0psUzZIZDlUUW1qRzNOTlduU1pMWWtHV09lNDBXbTlrcXd1d0FBQUlCYVdHRlpGa3ZxTmd6R3RnWnljbksrU2s1T3p1WTJOUHRaZGhjUXF6d2VqNUVrdjkvUEdBRUFVQTNKeWNuYkxjdnFhWGNkOWNrWWs1V2JtOXZQN2pyS2F5empISzJ4YlN6akpjWG03Mk1zNFZZMEFBQlFMeHJMeFdONWxtWDF0YnVHMHpXV2NZN1cyRGFXOFpMMno5aWVBQUFTS2tsRVFWUmk4L2N4bG5BckdnQUFxRmMrbjgvdUV1cUYxK3UxdTRRcU9YbWM3UmhiSjQrWEZQdS9qN0dBR1JzQUFBQUFqa2V3QVFBQUFPQjRCQnNBQUFBQWprZXdBUUFBQU9CNEJCc0FBQUFBamtld0FRQUFqY2FSSTBmc0xxRlJZM3dSeXdnMkFBREFzVEl6TTdWZ3dRSUZnMEVGQWdGZGQ5MTFvWDNIangvWEUwODhvZm56NTl0WW9iTXh2alh6N3J2dmhtMEhBZ0diS29sUHZNY0dBQURZYXU3Y3VYcjU1WmVyM2IvOCswajY5dTJyelpzMzY2V1hYdEtkZDk0WmFnOEdnN3Jubm52VXFsVXJUWm8wcVY3cmRhSWVQWHFvZmZ2MlZmYlp2MysvY25KeXd0cmlkWHlmZnZwcExWdTJyRWJIYk51MlRaTW5UOWJTcFV1MWJkczJiZHEwU2NGZ1VOOTg4NDBLQ3d0RC9Zd3hTa3hNMU9yVnErdTc3TGhuMlYxQXJQSjRQRWFTL0g0L1l3UUFRRFdVL2RsWlh5OUM5SHE5V3JkdW5YN3dneDlFM0Q5NDhPRFE1NUtTRWpWcDBrUjc5KzVWeDQ0ZEpVa0ZCUVZLU2txU0pMbmRicTFjdWJMRzN5L0YzclZBYmNhNVI0OGVGVUxMbWZvMDVQaEdjMnpyKy9leVRHRmhvZnIyN1J0MjNtdXZ2VlkvL09FUDFhOWZQMTE3N2JYYXVIR2o3cnJyTHExZnYxNTkrL1pWWW1LaUZpNWNxQ1pObXVoblAvdFpqYjR2Vm44Zll3a3pOZ0FBd0pIMjd0MWI3WXZWSGoxNk5IQTFzVy9Rb0VGbjdQUDU1NS9yN0xQUFZ1dldyUm5mV2toTVROVGpqeit1amgwN3FyQ3dVTG01dWJyMTFsdjExbHR2YWRteVpSbzVjcVJ5YzNPMWFORWl1MHR0bEFnMkFBQWdKdHh4eHgxNjVwbG4xTHAxNjJyMUwzdmVZOGlRSVVwTVRJell4eGlqOVBUMHNHZEQ0bFZHUmthVis0Y09IYXJWcTFmTDYvWHFxcXV1WW54MWNnYW1hZE9tb2UwVEowNW80OGFObGZZZlBueTQwdExTVkZKU29tYk5tdW5CQng5VXk1WXROWC8rZkwzMjJtdWFPbldxWG5ubEZibGNQT2JlRUFnMlorRHhlT295YjFubnFVTExzdXAwRG1OTWZVeFgxdlVjdHRkUTEzR1U2bVVzYlIrSCtxaUIzOG42T1FlL2svVlhBNytUOVhPT2VocUhPdm40NDQ5VldscGE3ZjV6NXN5UmRQTFprRzNidGtYczA2dFhMMG5TckZtejZsNmdnelZyMWt5ZmZQS0p1blRwVW1tZkYxOThVZVBHamRQbzBhTWxNYjZTbEorZkh6WnJWWFk3V0dYZWYvOTlUWnc0VVZkZmZYV29yZnhNV1NBUTBJTVBQcWo4L0h4MTZkSkZ6ejMzWFAwWEhjY0lOcFhiTGVuL2tlU3hzd2hqakoxZjMyZ3dqdldIc2F3ZmpHUDlZU3pyUnoxazdRWngrdTFUVHp6eGhQcjE2eGZXVmxKU291SERoMHM2K2R4RHExYXRvbGFmVTR3ZE8xWVRKMDVVVVZHUjNHNTN4RDdObXpmWHFGR2oxTHg1ODdCMnhyZDY5dS9mcjl6Y1hPM2V2VnY3OSs5WCsvYnQ1ZlY2dzJiSyt2ZnZyNHlNREkwWk0wWWpSb3l3c2RyR2lXQlRpZExTMGw1dXQvdS9MY3VxMDUrWWRUMitQczVSV2xwcWV3MnhNQTcxVVVOSlNVbWR6dUZ5dVJyRk9OVDFISFVkeC9xb0lSYit0NmlQR2s2Y09HRjdEYkV3RG5VOVIxM0hVV29jNDFEWDR3T0J3TGQxT1Q2U2pJeU1TaGNQS0RObHloUU5HVEpFa2tJWGttVVg3NnRXcmFydmtoeHB4SWdSR2pGaWhGSlNVcFNkblIxMks1VFg2MVYyZG5hbGdZZnhyWjV0MjdacDRzU0pHalJva0ZKVFUwT0JadHk0Y1Zxd1lFRlkzN1MwTktXa3BOaFJacU5Hc0tuRWpoMDd2cFAwbmQxMUFBRGdGQjVQOUc5eUdEeDRzSm8yYlJxMk5PL3BmeE8rZE9uU0dxK0kxaGlWbHBiS3Nxd2FQZC9CK0o2Y1phbU9uSndjN2R5NVUzLzYwNStVbjU4ZldsV3VxS2dvMU9mSWtTTzY4Y1liSloxOFJ4RHFGOEVHQUFBNDF1a3JkM205WHIzNjZxdGhzdy94dm1KWDJZVjAyZk5MWmR2bGxiL2w3Lzc3NzlmQWdRTWxNYjR1bDB2cjE2K3ZWdDhaTTJiSUdLTk5telpwK3ZUcG1qNTl1aTY1NUJLbHBxYnF1KysrVTd0MjdkU21UUnNDVFFNaTJBQUFnRVluRUFnb0dBenE4T0hEWWF0YXhhT3lDK21YWDM1WjI3WnQwelBQUEJPMi8vVGJ5Nm9qWHNiMzlIZi9GQmNYaDFhSTI3MTdkOWhxY1M2WFMvdjI3ZE84ZWZNMGFkSWtMVm15UkJkY2NJSE9PZWNjalJvMVNtUEhqbzFxN2ZHSVlBTUFBR3hWZnFXcEFRTUdoTzA3ZmJ1c2JlYk1tWktrZHUzYVJUem52bjM3TkdiTUdMbmRibzBhTmFvZXEzV2VQWHYyYU5teVpjck96dGI4K2ZOcmRDempHMjdhdEduYXNHR0RFaE1UZGZ6NGNRMGJOaXkwYi92MjdabzJiWnJHalJ1bkFRTUdLRFUxVlZPblR0VzRjZU1VQ0FTMFpNa1M1ZWZucTNmdjNuSzczYnJ1dXV2MHlDT1AyUGpUTkQ0RUd3QUFZS3U2dkJIKzlOdDZldmJzS2N1eTFLRkRCNjFkdTdhdXBUVUtYMzMxbFM2KytHS05IejgrNHZ0b2hnd1pVdW1xZUl4dnVDbFRwbWo4K1BFS0JvTnEyYktsV3JSb0VkcDM2YVdYNnRsbm4xV25UcDBrblp6QkdUVnFsRHAzN2l5MzI2MGJicmhCMHNuWnJrQWdvSVFFTHNQckd5TUtBQUFhallVTEY5cGRRc3dwLzA2VlNHb3lheER2NDl1aVJZdXdNRk5lVWxLU2twS1N3dG9pdlRmSTdYYlg2TFkvVkIrdlBRVUFBQURnZUFRYkFBQUFBSTVIc0FFQUFBRGdlQVFiQUFBQUFJNUhzQUVBQUFEZ2VLeUtCZ0FBZ0Vhdi9QdVMwRGdSYkFBQVFMM2lBakk2R09mcU1jWmtXWmJWMSs0NjZvTXhKdHZ1R21JWndRWUFBTlNMeG5RQldTWVdMeVFieXpoSGEyeHpjM1A3TmZSM2VEd2VJMGwrdnoveW0wNFJGUXcrQUFBQUpFbmR1blhybUpDUThKV2tyLzErZjBlNzYzRUtnazFzWVBFQUFBQUFBSTVIc0FFQUFBRGdlQVFiQUFBQUFJNUhzQUVBQUFEZ2VBUWJBQUFBQUk1SHNBRUFBQURnZUFRYkFBQUFBSTVIc0FFQUFBRGdlQVFiQUFBQUFJNUhzQUVBQUFEZ2VBUWJBQUFBQUk2WFlIY0JBQUFBZ0ZOMDd0eTVhZHUyYmR1V2J3c0VBcEtrSGoxNm5GZSsvZkRodzRmejh2Sk9STEc4dUVhd0FRQUFpRVBkdW5Ycm1KQ1FNT1cwNWs2bi90M0c0L0VzS21zc0xTMTliTWVPSFh1alYxM3NhdHUyYmR0QUlQQ05KT3YwZllGQTROdHltOEcyYmR0MmtMUXZhc1hGdVFyL2d3QUFBS0R4R3pac21Ec3ZMKzlyeTdMYVY5WFBHTE8vYytmT0hkTFQwd1BScWkzV2VUeWVMRWw5enREdEhiL2YzN2ZocTBFWm5yRUJBQUNJUStucDZRR1h5L1dYYW5SZFNhZ0paNHhaVVkxdWJ6UjRJUWhEc0FFQUFJaFR3V0N3T2hmbzFla1RWNExCNE1vejlRa0VBdFVKamFoSEJCc0FBSUE0NVhLNTNqSEdIS3FpeThIV3JWdS9FN1dDSE9LRER6NzRXdEs3VlhUWmRxb1Bvb2hnQXdBQUVLZDhQbCtKWlZsdlZ0SGx6YXlzck5Lb0ZlUWdsbVZWT3BOVjFUNDBISUlOQUFCQUhLdnFJdHpsY25HQlhvbVNrcEpLeDZha3BPU010NnFoL2hGc0FBQUE0bGgrZnY0R1NRVVJkaFVjT1hMazc5R3V4eWwyN05qeHVhVGNDTHY4cC9ZaHlnZzJBQUFBY1N3dkwrK0VNU1lqd3E2LzhYTEpNNG8wYThNc2wwMElOZ0FBQUhHdWt0dlJ1RUEvZzBqanh1MTc5aUhZQUFBQXhEbkxzdFpJS2lyWFZHUloxbHE3Nm5FS244LzNMMGtmbFcxYmx2WFA5OTU3N3hNYlM0cHJCQnNBQUlBNDUvUDVpaVJsbG0xYmxyWDZWQnZPb1B6TE9xdjVYaUEwRUlJTkFBQUF1RUN2dmRCWXNjeXp2UWcyQUFBQVVHSmk0bHRsbjVzM2IvNVdWWDN4SDdtNXVUc2tmU0hwQzcvZi82SE41Y1MxQkxzTEFBQUFnUDIyYjk5ZTRQRjRNaVNaTFZ1MkZOcGRqNE1ZU2NzdHl6S25Qc01tQkJzQUFBQ1VXWEhxQWgwMTRISzVWcFNXbGpKdU5yUHNMZ0FBQUFCbmxweWN2TjJ5cko1MjExR1BEaVlrSkhUSnpzNCtHSTB2Yy9qNFJYV3NuSXBuYkFBQUFCekF3UmZsbGZsQlNVbEozMmg5bWNQSEw2cGo1VlRjaWdZQUFPQWdQcC9QN2hMcTdPYy8vN2w4UHAvY2JuZlVaeUNjTm41MmpwWFRNR01EQUFBQXdQRUlOZ0FBQUFBY2oyQURBQUFBd1BFSU5nQUFBQUFjajJBREFBQUF3UEVJTmdBQUFIR291TGpZN2hMaUN1UGQ4QWcyQUFBQWpkaUxMNzZvRlN0V1ZHaC80SUVIdEc3ZHVtcWZaODJhTlNvcEthblAwaHpqeXkrLzFNYU5HOFBhL3ZqSFA0WnRCNE5CUGZ6d3cvcmlpeThxSFAvR0cyL29WNy82VlVPV0NCRnNBQUFBR3JYVTFGUzk4Y1libWpoeG9rcExTeVZKVzdaczBaRWpSM1RkZGRkSmtqNysrT016bmljek0xUHA2ZWtOV21zcytmR1BmNnorL2Z1cmQrL2VldmZkZHpWMzdsd0ZnMEVOSHo1Y3Q5NTZxNVl0VzZiaHc0ZHIrUERodXZQT08rVnl1ZFMxYTFmZGUrKzkycnQzYjlpNWJycnBKdTNaczBkZmZ2bWxUVDlOZk9BRm5RQUFBSTFZeDQ0ZDlmenp6MnZ0MnJWS1NFalFzV1BIOUx2Zi9VNHpac3lRMisxV2NYR3hIbjc0WVUyZE9sVlhYSEZGNkxocnJybEdpWW1KWWVmNjhNTVA5ZHh6ejRXMTNYcnJyVXBMUzR2S3p4Sk5MVnEwMFByMTZ6VnExQ2lscEtUb3pUZmZWRTVPanBZdlg2NEhIM3hRdi83MXIzWGxsVmVHSFROcTFDaDk5OTEzMnJ0M3J6SXpNN1Y4K2ZMUXZtQXdxSi85N0dkaC9kZXZYeCtWbndVQUFBQ0lHUjZQeDNnOEhsTVRoWVdGNXRsbm56WEhqaDBMdFUyZE90VXNXTEFnckovUDV6UC8rNy8vYTQ0ZE8yWis5N3ZmbVJNblRwaXJyNzY2UnQ5VkUvZmNjNC94ZUR3bUpTV2xiNnlPWDJwcXF2bisrKy9Ob0VHRGpESEdmUHJwcHlZUUNKaE5temFabmoxN21xS2lvbXFkeCtQeG1PKy8vNzVXNDJTTVBXUGxWTXpZQUFBQU5GSnV0MXQ1ZVhuNjZVOS9xaWVmZkZKLy9ldGZsWkdSb2VUa1pJMGVQVnJIang5WFVWR1JTa3BLVkZoWXFHZWZmVmFCUUVCcjFxd0puYU4vLy82Vm52L0NDeS9VNHNXTG8vR2oyTUx2OTZ0bno1NlNwTTZkTyt2UW9VT2FQbjI2Sk9tdXUrNlNKTzNkdTFkYnQyN1Z6Smt6dFdiTkdybmQ3Z3JQNHlBNkNEWUFBQUNOVkxObXpUUjc5bXd0V0xCQWt0U3ZYejlkZlBIRk92Lzg4OVcyYlZ1MWJ0MWFMVnUyVkdKaW9nNGNPS0RiYnJ0TlR6MzFsTDc1NXB2UU9VNi9YZXFUVHo3UjczLy9lN2xjTGozNDRJTlIvWG1pN2NNUFA5UkZGMTJrTysrOFV4OS8vTEh1dSs4K25YWFdXY3JQejVmYjdRN3IrNXZmL0VhLytjMXYxS05IajFCYk1CaVVKQTBkT2xTV1pZWDFYN0ZpaFpvM2I5N3dQMFFjSWRnQUFBQTBZcFpsNmY3Nzd3OXRkKy9lUFdLL2M4NDVSeXRXckZDYk5tMVVXRmlvUUNCUW9jOXZmL3RiN2RxMVMvZmZmNzk2OWVyVllEWEhpdHR2djEwLy8vblB0V1RKRXQxMjIyMjY3YmJiTkdMRUNOMXl5eTE2OWRWWEpVbURCdyt1OVBqaTRtSlpscVhWcTFmTDVmclBtbDFYWG5sbGhlZVhVSGNFR3dBQWdFYnV6My8rc3k2NTVCSmRlZVdWdXU2NjY5U3NXYk1LZlk0ZE82WU5HemJvemp2dlZGSlNraElTS2w0bS91MXZmMU5PVGs3WVJYcGoxclp0Vy9YdDIxZWJObTJTcE5DNC9mdmYvOWFJRVNOQ255dHorUEJoSlNVbGhZMVgyZnRzSW8wdjZvWVJCUUFBYU9SV3JWcWxDUk1tU0pLS2lvcjA5Ny8vdlVLZmE2NjVScFpsYWNxVUtaSk8zbG9WU2J5RUdra0tCQUlxTGk0TzNWSlc1dHh6ejYxeXh1YlFvVU5hdEdpUmV2ZnVyUXN1dUNCczM5R2pSOVdpUllzR3F6bWV4Yzl2SmdBQVFCemF1M2V2RGgwNnBKU1VsR3IxditTU1M1U1RrNk11WGJvMGNHV3hiOWl3WWRxNWM2ZjY5T2xUWVo4eFJpVWxKVHArL0hpb3JhaW9TTVlZM1gzMzNlcmF0YXZXclZ1bnE2NjZLdXk0STBlT3FGV3JWZzFlZXp3aTJBQUFBRFJpZi8vNzMzWE5OZGRVZU5pOU1zRmdVQ3RYcmxUdjNyMGxTY2VQSDVjeFJ2bjUrWEUxV3lOSksxZXUxSklsUy9TUGYveERCdzRjMFByMTYxVmNYS3dXTFZwb3pabzFHamh3WU5pelJqdDM3bFM3ZHUwMGE5WXNYWDc1NWNyS3l0TE5OOStzNzcvL1h0OS8vNzJDd2FEOGZyL2F0Mjl2NDAvVmVIRXJHZ0FBUUNPMmR1MWFqUmt6SnJSZFhGeXNRWU1HVmVoWE52T1FrNU9qa3BJU3BhYW1TcEptejU2dGpJd011Vnd1RFJnd0lEcEZ4NUNkTzNkcTNyeDVldkhGRjdWaXhRck5temRQeDQ0ZDAxTlBQU1ZKZXVlZGQzVDc3YmZyMVZkZlZjK2VQYlY4K1hLZGRkWlpHajU4dU1hT0hhdHp6ejFYYTlldTFlVEpreVZKU1VsSm1qRmpocDAvRWdBQUFHQ2YycnlnTXhnTW1sV3JWcG1qUjQrRzJpWlBuaHl4NzVRcFUwS2Y5KzNiVitFOGdVQ2dSdDlkRlNlOG9IUFdyRm5HR0dOT25EaGgzbjMzM1FyN1Q1dzRZWXFLaWt4UlVaRXBMaTZ1c0gvbnpwMWgyNEZBSUdLL00rRUZuZFhIakEwQUFFQWpaVmxXaFlmYkgzLzg4WWg5eTg4aW5INnJsR1ZaRmQ3RDB0aE5uRGhSa3BTWW1LZ3JyN3l5d3Y0ekxkZDgrZVdYaDIyN1hLNjR1NVV2MmhoZEFBQUFBSTVIc0FFQUFBRGdlQVFiQUFBQUFJNUhzQUVBQUFEZ2VBUWJBQUFBQUk1SHNBRUFBQURnZUN6M0RBQUE0Q0JlcjlmdUVoeU44V3U4bUxFQkFBQndBR05NbHQwMTFMT0RsbVY5RnEwdmMvajRSWFdzQUFBQUFBQUFBQUFBQUFBQUFBQUFBQUFBQUFBQUFBQUFBQUFBQUFBQUFBQUFBQUFBQUFBQUFBQUFBQUFBQUFBQUFBQUFBQUFBQUFBQUFBQUFBQUFBQUFBQUFBQUFBQUFBQUFBQUFBQUFBQUFBQUFBQUFBQUFnUCsvUFRnUUFBQUFBQkRrYjczQ0FCVUFBQUFBQUFBQUFBQUFBQUFBQUFBQUFBQUFBQUFBQUFBQUFBQUFBQUFBQUFBQUFBQUFWMTlpL3ZiaHdKNERBQUFBQUVsRlRrU3VRbUNDIiwKICAgIlR5cGUiIDogImZsb3ciLAogICAiVmVyc2lvbiIgOiAiMSIKfQo="/>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2021-06-09T07:09:00Z</dcterms:created>
  <dc:creator>无畏青年</dc:creator>
  <cp:lastModifiedBy>无畏青年</cp:lastModifiedBy>
  <dcterms:modified xsi:type="dcterms:W3CDTF">2021-06-15T03:05:14Z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5E3457D771254A37977C5619CDE84039</vt:lpwstr>
  </property>
  <property fmtid="{D5CDD505-2E9C-101B-9397-08002B2CF9AE}" pid="4" name="KSOSaveFontToCloudKey">
    <vt:lpwstr>525080799_btnclosed</vt:lpwstr>
  </property>
</Properties>
</file>