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both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附件1-1 </w:t>
      </w:r>
      <w:r>
        <w:rPr>
          <w:rFonts w:ascii="黑体" w:hAnsi="黑体" w:eastAsia="黑体"/>
          <w:color w:val="000000"/>
          <w:sz w:val="32"/>
          <w:szCs w:val="32"/>
        </w:rPr>
        <w:t xml:space="preserve">                                </w:t>
      </w:r>
      <w:r>
        <w:rPr>
          <w:rFonts w:hint="eastAsia" w:ascii="黑体" w:hAnsi="黑体" w:eastAsia="黑体"/>
          <w:color w:val="000000"/>
          <w:sz w:val="32"/>
          <w:szCs w:val="32"/>
        </w:rPr>
        <w:t>（部门用）</w:t>
      </w:r>
    </w:p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  <w:u w:val="single"/>
        </w:rPr>
        <w:t>XXX</w:t>
      </w:r>
      <w:r>
        <w:rPr>
          <w:rFonts w:hint="eastAsia" w:ascii="方正小标宋简体" w:eastAsia="方正小标宋简体"/>
          <w:color w:val="000000"/>
          <w:sz w:val="44"/>
          <w:szCs w:val="44"/>
          <w:u w:val="single"/>
        </w:rPr>
        <w:t>单位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关于申请审批</w:t>
      </w:r>
      <w:r>
        <w:rPr>
          <w:rFonts w:ascii="方正小标宋简体" w:eastAsia="方正小标宋简体"/>
          <w:color w:val="000000"/>
          <w:sz w:val="44"/>
          <w:szCs w:val="44"/>
          <w:u w:val="single"/>
        </w:rPr>
        <w:t>XXXX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报表制度（或调查方案）的函</w:t>
      </w:r>
    </w:p>
    <w:p>
      <w:pPr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spacing w:line="600" w:lineRule="exac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lang w:eastAsia="zh-CN"/>
        </w:rPr>
        <w:t>沙坡头</w:t>
      </w:r>
      <w:r>
        <w:rPr>
          <w:rFonts w:hint="eastAsia" w:eastAsia="仿宋_GB2312"/>
          <w:color w:val="000000"/>
          <w:sz w:val="32"/>
        </w:rPr>
        <w:t>区统计局</w:t>
      </w:r>
      <w:r>
        <w:rPr>
          <w:rFonts w:eastAsia="仿宋_GB2312"/>
          <w:color w:val="000000"/>
          <w:sz w:val="32"/>
        </w:rPr>
        <w:t>:</w:t>
      </w: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3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附件：</w:t>
      </w:r>
    </w:p>
    <w:p>
      <w:pPr>
        <w:spacing w:line="600" w:lineRule="exact"/>
        <w:ind w:firstLine="63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</w:t>
      </w:r>
      <w:r>
        <w:rPr>
          <w:rFonts w:hint="eastAsia" w:eastAsia="仿宋_GB2312"/>
          <w:color w:val="000000"/>
          <w:sz w:val="32"/>
        </w:rPr>
        <w:t>．新增（或修订）统计调查项目申请书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</w:t>
      </w:r>
      <w:r>
        <w:rPr>
          <w:rFonts w:hint="eastAsia" w:eastAsia="仿宋_GB2312"/>
          <w:color w:val="000000"/>
          <w:sz w:val="32"/>
        </w:rPr>
        <w:t>．</w:t>
      </w:r>
      <w:r>
        <w:rPr>
          <w:rFonts w:ascii="仿宋_GB2312" w:eastAsia="仿宋_GB2312"/>
          <w:color w:val="000000"/>
          <w:sz w:val="32"/>
        </w:rPr>
        <w:t>XXXXX</w:t>
      </w:r>
      <w:r>
        <w:rPr>
          <w:rFonts w:hint="eastAsia" w:ascii="仿宋_GB2312" w:eastAsia="仿宋_GB2312"/>
          <w:color w:val="000000"/>
          <w:sz w:val="32"/>
        </w:rPr>
        <w:t>统计调查制度（方案）</w:t>
      </w:r>
    </w:p>
    <w:p>
      <w:pPr>
        <w:spacing w:line="600" w:lineRule="exact"/>
        <w:ind w:right="320" w:firstLine="787" w:firstLineChars="246"/>
        <w:jc w:val="right"/>
        <w:rPr>
          <w:rFonts w:ascii="仿宋_GB2312" w:eastAsia="仿宋_GB2312"/>
          <w:color w:val="000000"/>
          <w:sz w:val="32"/>
        </w:rPr>
      </w:pPr>
    </w:p>
    <w:p>
      <w:pPr>
        <w:spacing w:line="600" w:lineRule="exact"/>
        <w:ind w:right="320" w:firstLine="787" w:firstLineChars="246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        XXXX</w:t>
      </w:r>
      <w:r>
        <w:rPr>
          <w:rFonts w:hint="eastAsia" w:ascii="仿宋_GB2312" w:eastAsia="仿宋_GB2312"/>
          <w:color w:val="000000"/>
          <w:sz w:val="32"/>
        </w:rPr>
        <w:t>单位</w:t>
      </w:r>
    </w:p>
    <w:p>
      <w:pPr>
        <w:spacing w:line="600" w:lineRule="exact"/>
        <w:ind w:right="320"/>
        <w:jc w:val="righ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XXXX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ascii="仿宋_GB2312" w:eastAsia="仿宋_GB2312"/>
          <w:color w:val="000000"/>
          <w:sz w:val="32"/>
        </w:rPr>
        <w:t>XX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ascii="仿宋_GB2312" w:eastAsia="仿宋_GB2312"/>
          <w:color w:val="000000"/>
          <w:sz w:val="32"/>
        </w:rPr>
        <w:t>XX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spacing w:line="600" w:lineRule="exact"/>
        <w:ind w:right="1280"/>
        <w:rPr>
          <w:rFonts w:eastAsia="仿宋_GB2312"/>
          <w:color w:val="000000"/>
          <w:sz w:val="32"/>
        </w:rPr>
      </w:pPr>
    </w:p>
    <w:p>
      <w:pPr>
        <w:ind w:firstLine="160" w:firstLineChars="5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（联系人：</w:t>
      </w:r>
      <w:r>
        <w:rPr>
          <w:rFonts w:ascii="仿宋_GB2312" w:eastAsia="仿宋_GB2312"/>
          <w:color w:val="000000"/>
          <w:sz w:val="32"/>
          <w:szCs w:val="32"/>
        </w:rPr>
        <w:t xml:space="preserve">XXX </w:t>
      </w: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>XXXXXXXXXXX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rPr>
          <w:color w:val="000000"/>
        </w:rPr>
      </w:pPr>
    </w:p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Ansi="宋体"/>
          <w:color w:val="000000"/>
          <w:spacing w:val="8"/>
          <w:szCs w:val="32"/>
        </w:rPr>
        <w:br w:type="pag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ascii="黑体" w:hAnsi="黑体" w:eastAsia="黑体"/>
          <w:color w:val="000000"/>
          <w:sz w:val="32"/>
          <w:szCs w:val="32"/>
        </w:rPr>
        <w:t xml:space="preserve">                                </w:t>
      </w:r>
      <w:r>
        <w:rPr>
          <w:rFonts w:hint="eastAsia" w:ascii="黑体" w:hAnsi="黑体" w:eastAsia="黑体"/>
          <w:color w:val="000000"/>
          <w:sz w:val="32"/>
          <w:szCs w:val="32"/>
        </w:rPr>
        <w:t>（部门用）</w:t>
      </w:r>
    </w:p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400" w:lineRule="exact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/>
          <w:color w:val="000000"/>
          <w:sz w:val="44"/>
          <w:szCs w:val="44"/>
        </w:rPr>
        <w:t>XXX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单位关于申请</w:t>
      </w:r>
      <w:r>
        <w:rPr>
          <w:rFonts w:hint="eastAsia" w:ascii="方正小标宋简体" w:eastAsia="方正小标宋简体"/>
          <w:color w:val="000000"/>
          <w:sz w:val="44"/>
          <w:szCs w:val="44"/>
          <w:u w:val="single"/>
        </w:rPr>
        <w:t>备案</w:t>
      </w:r>
      <w:r>
        <w:rPr>
          <w:rFonts w:ascii="方正小标宋简体" w:eastAsia="方正小标宋简体"/>
          <w:color w:val="000000"/>
          <w:sz w:val="44"/>
          <w:szCs w:val="44"/>
        </w:rPr>
        <w:t>XXXX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报表制度（或调查方案）的函</w:t>
      </w:r>
    </w:p>
    <w:p>
      <w:pPr>
        <w:jc w:val="center"/>
        <w:rPr>
          <w:rFonts w:ascii="仿宋_GB2312" w:eastAsia="仿宋_GB2312"/>
          <w:color w:val="000000"/>
          <w:sz w:val="36"/>
          <w:szCs w:val="36"/>
        </w:rPr>
      </w:pPr>
    </w:p>
    <w:p>
      <w:pPr>
        <w:spacing w:line="600" w:lineRule="exact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  <w:lang w:eastAsia="zh-CN"/>
        </w:rPr>
        <w:t>沙坡头</w:t>
      </w:r>
      <w:r>
        <w:rPr>
          <w:rFonts w:hint="eastAsia" w:eastAsia="仿宋_GB2312"/>
          <w:color w:val="000000"/>
          <w:sz w:val="32"/>
        </w:rPr>
        <w:t>区统计局</w:t>
      </w:r>
      <w:r>
        <w:rPr>
          <w:rFonts w:eastAsia="仿宋_GB2312"/>
          <w:color w:val="000000"/>
          <w:sz w:val="32"/>
        </w:rPr>
        <w:t>:</w:t>
      </w: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40"/>
        <w:rPr>
          <w:rFonts w:eastAsia="仿宋_GB2312"/>
          <w:color w:val="000000"/>
          <w:sz w:val="32"/>
          <w:u w:val="single"/>
        </w:rPr>
      </w:pPr>
    </w:p>
    <w:p>
      <w:pPr>
        <w:spacing w:line="600" w:lineRule="exact"/>
        <w:ind w:firstLine="630"/>
        <w:rPr>
          <w:rFonts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>附件：</w:t>
      </w:r>
    </w:p>
    <w:p>
      <w:pPr>
        <w:spacing w:line="600" w:lineRule="exact"/>
        <w:ind w:firstLine="63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1</w:t>
      </w:r>
      <w:r>
        <w:rPr>
          <w:rFonts w:hint="eastAsia" w:eastAsia="仿宋_GB2312"/>
          <w:color w:val="000000"/>
          <w:sz w:val="32"/>
        </w:rPr>
        <w:t>．新增（或修订）统计调查项目申请书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2</w:t>
      </w:r>
      <w:r>
        <w:rPr>
          <w:rFonts w:hint="eastAsia" w:eastAsia="仿宋_GB2312"/>
          <w:color w:val="000000"/>
          <w:sz w:val="32"/>
        </w:rPr>
        <w:t>．</w:t>
      </w:r>
      <w:r>
        <w:rPr>
          <w:rFonts w:ascii="仿宋_GB2312" w:eastAsia="仿宋_GB2312"/>
          <w:color w:val="000000"/>
          <w:sz w:val="32"/>
        </w:rPr>
        <w:t>XXXXX</w:t>
      </w:r>
      <w:r>
        <w:rPr>
          <w:rFonts w:hint="eastAsia" w:ascii="仿宋_GB2312" w:eastAsia="仿宋_GB2312"/>
          <w:color w:val="000000"/>
          <w:sz w:val="32"/>
        </w:rPr>
        <w:t>统计调查制度（方案）</w:t>
      </w:r>
    </w:p>
    <w:p>
      <w:pPr>
        <w:spacing w:line="600" w:lineRule="exact"/>
        <w:ind w:right="320" w:firstLine="787" w:firstLineChars="246"/>
        <w:jc w:val="right"/>
        <w:rPr>
          <w:rFonts w:ascii="仿宋_GB2312" w:eastAsia="仿宋_GB2312"/>
          <w:color w:val="000000"/>
          <w:sz w:val="32"/>
        </w:rPr>
      </w:pPr>
    </w:p>
    <w:p>
      <w:pPr>
        <w:spacing w:line="600" w:lineRule="exact"/>
        <w:ind w:right="320" w:firstLine="787" w:firstLineChars="246"/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 xml:space="preserve">                              XXXX</w:t>
      </w:r>
      <w:r>
        <w:rPr>
          <w:rFonts w:hint="eastAsia" w:ascii="仿宋_GB2312" w:eastAsia="仿宋_GB2312"/>
          <w:color w:val="000000"/>
          <w:sz w:val="32"/>
        </w:rPr>
        <w:t>单位</w:t>
      </w:r>
    </w:p>
    <w:p>
      <w:pPr>
        <w:spacing w:line="600" w:lineRule="exact"/>
        <w:ind w:right="320"/>
        <w:jc w:val="right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/>
          <w:color w:val="000000"/>
          <w:sz w:val="32"/>
        </w:rPr>
        <w:t>XXXX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ascii="仿宋_GB2312" w:eastAsia="仿宋_GB2312"/>
          <w:color w:val="000000"/>
          <w:sz w:val="32"/>
        </w:rPr>
        <w:t>XX</w:t>
      </w:r>
      <w:r>
        <w:rPr>
          <w:rFonts w:hint="eastAsia" w:ascii="仿宋_GB2312" w:eastAsia="仿宋_GB2312"/>
          <w:color w:val="000000"/>
          <w:sz w:val="32"/>
        </w:rPr>
        <w:t>月</w:t>
      </w:r>
      <w:r>
        <w:rPr>
          <w:rFonts w:ascii="仿宋_GB2312" w:eastAsia="仿宋_GB2312"/>
          <w:color w:val="000000"/>
          <w:sz w:val="32"/>
        </w:rPr>
        <w:t>XX</w:t>
      </w:r>
      <w:r>
        <w:rPr>
          <w:rFonts w:hint="eastAsia" w:ascii="仿宋_GB2312" w:eastAsia="仿宋_GB2312"/>
          <w:color w:val="000000"/>
          <w:sz w:val="32"/>
        </w:rPr>
        <w:t>日</w:t>
      </w:r>
    </w:p>
    <w:p>
      <w:pPr>
        <w:spacing w:line="600" w:lineRule="exact"/>
        <w:ind w:right="1280"/>
        <w:rPr>
          <w:rFonts w:eastAsia="仿宋_GB2312"/>
          <w:color w:val="000000"/>
          <w:sz w:val="32"/>
        </w:rPr>
      </w:pPr>
    </w:p>
    <w:p>
      <w:pPr>
        <w:ind w:firstLine="160" w:firstLineChars="50"/>
        <w:rPr>
          <w:color w:val="00000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（联系人：</w:t>
      </w:r>
      <w:r>
        <w:rPr>
          <w:rFonts w:ascii="仿宋_GB2312" w:eastAsia="仿宋_GB2312"/>
          <w:color w:val="000000"/>
          <w:sz w:val="32"/>
          <w:szCs w:val="32"/>
        </w:rPr>
        <w:t xml:space="preserve">XXX </w:t>
      </w:r>
      <w:r>
        <w:rPr>
          <w:rFonts w:hint="eastAsia" w:ascii="仿宋_GB2312" w:eastAsia="仿宋_GB2312"/>
          <w:color w:val="000000"/>
          <w:sz w:val="32"/>
          <w:szCs w:val="32"/>
        </w:rPr>
        <w:t>联系电话：</w:t>
      </w:r>
      <w:r>
        <w:rPr>
          <w:rFonts w:ascii="仿宋_GB2312" w:eastAsia="仿宋_GB2312"/>
          <w:color w:val="000000"/>
          <w:sz w:val="32"/>
          <w:szCs w:val="32"/>
        </w:rPr>
        <w:t>XXXXXXXXXXX</w:t>
      </w:r>
      <w:r>
        <w:rPr>
          <w:rFonts w:hint="eastAsia" w:ascii="仿宋_GB2312" w:eastAsia="仿宋_GB2312"/>
          <w:color w:val="000000"/>
          <w:sz w:val="32"/>
          <w:szCs w:val="32"/>
        </w:rPr>
        <w:t>）</w:t>
      </w:r>
    </w:p>
    <w:p>
      <w:pPr>
        <w:rPr>
          <w:color w:val="000000"/>
        </w:rPr>
      </w:pPr>
    </w:p>
    <w:p>
      <w:pPr>
        <w:pStyle w:val="7"/>
        <w:spacing w:line="180" w:lineRule="exact"/>
        <w:ind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984" w:right="1474" w:bottom="175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V9ZDB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926DC"/>
    <w:rsid w:val="21954A9A"/>
    <w:rsid w:val="4375283B"/>
    <w:rsid w:val="76C9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cs="Century"/>
      <w:kern w:val="0"/>
      <w:sz w:val="18"/>
      <w:szCs w:val="18"/>
    </w:rPr>
  </w:style>
  <w:style w:type="paragraph" w:customStyle="1" w:styleId="7">
    <w:name w:val="局发文正文"/>
    <w:basedOn w:val="1"/>
    <w:qFormat/>
    <w:uiPriority w:val="99"/>
    <w:pPr>
      <w:adjustRightInd w:val="0"/>
      <w:spacing w:line="600" w:lineRule="atLeast"/>
      <w:ind w:firstLine="200" w:firstLineChars="200"/>
    </w:pPr>
    <w:rPr>
      <w:rFonts w:ascii="仿宋_GB2312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2019-12-06T04:33:00Z</dcterms:created>
  <dc:creator>王学艳</dc:creator>
  <cp:lastModifiedBy>燕燕于飞</cp:lastModifiedBy>
  <dcterms:modified xsi:type="dcterms:W3CDTF">2019-12-28T06:44:23Z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