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附件3</w:t>
      </w:r>
    </w:p>
    <w:p>
      <w:pPr>
        <w:pStyle w:val="2"/>
        <w:keepNext w:val="0"/>
        <w:keepLines w:val="0"/>
        <w:pageBreakBefore w:val="0"/>
        <w:kinsoku/>
        <w:wordWrap/>
        <w:overflowPunct/>
        <w:topLinePunct w:val="0"/>
        <w:autoSpaceDE/>
        <w:autoSpaceDN/>
        <w:bidi w:val="0"/>
        <w:adjustRightInd/>
        <w:spacing w:line="560" w:lineRule="exact"/>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val="0"/>
          <w:spacing w:val="-18"/>
          <w:sz w:val="44"/>
          <w:szCs w:val="44"/>
        </w:rPr>
      </w:pPr>
      <w:r>
        <w:rPr>
          <w:rFonts w:hint="eastAsia" w:ascii="方正小标宋简体" w:hAnsi="方正小标宋简体" w:eastAsia="方正小标宋简体" w:cs="方正小标宋简体"/>
          <w:b w:val="0"/>
          <w:bCs w:val="0"/>
          <w:spacing w:val="-18"/>
          <w:sz w:val="44"/>
          <w:szCs w:val="44"/>
          <w:lang w:eastAsia="zh-CN"/>
        </w:rPr>
        <w:t>关于</w:t>
      </w:r>
      <w:r>
        <w:rPr>
          <w:rFonts w:hint="eastAsia" w:ascii="方正小标宋简体" w:hAnsi="方正小标宋简体" w:eastAsia="方正小标宋简体" w:cs="方正小标宋简体"/>
          <w:b w:val="0"/>
          <w:bCs w:val="0"/>
          <w:spacing w:val="-18"/>
          <w:sz w:val="44"/>
          <w:szCs w:val="44"/>
        </w:rPr>
        <w:t>对</w:t>
      </w:r>
      <w:r>
        <w:rPr>
          <w:rFonts w:hint="eastAsia" w:ascii="方正小标宋简体" w:hAnsi="方正小标宋简体" w:eastAsia="方正小标宋简体" w:cs="方正小标宋简体"/>
          <w:b w:val="0"/>
          <w:bCs w:val="0"/>
          <w:spacing w:val="-18"/>
          <w:sz w:val="44"/>
          <w:szCs w:val="44"/>
          <w:lang w:eastAsia="zh-CN"/>
        </w:rPr>
        <w:t>沙坡头区一</w:t>
      </w:r>
      <w:r>
        <w:rPr>
          <w:rFonts w:hint="eastAsia" w:ascii="方正小标宋简体" w:hAnsi="方正小标宋简体" w:eastAsia="方正小标宋简体" w:cs="方正小标宋简体"/>
          <w:b w:val="0"/>
          <w:bCs w:val="0"/>
          <w:spacing w:val="-18"/>
          <w:sz w:val="44"/>
          <w:szCs w:val="44"/>
        </w:rPr>
        <w:t>届</w:t>
      </w:r>
      <w:r>
        <w:rPr>
          <w:rFonts w:hint="eastAsia" w:ascii="方正小标宋简体" w:hAnsi="方正小标宋简体" w:eastAsia="方正小标宋简体" w:cs="方正小标宋简体"/>
          <w:b w:val="0"/>
          <w:bCs w:val="0"/>
          <w:spacing w:val="-18"/>
          <w:sz w:val="44"/>
          <w:szCs w:val="44"/>
          <w:lang w:eastAsia="zh-CN"/>
        </w:rPr>
        <w:t>人大七次</w:t>
      </w:r>
      <w:r>
        <w:rPr>
          <w:rFonts w:hint="eastAsia" w:ascii="方正小标宋简体" w:hAnsi="方正小标宋简体" w:eastAsia="方正小标宋简体" w:cs="方正小标宋简体"/>
          <w:b w:val="0"/>
          <w:bCs w:val="0"/>
          <w:spacing w:val="-18"/>
          <w:sz w:val="44"/>
          <w:szCs w:val="44"/>
        </w:rPr>
        <w:t>会议第</w:t>
      </w:r>
      <w:r>
        <w:rPr>
          <w:rFonts w:hint="eastAsia" w:ascii="方正小标宋简体" w:hAnsi="方正小标宋简体" w:eastAsia="方正小标宋简体" w:cs="方正小标宋简体"/>
          <w:b w:val="0"/>
          <w:bCs w:val="0"/>
          <w:spacing w:val="-18"/>
          <w:sz w:val="44"/>
          <w:szCs w:val="44"/>
          <w:lang w:val="en-US" w:eastAsia="zh-CN"/>
        </w:rPr>
        <w:t>10</w:t>
      </w:r>
      <w:r>
        <w:rPr>
          <w:rFonts w:hint="eastAsia" w:ascii="方正小标宋简体" w:hAnsi="方正小标宋简体" w:eastAsia="方正小标宋简体" w:cs="方正小标宋简体"/>
          <w:b w:val="0"/>
          <w:bCs w:val="0"/>
          <w:spacing w:val="-18"/>
          <w:sz w:val="44"/>
          <w:szCs w:val="44"/>
        </w:rPr>
        <w:t>号建议</w:t>
      </w: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 w:val="0"/>
          <w:bCs w:val="0"/>
          <w:spacing w:val="-18"/>
          <w:sz w:val="44"/>
          <w:szCs w:val="44"/>
        </w:rPr>
      </w:pPr>
      <w:r>
        <w:rPr>
          <w:rFonts w:hint="eastAsia" w:ascii="方正小标宋简体" w:hAnsi="方正小标宋简体" w:eastAsia="方正小标宋简体" w:cs="方正小标宋简体"/>
          <w:b w:val="0"/>
          <w:bCs w:val="0"/>
          <w:spacing w:val="-18"/>
          <w:sz w:val="44"/>
          <w:szCs w:val="44"/>
          <w:lang w:eastAsia="zh-CN"/>
        </w:rPr>
        <w:t>办理</w:t>
      </w:r>
      <w:r>
        <w:rPr>
          <w:rFonts w:hint="eastAsia" w:ascii="方正小标宋简体" w:hAnsi="方正小标宋简体" w:eastAsia="方正小标宋简体" w:cs="方正小标宋简体"/>
          <w:b w:val="0"/>
          <w:bCs w:val="0"/>
          <w:spacing w:val="-18"/>
          <w:sz w:val="44"/>
          <w:szCs w:val="44"/>
        </w:rPr>
        <w:t>的答复</w:t>
      </w:r>
    </w:p>
    <w:p>
      <w:pPr>
        <w:keepNext w:val="0"/>
        <w:keepLines w:val="0"/>
        <w:pageBreakBefore w:val="0"/>
        <w:widowControl w:val="0"/>
        <w:kinsoku/>
        <w:wordWrap/>
        <w:overflowPunct/>
        <w:topLinePunct w:val="0"/>
        <w:autoSpaceDE/>
        <w:autoSpaceDN/>
        <w:bidi w:val="0"/>
        <w:adjustRightInd/>
        <w:spacing w:line="560" w:lineRule="exact"/>
        <w:ind w:firstLine="420" w:firstLineChars="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vertAlign w:val="baseline"/>
          <w:lang w:val="en-US" w:eastAsia="zh-CN"/>
        </w:rPr>
        <w:t>杨保花、杨纪娟、</w:t>
      </w:r>
      <w:r>
        <w:rPr>
          <w:rFonts w:hint="default" w:ascii="Times New Roman" w:hAnsi="Times New Roman" w:eastAsia="仿宋_GB2312" w:cs="Times New Roman"/>
          <w:sz w:val="32"/>
          <w:szCs w:val="32"/>
          <w:vertAlign w:val="baseline"/>
          <w:lang w:val="en-US" w:eastAsia="zh-CN"/>
        </w:rPr>
        <w:t>李晓芳</w:t>
      </w:r>
      <w:r>
        <w:rPr>
          <w:rFonts w:hint="default" w:ascii="Times New Roman" w:hAnsi="Times New Roman" w:eastAsia="仿宋_GB2312" w:cs="Times New Roman"/>
          <w:kern w:val="0"/>
          <w:sz w:val="32"/>
          <w:szCs w:val="32"/>
          <w:vertAlign w:val="baseline"/>
          <w:lang w:val="en-US" w:eastAsia="zh-CN"/>
        </w:rPr>
        <w:t>、</w:t>
      </w:r>
      <w:r>
        <w:rPr>
          <w:rFonts w:hint="default" w:ascii="Times New Roman" w:hAnsi="Times New Roman" w:eastAsia="仿宋_GB2312" w:cs="Times New Roman"/>
          <w:sz w:val="32"/>
          <w:szCs w:val="32"/>
          <w:vertAlign w:val="baseline"/>
          <w:lang w:val="en-US" w:eastAsia="zh-CN"/>
        </w:rPr>
        <w:t>范永霞</w:t>
      </w:r>
      <w:r>
        <w:rPr>
          <w:rFonts w:hint="default" w:ascii="Times New Roman" w:hAnsi="Times New Roman" w:eastAsia="仿宋_GB2312" w:cs="Times New Roman"/>
          <w:kern w:val="0"/>
          <w:sz w:val="32"/>
          <w:szCs w:val="32"/>
          <w:vertAlign w:val="baseline"/>
          <w:lang w:val="en-US" w:eastAsia="zh-CN"/>
        </w:rPr>
        <w:t>、</w:t>
      </w:r>
      <w:r>
        <w:rPr>
          <w:rFonts w:hint="default" w:ascii="Times New Roman" w:hAnsi="Times New Roman" w:eastAsia="仿宋_GB2312" w:cs="Times New Roman"/>
          <w:sz w:val="32"/>
          <w:szCs w:val="32"/>
          <w:vertAlign w:val="baseline"/>
          <w:lang w:val="en-US" w:eastAsia="zh-CN"/>
        </w:rPr>
        <w:t>田进龙</w:t>
      </w:r>
      <w:r>
        <w:rPr>
          <w:rFonts w:hint="default" w:ascii="Times New Roman" w:hAnsi="Times New Roman" w:eastAsia="仿宋_GB2312" w:cs="Times New Roman"/>
          <w:sz w:val="32"/>
          <w:szCs w:val="32"/>
        </w:rPr>
        <w:t>代表：</w:t>
      </w:r>
    </w:p>
    <w:p>
      <w:pPr>
        <w:keepNext w:val="0"/>
        <w:keepLines w:val="0"/>
        <w:pageBreakBefore w:val="0"/>
        <w:widowControl w:val="0"/>
        <w:kinsoku/>
        <w:wordWrap/>
        <w:overflowPunct/>
        <w:topLinePunct w:val="0"/>
        <w:autoSpaceDE/>
        <w:autoSpaceDN/>
        <w:bidi w:val="0"/>
        <w:adjustRightInd/>
        <w:spacing w:line="560" w:lineRule="exact"/>
        <w:ind w:firstLine="61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您</w:t>
      </w:r>
      <w:r>
        <w:rPr>
          <w:rFonts w:hint="default" w:ascii="Times New Roman" w:hAnsi="Times New Roman" w:eastAsia="仿宋_GB2312" w:cs="Times New Roman"/>
          <w:sz w:val="32"/>
          <w:szCs w:val="32"/>
          <w:lang w:eastAsia="zh-CN"/>
        </w:rPr>
        <w:t>们</w:t>
      </w:r>
      <w:r>
        <w:rPr>
          <w:rFonts w:hint="default" w:ascii="Times New Roman" w:hAnsi="Times New Roman" w:eastAsia="仿宋_GB2312" w:cs="Times New Roman"/>
          <w:sz w:val="32"/>
          <w:szCs w:val="32"/>
        </w:rPr>
        <w:t>提出的关于</w:t>
      </w:r>
      <w:r>
        <w:rPr>
          <w:rFonts w:hint="default" w:ascii="Times New Roman" w:hAnsi="Times New Roman" w:eastAsia="仿宋_GB2312" w:cs="Times New Roman"/>
          <w:b w:val="0"/>
          <w:bCs w:val="0"/>
          <w:sz w:val="32"/>
          <w:szCs w:val="32"/>
          <w:vertAlign w:val="baseline"/>
          <w:lang w:val="en-US" w:eastAsia="zh-CN"/>
        </w:rPr>
        <w:t>维修</w:t>
      </w:r>
      <w:r>
        <w:rPr>
          <w:rFonts w:hint="default" w:ascii="Times New Roman" w:hAnsi="Times New Roman" w:eastAsia="仿宋_GB2312" w:cs="Times New Roman"/>
          <w:sz w:val="32"/>
          <w:szCs w:val="32"/>
          <w:vertAlign w:val="baseline"/>
          <w:lang w:val="en-US" w:eastAsia="zh-CN"/>
        </w:rPr>
        <w:t>南干渠桥梁的建议</w:t>
      </w:r>
      <w:r>
        <w:rPr>
          <w:rFonts w:hint="default" w:ascii="Times New Roman" w:hAnsi="Times New Roman" w:eastAsia="仿宋_GB2312" w:cs="Times New Roman"/>
          <w:sz w:val="32"/>
          <w:szCs w:val="32"/>
        </w:rPr>
        <w:t>收悉，现答复如下：</w:t>
      </w:r>
    </w:p>
    <w:p>
      <w:pPr>
        <w:keepNext w:val="0"/>
        <w:keepLines w:val="0"/>
        <w:pageBreakBefore w:val="0"/>
        <w:widowControl w:val="0"/>
        <w:kinsoku/>
        <w:wordWrap/>
        <w:overflowPunct/>
        <w:topLinePunct w:val="0"/>
        <w:autoSpaceDE/>
        <w:autoSpaceDN/>
        <w:bidi w:val="0"/>
        <w:adjustRightInd/>
        <w:spacing w:line="560" w:lineRule="exact"/>
        <w:ind w:firstLine="615"/>
        <w:textAlignment w:val="auto"/>
        <w:rPr>
          <w:rFonts w:hint="default" w:ascii="仿宋_GB2312" w:hAnsi="仿宋_GB2312" w:eastAsia="仿宋_GB2312" w:cs="仿宋_GB2312"/>
          <w:sz w:val="32"/>
          <w:szCs w:val="32"/>
          <w:lang w:val="en-US"/>
        </w:rPr>
      </w:pPr>
      <w:r>
        <w:rPr>
          <w:rFonts w:hint="default" w:ascii="Times New Roman" w:hAnsi="Times New Roman" w:eastAsia="仿宋_GB2312" w:cs="Times New Roman"/>
          <w:b w:val="0"/>
          <w:bCs w:val="0"/>
          <w:sz w:val="32"/>
          <w:szCs w:val="32"/>
          <w:vertAlign w:val="baseline"/>
          <w:lang w:val="en-US" w:eastAsia="zh-CN"/>
        </w:rPr>
        <w:t>对维修</w:t>
      </w:r>
      <w:r>
        <w:rPr>
          <w:rFonts w:hint="default" w:ascii="Times New Roman" w:hAnsi="Times New Roman" w:eastAsia="仿宋_GB2312" w:cs="Times New Roman"/>
          <w:sz w:val="32"/>
          <w:szCs w:val="32"/>
          <w:vertAlign w:val="baseline"/>
          <w:lang w:val="en-US" w:eastAsia="zh-CN"/>
        </w:rPr>
        <w:t>南干渠桥梁的建议，</w:t>
      </w:r>
      <w:r>
        <w:rPr>
          <w:rFonts w:hint="eastAsia" w:ascii="Times New Roman" w:hAnsi="Times New Roman" w:eastAsia="仿宋_GB2312" w:cs="Times New Roman"/>
          <w:sz w:val="32"/>
          <w:szCs w:val="32"/>
          <w:lang w:eastAsia="zh-CN"/>
        </w:rPr>
        <w:t>沙坡头区水务局</w:t>
      </w:r>
      <w:r>
        <w:rPr>
          <w:rFonts w:hint="default" w:ascii="Times New Roman" w:hAnsi="Times New Roman" w:eastAsia="仿宋_GB2312" w:cs="Times New Roman"/>
          <w:sz w:val="32"/>
          <w:szCs w:val="32"/>
        </w:rPr>
        <w:t>高度重视，安排技术人员对</w:t>
      </w:r>
      <w:r>
        <w:rPr>
          <w:rFonts w:hint="default" w:ascii="Times New Roman" w:hAnsi="Times New Roman" w:eastAsia="仿宋_GB2312" w:cs="Times New Roman"/>
          <w:sz w:val="32"/>
          <w:szCs w:val="32"/>
          <w:vertAlign w:val="baseline"/>
          <w:lang w:val="en-US" w:eastAsia="zh-CN"/>
        </w:rPr>
        <w:t>高滩村至刘营村路段存在安全隐患的跨南干渠桥梁现状进行了实地勘查，建议所涉及问题已增加</w:t>
      </w:r>
      <w:r>
        <w:rPr>
          <w:rFonts w:hint="default" w:ascii="Times New Roman" w:hAnsi="Times New Roman" w:eastAsia="仿宋_GB2312" w:cs="Times New Roman"/>
          <w:kern w:val="2"/>
          <w:sz w:val="32"/>
          <w:szCs w:val="32"/>
          <w:lang w:val="en-US" w:eastAsia="zh-CN" w:bidi="ar-SA"/>
        </w:rPr>
        <w:t>列入2019年沙坡头区灌区水利基础设施维修工程实施解决。沙坡头区灌区水利基础设施维修工程批复总投资753.16</w:t>
      </w:r>
      <w:bookmarkStart w:id="0" w:name="_GoBack"/>
      <w:bookmarkEnd w:id="0"/>
      <w:r>
        <w:rPr>
          <w:rFonts w:hint="default" w:ascii="Times New Roman" w:hAnsi="Times New Roman" w:eastAsia="仿宋_GB2312" w:cs="Times New Roman"/>
          <w:kern w:val="2"/>
          <w:sz w:val="32"/>
          <w:szCs w:val="32"/>
          <w:lang w:val="en-US" w:eastAsia="zh-CN" w:bidi="ar-SA"/>
        </w:rPr>
        <w:t>万元，由</w:t>
      </w:r>
      <w:r>
        <w:rPr>
          <w:rFonts w:hint="eastAsia" w:ascii="Times New Roman" w:hAnsi="Times New Roman" w:eastAsia="仿宋_GB2312" w:cs="Times New Roman"/>
          <w:kern w:val="2"/>
          <w:sz w:val="32"/>
          <w:szCs w:val="32"/>
          <w:lang w:val="en-US" w:eastAsia="zh-CN" w:bidi="ar-SA"/>
        </w:rPr>
        <w:t>沙坡头区水务局</w:t>
      </w:r>
      <w:r>
        <w:rPr>
          <w:rFonts w:hint="default" w:ascii="Times New Roman" w:hAnsi="Times New Roman" w:eastAsia="仿宋_GB2312" w:cs="Times New Roman"/>
          <w:kern w:val="2"/>
          <w:sz w:val="32"/>
          <w:szCs w:val="32"/>
          <w:lang w:val="en-US" w:eastAsia="zh-CN" w:bidi="ar-SA"/>
        </w:rPr>
        <w:t>组织实施，于2019年10月16日开工建设，2020年4月10日完工。其中，涉及本建议内容共计投资9018元，在</w:t>
      </w:r>
      <w:r>
        <w:rPr>
          <w:rFonts w:hint="default" w:ascii="Times New Roman" w:hAnsi="Times New Roman" w:eastAsia="仿宋_GB2312" w:cs="Times New Roman"/>
          <w:sz w:val="32"/>
          <w:szCs w:val="32"/>
          <w:vertAlign w:val="baseline"/>
          <w:lang w:val="en-US" w:eastAsia="zh-CN"/>
        </w:rPr>
        <w:t>高滩村至刘营村路段跨南干渠桥梁</w:t>
      </w:r>
      <w:r>
        <w:rPr>
          <w:rFonts w:hint="default" w:ascii="Times New Roman" w:hAnsi="Times New Roman" w:eastAsia="仿宋_GB2312" w:cs="Times New Roman"/>
          <w:kern w:val="2"/>
          <w:sz w:val="32"/>
          <w:szCs w:val="32"/>
          <w:lang w:val="en-US" w:eastAsia="zh-CN" w:bidi="ar-SA"/>
        </w:rPr>
        <w:t>加装了钢制防护栏，消除了安全隐患，进一步确保了群众安全。</w:t>
      </w:r>
    </w:p>
    <w:p>
      <w:pPr>
        <w:keepNext w:val="0"/>
        <w:keepLines w:val="0"/>
        <w:pageBreakBefore w:val="0"/>
        <w:widowControl/>
        <w:kinsoku/>
        <w:wordWrap/>
        <w:overflowPunct/>
        <w:topLinePunct w:val="0"/>
        <w:autoSpaceDE/>
        <w:autoSpaceDN/>
        <w:bidi w:val="0"/>
        <w:adjustRightInd/>
        <w:spacing w:line="560" w:lineRule="exact"/>
        <w:ind w:firstLine="627" w:firstLineChars="196"/>
        <w:jc w:val="both"/>
        <w:textAlignment w:val="auto"/>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pacing w:line="560" w:lineRule="exact"/>
        <w:ind w:firstLine="627" w:firstLineChars="196"/>
        <w:jc w:val="both"/>
        <w:textAlignment w:val="auto"/>
        <w:rPr>
          <w:rFonts w:hint="eastAsia" w:ascii="仿宋_GB2312" w:hAnsi="仿宋_GB2312" w:eastAsia="仿宋_GB2312" w:cs="仿宋_GB2312"/>
          <w:sz w:val="32"/>
          <w:szCs w:val="32"/>
        </w:rPr>
      </w:pPr>
    </w:p>
    <w:p>
      <w:pPr>
        <w:pStyle w:val="2"/>
        <w:keepNext w:val="0"/>
        <w:keepLines w:val="0"/>
        <w:pageBreakBefore w:val="0"/>
        <w:kinsoku/>
        <w:wordWrap/>
        <w:overflowPunct/>
        <w:topLinePunct w:val="0"/>
        <w:autoSpaceDE/>
        <w:autoSpaceDN/>
        <w:bidi w:val="0"/>
        <w:adjustRightInd/>
        <w:spacing w:line="560" w:lineRule="exact"/>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pacing w:line="560" w:lineRule="exact"/>
        <w:jc w:val="both"/>
        <w:textAlignment w:val="auto"/>
        <w:rPr>
          <w:lang w:val="en-US"/>
        </w:rPr>
      </w:pPr>
    </w:p>
    <w:sectPr>
      <w:headerReference r:id="rId3" w:type="default"/>
      <w:footerReference r:id="rId4" w:type="default"/>
      <w:pgSz w:w="11906" w:h="16838"/>
      <w:pgMar w:top="1985" w:right="1474" w:bottom="1985" w:left="1588" w:header="851" w:footer="851"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宋?">
    <w:altName w:val="宋体"/>
    <w:panose1 w:val="00000000000000000000"/>
    <w:charset w:val="81"/>
    <w:family w:val="auto"/>
    <w:pitch w:val="default"/>
    <w:sig w:usb0="00000000" w:usb1="00000000" w:usb2="00000010" w:usb3="00000000" w:csb0="0008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NotTrackMoves/>
  <w:documentProtection w:edit="forms"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A43DF6"/>
    <w:rsid w:val="00012C89"/>
    <w:rsid w:val="0001730B"/>
    <w:rsid w:val="000666BF"/>
    <w:rsid w:val="0009134E"/>
    <w:rsid w:val="00096CFE"/>
    <w:rsid w:val="000E76B9"/>
    <w:rsid w:val="0014097B"/>
    <w:rsid w:val="001A30C8"/>
    <w:rsid w:val="001B624C"/>
    <w:rsid w:val="001D096E"/>
    <w:rsid w:val="001D1275"/>
    <w:rsid w:val="001E000B"/>
    <w:rsid w:val="002332C2"/>
    <w:rsid w:val="00235D77"/>
    <w:rsid w:val="00274A21"/>
    <w:rsid w:val="00295EDB"/>
    <w:rsid w:val="002D6A13"/>
    <w:rsid w:val="002E531E"/>
    <w:rsid w:val="00313775"/>
    <w:rsid w:val="00364799"/>
    <w:rsid w:val="00384DAD"/>
    <w:rsid w:val="003C0FF8"/>
    <w:rsid w:val="003D6C41"/>
    <w:rsid w:val="003F3EAC"/>
    <w:rsid w:val="004076ED"/>
    <w:rsid w:val="004468A3"/>
    <w:rsid w:val="00476F8A"/>
    <w:rsid w:val="00480F85"/>
    <w:rsid w:val="00530FD1"/>
    <w:rsid w:val="005327E7"/>
    <w:rsid w:val="005C1907"/>
    <w:rsid w:val="005D4B01"/>
    <w:rsid w:val="005D6175"/>
    <w:rsid w:val="00606F30"/>
    <w:rsid w:val="006266C8"/>
    <w:rsid w:val="006809CD"/>
    <w:rsid w:val="006C1600"/>
    <w:rsid w:val="006D4311"/>
    <w:rsid w:val="00704DD4"/>
    <w:rsid w:val="007200A0"/>
    <w:rsid w:val="00776A16"/>
    <w:rsid w:val="0079606B"/>
    <w:rsid w:val="00825AEC"/>
    <w:rsid w:val="00843EA9"/>
    <w:rsid w:val="00857AF1"/>
    <w:rsid w:val="008A3100"/>
    <w:rsid w:val="008B0A75"/>
    <w:rsid w:val="008B0AC1"/>
    <w:rsid w:val="008C7C10"/>
    <w:rsid w:val="0090352B"/>
    <w:rsid w:val="00905D9F"/>
    <w:rsid w:val="00906B0C"/>
    <w:rsid w:val="00910B2C"/>
    <w:rsid w:val="00913795"/>
    <w:rsid w:val="0093192F"/>
    <w:rsid w:val="00A03BDC"/>
    <w:rsid w:val="00A840D7"/>
    <w:rsid w:val="00A91C0C"/>
    <w:rsid w:val="00AE4966"/>
    <w:rsid w:val="00B21D62"/>
    <w:rsid w:val="00B3323B"/>
    <w:rsid w:val="00B37F16"/>
    <w:rsid w:val="00B54FA0"/>
    <w:rsid w:val="00B72450"/>
    <w:rsid w:val="00B9605A"/>
    <w:rsid w:val="00BA2511"/>
    <w:rsid w:val="00BE5E01"/>
    <w:rsid w:val="00BF1AC4"/>
    <w:rsid w:val="00BF1EE3"/>
    <w:rsid w:val="00C02CFC"/>
    <w:rsid w:val="00C201FB"/>
    <w:rsid w:val="00C632D2"/>
    <w:rsid w:val="00C92138"/>
    <w:rsid w:val="00CB39B5"/>
    <w:rsid w:val="00D02057"/>
    <w:rsid w:val="00D160F3"/>
    <w:rsid w:val="00D54D18"/>
    <w:rsid w:val="00D77126"/>
    <w:rsid w:val="00D86F6A"/>
    <w:rsid w:val="00E26FCB"/>
    <w:rsid w:val="00E37817"/>
    <w:rsid w:val="00E46026"/>
    <w:rsid w:val="00ED2F76"/>
    <w:rsid w:val="00EE1C89"/>
    <w:rsid w:val="00F3069B"/>
    <w:rsid w:val="00F42E9A"/>
    <w:rsid w:val="00F47A26"/>
    <w:rsid w:val="00FC61D2"/>
    <w:rsid w:val="00FD097D"/>
    <w:rsid w:val="015E4D8C"/>
    <w:rsid w:val="01C251CE"/>
    <w:rsid w:val="01D8687B"/>
    <w:rsid w:val="02282AA7"/>
    <w:rsid w:val="02FD136F"/>
    <w:rsid w:val="032825BC"/>
    <w:rsid w:val="035D2C6D"/>
    <w:rsid w:val="03A57813"/>
    <w:rsid w:val="03AD5E0A"/>
    <w:rsid w:val="03B116BA"/>
    <w:rsid w:val="04420433"/>
    <w:rsid w:val="04767B8C"/>
    <w:rsid w:val="04840844"/>
    <w:rsid w:val="05BF7985"/>
    <w:rsid w:val="06560195"/>
    <w:rsid w:val="06D71A48"/>
    <w:rsid w:val="07627F8D"/>
    <w:rsid w:val="07901A9F"/>
    <w:rsid w:val="07ED1467"/>
    <w:rsid w:val="08C64415"/>
    <w:rsid w:val="08E876F4"/>
    <w:rsid w:val="09E36524"/>
    <w:rsid w:val="0A301BD1"/>
    <w:rsid w:val="0A7E556D"/>
    <w:rsid w:val="0AA253F6"/>
    <w:rsid w:val="0AC15817"/>
    <w:rsid w:val="0AC46751"/>
    <w:rsid w:val="0AC500FE"/>
    <w:rsid w:val="0ACF429F"/>
    <w:rsid w:val="0ADF5EF8"/>
    <w:rsid w:val="0B554629"/>
    <w:rsid w:val="0B9415A9"/>
    <w:rsid w:val="0C13272F"/>
    <w:rsid w:val="0C4C2749"/>
    <w:rsid w:val="0CB23587"/>
    <w:rsid w:val="0D2D6FF3"/>
    <w:rsid w:val="0D45055F"/>
    <w:rsid w:val="0D7159AA"/>
    <w:rsid w:val="0D8700FB"/>
    <w:rsid w:val="0D8C6BC7"/>
    <w:rsid w:val="0DA93F55"/>
    <w:rsid w:val="0DCD1FE0"/>
    <w:rsid w:val="0E5B16B1"/>
    <w:rsid w:val="0EB6320A"/>
    <w:rsid w:val="0EC542FE"/>
    <w:rsid w:val="0ECF2098"/>
    <w:rsid w:val="0F273CE8"/>
    <w:rsid w:val="0F281AB1"/>
    <w:rsid w:val="0F4440F1"/>
    <w:rsid w:val="106511C2"/>
    <w:rsid w:val="10A86264"/>
    <w:rsid w:val="10B5631C"/>
    <w:rsid w:val="10B83ADA"/>
    <w:rsid w:val="10D218AD"/>
    <w:rsid w:val="119C0FA1"/>
    <w:rsid w:val="11C54998"/>
    <w:rsid w:val="12944AAA"/>
    <w:rsid w:val="12E94ACB"/>
    <w:rsid w:val="137E0267"/>
    <w:rsid w:val="13816CFA"/>
    <w:rsid w:val="14024B7B"/>
    <w:rsid w:val="141E1C51"/>
    <w:rsid w:val="1423798A"/>
    <w:rsid w:val="146B42D8"/>
    <w:rsid w:val="148D4E83"/>
    <w:rsid w:val="15854BB1"/>
    <w:rsid w:val="15B150F4"/>
    <w:rsid w:val="15C71D0A"/>
    <w:rsid w:val="164701F5"/>
    <w:rsid w:val="164A48EA"/>
    <w:rsid w:val="17952678"/>
    <w:rsid w:val="17C247C4"/>
    <w:rsid w:val="18B74EED"/>
    <w:rsid w:val="19282AA5"/>
    <w:rsid w:val="1AB95E84"/>
    <w:rsid w:val="1AF1026E"/>
    <w:rsid w:val="1B4840CF"/>
    <w:rsid w:val="1BF76378"/>
    <w:rsid w:val="1BFF313A"/>
    <w:rsid w:val="1CED2AB3"/>
    <w:rsid w:val="1D130FFD"/>
    <w:rsid w:val="1D315A68"/>
    <w:rsid w:val="1D707844"/>
    <w:rsid w:val="1E9E74C3"/>
    <w:rsid w:val="1EB64FDC"/>
    <w:rsid w:val="1EC61FFB"/>
    <w:rsid w:val="1F363DB6"/>
    <w:rsid w:val="1F411584"/>
    <w:rsid w:val="204D3203"/>
    <w:rsid w:val="2099780F"/>
    <w:rsid w:val="20B4300F"/>
    <w:rsid w:val="20ED0981"/>
    <w:rsid w:val="21145152"/>
    <w:rsid w:val="215F0ED3"/>
    <w:rsid w:val="21887648"/>
    <w:rsid w:val="21942F20"/>
    <w:rsid w:val="22737BDE"/>
    <w:rsid w:val="22AA1706"/>
    <w:rsid w:val="22E8136D"/>
    <w:rsid w:val="233D370F"/>
    <w:rsid w:val="234208F0"/>
    <w:rsid w:val="246D228E"/>
    <w:rsid w:val="254A3978"/>
    <w:rsid w:val="256B54BE"/>
    <w:rsid w:val="25714443"/>
    <w:rsid w:val="25BE5FED"/>
    <w:rsid w:val="25C65757"/>
    <w:rsid w:val="260146CD"/>
    <w:rsid w:val="266C1A22"/>
    <w:rsid w:val="268F2685"/>
    <w:rsid w:val="271F625D"/>
    <w:rsid w:val="28C3653E"/>
    <w:rsid w:val="298A256B"/>
    <w:rsid w:val="29A43DF6"/>
    <w:rsid w:val="29D37FF7"/>
    <w:rsid w:val="2A0A645D"/>
    <w:rsid w:val="2A1F27A5"/>
    <w:rsid w:val="2A5E008A"/>
    <w:rsid w:val="2A681F38"/>
    <w:rsid w:val="2A6A178B"/>
    <w:rsid w:val="2A6C3F02"/>
    <w:rsid w:val="2AA12844"/>
    <w:rsid w:val="2AA43BEF"/>
    <w:rsid w:val="2ADA3814"/>
    <w:rsid w:val="2B1C0A36"/>
    <w:rsid w:val="2B78332D"/>
    <w:rsid w:val="2BA426CA"/>
    <w:rsid w:val="2C0306A9"/>
    <w:rsid w:val="2C185174"/>
    <w:rsid w:val="2C4A77B8"/>
    <w:rsid w:val="2C5B3F2A"/>
    <w:rsid w:val="2C6B2C5E"/>
    <w:rsid w:val="2D5A5848"/>
    <w:rsid w:val="2DE92EC6"/>
    <w:rsid w:val="2EB23B6E"/>
    <w:rsid w:val="2ED47132"/>
    <w:rsid w:val="2F0D341D"/>
    <w:rsid w:val="2F916786"/>
    <w:rsid w:val="2FF6089D"/>
    <w:rsid w:val="2FF61329"/>
    <w:rsid w:val="301B0F4B"/>
    <w:rsid w:val="30376692"/>
    <w:rsid w:val="30A11494"/>
    <w:rsid w:val="318651CB"/>
    <w:rsid w:val="31B04694"/>
    <w:rsid w:val="31E05524"/>
    <w:rsid w:val="321F6F3E"/>
    <w:rsid w:val="323D5DF2"/>
    <w:rsid w:val="329A65D5"/>
    <w:rsid w:val="32B804BF"/>
    <w:rsid w:val="33493A70"/>
    <w:rsid w:val="335F1784"/>
    <w:rsid w:val="336966D8"/>
    <w:rsid w:val="34D0402C"/>
    <w:rsid w:val="35017126"/>
    <w:rsid w:val="3527355F"/>
    <w:rsid w:val="352F299E"/>
    <w:rsid w:val="35C20B29"/>
    <w:rsid w:val="361521BE"/>
    <w:rsid w:val="363C1FEC"/>
    <w:rsid w:val="369A63AC"/>
    <w:rsid w:val="36D6605E"/>
    <w:rsid w:val="37180287"/>
    <w:rsid w:val="37E7557C"/>
    <w:rsid w:val="37EA268B"/>
    <w:rsid w:val="382E4061"/>
    <w:rsid w:val="397E63D4"/>
    <w:rsid w:val="398226AB"/>
    <w:rsid w:val="39AF63D5"/>
    <w:rsid w:val="3A5229C7"/>
    <w:rsid w:val="3A947AAA"/>
    <w:rsid w:val="3AD45B67"/>
    <w:rsid w:val="3ADD0F21"/>
    <w:rsid w:val="3B8209BF"/>
    <w:rsid w:val="3BE33338"/>
    <w:rsid w:val="3C160A7B"/>
    <w:rsid w:val="3C1E1A28"/>
    <w:rsid w:val="3C766C7B"/>
    <w:rsid w:val="3D1F36FD"/>
    <w:rsid w:val="3DD15C7C"/>
    <w:rsid w:val="3DDE10CD"/>
    <w:rsid w:val="3E017D5E"/>
    <w:rsid w:val="3E700E1B"/>
    <w:rsid w:val="3E7614A2"/>
    <w:rsid w:val="3ED73E8E"/>
    <w:rsid w:val="3EE67005"/>
    <w:rsid w:val="3F031450"/>
    <w:rsid w:val="3F2226A0"/>
    <w:rsid w:val="3F807838"/>
    <w:rsid w:val="3FB67280"/>
    <w:rsid w:val="406F517B"/>
    <w:rsid w:val="40D261B1"/>
    <w:rsid w:val="40E07BCB"/>
    <w:rsid w:val="40EC45C6"/>
    <w:rsid w:val="42666B3E"/>
    <w:rsid w:val="4269300B"/>
    <w:rsid w:val="42A04445"/>
    <w:rsid w:val="42F20053"/>
    <w:rsid w:val="42FF07F5"/>
    <w:rsid w:val="43296FD6"/>
    <w:rsid w:val="4373212D"/>
    <w:rsid w:val="438760E1"/>
    <w:rsid w:val="439948A0"/>
    <w:rsid w:val="43D0609B"/>
    <w:rsid w:val="4402647D"/>
    <w:rsid w:val="44536A18"/>
    <w:rsid w:val="447A5B5E"/>
    <w:rsid w:val="44835AB8"/>
    <w:rsid w:val="46E87C3D"/>
    <w:rsid w:val="474B4C8E"/>
    <w:rsid w:val="47797AD9"/>
    <w:rsid w:val="477C0E03"/>
    <w:rsid w:val="47AF2E41"/>
    <w:rsid w:val="482A6C50"/>
    <w:rsid w:val="48A47DC3"/>
    <w:rsid w:val="48F134EB"/>
    <w:rsid w:val="49543636"/>
    <w:rsid w:val="495452BF"/>
    <w:rsid w:val="49846B62"/>
    <w:rsid w:val="4A43502A"/>
    <w:rsid w:val="4A570F82"/>
    <w:rsid w:val="4A617922"/>
    <w:rsid w:val="4A702AC3"/>
    <w:rsid w:val="4A7D67BC"/>
    <w:rsid w:val="4A9328E6"/>
    <w:rsid w:val="4B470639"/>
    <w:rsid w:val="4BBB4935"/>
    <w:rsid w:val="4BC652DF"/>
    <w:rsid w:val="4BCD0C2F"/>
    <w:rsid w:val="4BE93E6D"/>
    <w:rsid w:val="4C1272CF"/>
    <w:rsid w:val="4C6979B4"/>
    <w:rsid w:val="4C7D2C67"/>
    <w:rsid w:val="4C8C466E"/>
    <w:rsid w:val="4D0D124D"/>
    <w:rsid w:val="4D1B11A7"/>
    <w:rsid w:val="4D9257FC"/>
    <w:rsid w:val="4DAD575B"/>
    <w:rsid w:val="4DB568F6"/>
    <w:rsid w:val="4DD15E74"/>
    <w:rsid w:val="4DE02C79"/>
    <w:rsid w:val="4EB15901"/>
    <w:rsid w:val="4EBF110F"/>
    <w:rsid w:val="4F7B1C13"/>
    <w:rsid w:val="5014429C"/>
    <w:rsid w:val="5044370E"/>
    <w:rsid w:val="50517F2C"/>
    <w:rsid w:val="51D0363F"/>
    <w:rsid w:val="51FE4A58"/>
    <w:rsid w:val="521A4342"/>
    <w:rsid w:val="52366111"/>
    <w:rsid w:val="5245203D"/>
    <w:rsid w:val="526C54A7"/>
    <w:rsid w:val="52C231BB"/>
    <w:rsid w:val="52D55F8B"/>
    <w:rsid w:val="535A27FF"/>
    <w:rsid w:val="53960DED"/>
    <w:rsid w:val="542117FC"/>
    <w:rsid w:val="544F4232"/>
    <w:rsid w:val="545A1084"/>
    <w:rsid w:val="54FD5B71"/>
    <w:rsid w:val="55016856"/>
    <w:rsid w:val="5536198D"/>
    <w:rsid w:val="55EF70D0"/>
    <w:rsid w:val="5683204E"/>
    <w:rsid w:val="569C51A2"/>
    <w:rsid w:val="56B00BD9"/>
    <w:rsid w:val="56BB6B8D"/>
    <w:rsid w:val="57760E22"/>
    <w:rsid w:val="57A12645"/>
    <w:rsid w:val="57CF664A"/>
    <w:rsid w:val="57D82358"/>
    <w:rsid w:val="57DC0343"/>
    <w:rsid w:val="582E4F6C"/>
    <w:rsid w:val="585F7689"/>
    <w:rsid w:val="58A8797D"/>
    <w:rsid w:val="58BC53D1"/>
    <w:rsid w:val="58F84E54"/>
    <w:rsid w:val="59DB4A1B"/>
    <w:rsid w:val="5B026698"/>
    <w:rsid w:val="5B595CF6"/>
    <w:rsid w:val="5B602DE0"/>
    <w:rsid w:val="5BAE0CAD"/>
    <w:rsid w:val="5BB96A2D"/>
    <w:rsid w:val="5C3F58AE"/>
    <w:rsid w:val="5C7E30AB"/>
    <w:rsid w:val="5D5B3FFE"/>
    <w:rsid w:val="5D966FB7"/>
    <w:rsid w:val="5DA8747C"/>
    <w:rsid w:val="5DD91B3C"/>
    <w:rsid w:val="5E357924"/>
    <w:rsid w:val="5E4962C9"/>
    <w:rsid w:val="5E684925"/>
    <w:rsid w:val="5EA43BC8"/>
    <w:rsid w:val="5F106DC2"/>
    <w:rsid w:val="5F912710"/>
    <w:rsid w:val="5FE73906"/>
    <w:rsid w:val="5FE94982"/>
    <w:rsid w:val="600A026A"/>
    <w:rsid w:val="603111A0"/>
    <w:rsid w:val="607A7437"/>
    <w:rsid w:val="60BD1864"/>
    <w:rsid w:val="61700998"/>
    <w:rsid w:val="61F02DAE"/>
    <w:rsid w:val="621E5846"/>
    <w:rsid w:val="62893307"/>
    <w:rsid w:val="62EC1B11"/>
    <w:rsid w:val="6305774C"/>
    <w:rsid w:val="63BC594F"/>
    <w:rsid w:val="63CE44A9"/>
    <w:rsid w:val="63E5727F"/>
    <w:rsid w:val="643F0991"/>
    <w:rsid w:val="64703CE3"/>
    <w:rsid w:val="64E61EF9"/>
    <w:rsid w:val="65530803"/>
    <w:rsid w:val="656A4AC5"/>
    <w:rsid w:val="65773890"/>
    <w:rsid w:val="657D223B"/>
    <w:rsid w:val="659B2909"/>
    <w:rsid w:val="66C32A16"/>
    <w:rsid w:val="66DB379D"/>
    <w:rsid w:val="674863AE"/>
    <w:rsid w:val="67582A90"/>
    <w:rsid w:val="67E37646"/>
    <w:rsid w:val="682F06BB"/>
    <w:rsid w:val="685357E3"/>
    <w:rsid w:val="68AD239C"/>
    <w:rsid w:val="68E95CAB"/>
    <w:rsid w:val="696B4CD9"/>
    <w:rsid w:val="69AC15A9"/>
    <w:rsid w:val="69E13661"/>
    <w:rsid w:val="6A0D2691"/>
    <w:rsid w:val="6A4B189B"/>
    <w:rsid w:val="6A7C64DF"/>
    <w:rsid w:val="6A9620FB"/>
    <w:rsid w:val="6AE13492"/>
    <w:rsid w:val="6AF13C07"/>
    <w:rsid w:val="6AFC5D14"/>
    <w:rsid w:val="6B0A47EB"/>
    <w:rsid w:val="6B687AE5"/>
    <w:rsid w:val="6BE41FE7"/>
    <w:rsid w:val="6C287007"/>
    <w:rsid w:val="6C6E2D90"/>
    <w:rsid w:val="6CA3523F"/>
    <w:rsid w:val="6CA823D4"/>
    <w:rsid w:val="6DA814F5"/>
    <w:rsid w:val="6EE55637"/>
    <w:rsid w:val="6F0332B3"/>
    <w:rsid w:val="6FBF550E"/>
    <w:rsid w:val="701A42F9"/>
    <w:rsid w:val="705B2362"/>
    <w:rsid w:val="710D78A1"/>
    <w:rsid w:val="712738D0"/>
    <w:rsid w:val="71B06CA0"/>
    <w:rsid w:val="71E268D2"/>
    <w:rsid w:val="725F2435"/>
    <w:rsid w:val="727E3399"/>
    <w:rsid w:val="72E57537"/>
    <w:rsid w:val="72FC19BB"/>
    <w:rsid w:val="73231436"/>
    <w:rsid w:val="73683A86"/>
    <w:rsid w:val="737231F6"/>
    <w:rsid w:val="739159F9"/>
    <w:rsid w:val="73DD01C5"/>
    <w:rsid w:val="73E150B9"/>
    <w:rsid w:val="74330C31"/>
    <w:rsid w:val="753D34D5"/>
    <w:rsid w:val="759217DC"/>
    <w:rsid w:val="75A63AC8"/>
    <w:rsid w:val="75E64661"/>
    <w:rsid w:val="765E4D0D"/>
    <w:rsid w:val="768F0D98"/>
    <w:rsid w:val="76A778F4"/>
    <w:rsid w:val="774C668D"/>
    <w:rsid w:val="781B3B3C"/>
    <w:rsid w:val="782156A7"/>
    <w:rsid w:val="783D2445"/>
    <w:rsid w:val="7848664A"/>
    <w:rsid w:val="78902C81"/>
    <w:rsid w:val="78BE1C9F"/>
    <w:rsid w:val="78DE0D53"/>
    <w:rsid w:val="794F37D2"/>
    <w:rsid w:val="79750332"/>
    <w:rsid w:val="7A0E470D"/>
    <w:rsid w:val="7A4735B4"/>
    <w:rsid w:val="7A701CEC"/>
    <w:rsid w:val="7A8D743E"/>
    <w:rsid w:val="7B92139E"/>
    <w:rsid w:val="7BD14D21"/>
    <w:rsid w:val="7C090C64"/>
    <w:rsid w:val="7C3437C4"/>
    <w:rsid w:val="7CBC6627"/>
    <w:rsid w:val="7CEF6481"/>
    <w:rsid w:val="7D367992"/>
    <w:rsid w:val="7D681C82"/>
    <w:rsid w:val="7DFC6884"/>
    <w:rsid w:val="7DFF6A22"/>
    <w:rsid w:val="7E1B7F95"/>
    <w:rsid w:val="7F324648"/>
    <w:rsid w:val="7FBF4066"/>
    <w:rsid w:val="7FE2699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nhideWhenUsed="0" w:uiPriority="0" w:semiHidden="0" w:name="toa heading" w:locked="1"/>
    <w:lsdException w:uiPriority="99" w:name="List"/>
    <w:lsdException w:uiPriority="99" w:name="List Bullet"/>
    <w:lsdException w:unhideWhenUsed="0" w:uiPriority="0" w:semiHidden="0" w:name="List Number" w:locked="1"/>
    <w:lsdException w:unhideWhenUsed="0" w:uiPriority="0" w:semiHidden="0" w:name="List 2" w:locked="1"/>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ocked="1"/>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1"/>
    <w:link w:val="11"/>
    <w:qFormat/>
    <w:uiPriority w:val="99"/>
    <w:pPr>
      <w:tabs>
        <w:tab w:val="center" w:pos="4153"/>
        <w:tab w:val="right" w:pos="8306"/>
      </w:tabs>
      <w:snapToGrid w:val="0"/>
      <w:jc w:val="left"/>
    </w:pPr>
    <w:rPr>
      <w:rFonts w:eastAsia="仿宋_GB2312"/>
      <w:sz w:val="18"/>
      <w:szCs w:val="18"/>
    </w:rPr>
  </w:style>
  <w:style w:type="paragraph" w:styleId="3">
    <w:name w:val="Body Text Indent"/>
    <w:basedOn w:val="1"/>
    <w:semiHidden/>
    <w:unhideWhenUsed/>
    <w:qFormat/>
    <w:uiPriority w:val="99"/>
    <w:pPr>
      <w:ind w:firstLine="720" w:firstLineChars="225"/>
    </w:pPr>
    <w:rPr>
      <w:sz w:val="32"/>
    </w:rPr>
  </w:style>
  <w:style w:type="paragraph" w:styleId="4">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5">
    <w:name w:val="Body Text Indent 3"/>
    <w:basedOn w:val="1"/>
    <w:semiHidden/>
    <w:unhideWhenUsed/>
    <w:qFormat/>
    <w:uiPriority w:val="99"/>
    <w:pPr>
      <w:spacing w:after="120"/>
      <w:ind w:left="420" w:leftChars="200"/>
    </w:pPr>
    <w:rPr>
      <w:rFonts w:eastAsia="宋体"/>
      <w:sz w:val="16"/>
      <w:szCs w:val="16"/>
    </w:rPr>
  </w:style>
  <w:style w:type="paragraph" w:styleId="6">
    <w:name w:val="Normal (Web)"/>
    <w:basedOn w:val="1"/>
    <w:next w:val="1"/>
    <w:qFormat/>
    <w:uiPriority w:val="0"/>
    <w:pPr>
      <w:widowControl w:val="0"/>
      <w:spacing w:before="100" w:beforeAutospacing="1" w:after="100" w:afterAutospacing="1"/>
    </w:pPr>
    <w:rPr>
      <w:rFonts w:ascii="宋体" w:hAnsi="Times New Roman" w:eastAsia="宋体" w:cs="Times New Roman"/>
      <w:kern w:val="2"/>
      <w:sz w:val="24"/>
      <w:lang w:val="en-US" w:eastAsia="zh-CN" w:bidi="ar-SA"/>
    </w:rPr>
  </w:style>
  <w:style w:type="character" w:styleId="9">
    <w:name w:val="Strong"/>
    <w:qFormat/>
    <w:locked/>
    <w:uiPriority w:val="0"/>
    <w:rPr>
      <w:b/>
    </w:rPr>
  </w:style>
  <w:style w:type="character" w:styleId="10">
    <w:name w:val="page number"/>
    <w:basedOn w:val="8"/>
    <w:qFormat/>
    <w:uiPriority w:val="99"/>
    <w:rPr>
      <w:rFonts w:cs="Times New Roman"/>
    </w:rPr>
  </w:style>
  <w:style w:type="character" w:customStyle="1" w:styleId="11">
    <w:name w:val="页脚 Char"/>
    <w:basedOn w:val="8"/>
    <w:link w:val="2"/>
    <w:semiHidden/>
    <w:qFormat/>
    <w:uiPriority w:val="99"/>
    <w:rPr>
      <w:sz w:val="18"/>
      <w:szCs w:val="18"/>
    </w:rPr>
  </w:style>
  <w:style w:type="character" w:customStyle="1" w:styleId="12">
    <w:name w:val="页眉 Char"/>
    <w:basedOn w:val="8"/>
    <w:link w:val="4"/>
    <w:semiHidden/>
    <w:qFormat/>
    <w:uiPriority w:val="99"/>
    <w:rPr>
      <w:sz w:val="18"/>
      <w:szCs w:val="18"/>
    </w:rPr>
  </w:style>
  <w:style w:type="paragraph" w:customStyle="1" w:styleId="13">
    <w:name w:val="Normal_1"/>
    <w:qFormat/>
    <w:uiPriority w:val="0"/>
    <w:rPr>
      <w:rFonts w:ascii="Times New Roman" w:hAnsi="Times New Roman" w:cs="Times New Roman" w:eastAsiaTheme="minorEastAsia"/>
      <w:kern w:val="0"/>
      <w:sz w:val="24"/>
      <w:szCs w:val="24"/>
      <w:lang w:val="en-US" w:eastAsia="zh-CN" w:bidi="ar-SA"/>
    </w:rPr>
  </w:style>
  <w:style w:type="character" w:customStyle="1" w:styleId="14">
    <w:name w:val="ca-1"/>
    <w:qFormat/>
    <w:uiPriority w:val="0"/>
  </w:style>
  <w:style w:type="character" w:customStyle="1" w:styleId="15">
    <w:name w:val="font31"/>
    <w:basedOn w:val="8"/>
    <w:qFormat/>
    <w:uiPriority w:val="0"/>
    <w:rPr>
      <w:rFonts w:hint="eastAsia" w:ascii="仿宋" w:hAnsi="仿宋" w:eastAsia="仿宋" w:cs="仿宋"/>
      <w:color w:val="000000"/>
      <w:sz w:val="22"/>
      <w:szCs w:val="22"/>
      <w:u w:val="none"/>
    </w:rPr>
  </w:style>
  <w:style w:type="character" w:customStyle="1" w:styleId="16">
    <w:name w:val="font11"/>
    <w:basedOn w:val="8"/>
    <w:qFormat/>
    <w:uiPriority w:val="0"/>
    <w:rPr>
      <w:rFonts w:hint="eastAsia" w:ascii="仿宋" w:hAnsi="仿宋" w:eastAsia="仿宋" w:cs="仿宋"/>
      <w:color w:val="000000"/>
      <w:sz w:val="22"/>
      <w:szCs w:val="22"/>
      <w:u w:val="none"/>
      <w:vertAlign w:val="superscript"/>
    </w:rPr>
  </w:style>
  <w:style w:type="paragraph" w:customStyle="1" w:styleId="17">
    <w:name w:val="正文(亮)"/>
    <w:qFormat/>
    <w:uiPriority w:val="99"/>
    <w:pPr>
      <w:spacing w:line="360" w:lineRule="auto"/>
      <w:ind w:firstLine="200" w:firstLineChars="200"/>
      <w:jc w:val="both"/>
    </w:pPr>
    <w:rPr>
      <w:rFonts w:ascii="Calibri" w:hAnsi="Calibri" w:eastAsia="宋?" w:cs="Times New Roman"/>
      <w:bCs/>
      <w:kern w:val="2"/>
      <w:sz w:val="24"/>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444444"/>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104</Words>
  <Characters>596</Characters>
  <Lines>4</Lines>
  <Paragraphs>1</Paragraphs>
  <TotalTime>27</TotalTime>
  <ScaleCrop>false</ScaleCrop>
  <LinksUpToDate>false</LinksUpToDate>
  <CharactersWithSpaces>699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2015-11-09T09:06:00Z</dcterms:created>
  <dc:creator>Administrator</dc:creator>
  <cp:lastModifiedBy>潘慧</cp:lastModifiedBy>
  <cp:lastPrinted>2020-07-23T02:00:00Z</cp:lastPrinted>
  <dcterms:modified xsi:type="dcterms:W3CDTF">2020-07-24T01:19:30Z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