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长城大标宋_GBK" w:eastAsia="长城大标宋_GBK"/>
          <w:b/>
          <w:bCs/>
          <w:color w:val="FF0000"/>
          <w:spacing w:val="-57"/>
          <w:sz w:val="66"/>
          <w:szCs w:val="66"/>
        </w:rPr>
      </w:pPr>
      <w:r>
        <w:rPr>
          <w:rFonts w:hint="eastAsia" w:ascii="长城大标宋体" w:hAnsi="长城大标宋体" w:eastAsia="长城大标宋体" w:cs="长城大标宋体"/>
          <w:b w:val="0"/>
          <w:bCs w:val="0"/>
          <w:color w:val="FF0000"/>
          <w:spacing w:val="-57"/>
          <w:sz w:val="66"/>
          <w:szCs w:val="66"/>
        </w:rPr>
        <w:t>中共中卫市沙坡头区审计局党组文件</w:t>
      </w:r>
    </w:p>
    <w:p>
      <w:pPr>
        <w:spacing w:line="7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7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卫沙审党组发〔20**〕**号</w:t>
      </w:r>
    </w:p>
    <w:tbl>
      <w:tblPr>
        <w:tblStyle w:val="13"/>
        <w:tblW w:w="8925" w:type="dxa"/>
        <w:tblInd w:w="108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925" w:type="dxa"/>
          </w:tcPr>
          <w:p>
            <w:pPr>
              <w:spacing w:beforeLines="50" w:line="240" w:lineRule="exact"/>
              <w:jc w:val="center"/>
              <w:rPr>
                <w:rFonts w:ascii="仿宋_GB2312" w:eastAsia="仿宋_GB2312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color w:val="FF0000"/>
          <w:spacing w:val="-45"/>
          <w:sz w:val="32"/>
          <w:szCs w:val="32"/>
        </w:rPr>
      </w:pPr>
      <w:bookmarkStart w:id="0" w:name="_GoBack"/>
      <w:bookmarkEnd w:id="0"/>
    </w:p>
    <w:p>
      <w:pPr>
        <w:pStyle w:val="2"/>
        <w:spacing w:line="580" w:lineRule="exact"/>
        <w:rPr>
          <w:sz w:val="32"/>
          <w:szCs w:val="32"/>
        </w:rPr>
      </w:pPr>
    </w:p>
    <w:p>
      <w:pPr>
        <w:pStyle w:val="2"/>
        <w:spacing w:line="580" w:lineRule="exact"/>
        <w:rPr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长城大标宋体" w:hAnsi="长城大标宋体" w:eastAsia="长城大标宋体" w:cs="长城大标宋体"/>
          <w:b w:val="0"/>
          <w:bCs w:val="0"/>
          <w:color w:val="FF0000"/>
          <w:sz w:val="66"/>
          <w:szCs w:val="66"/>
        </w:rPr>
      </w:pPr>
      <w:r>
        <w:rPr>
          <w:rFonts w:hint="eastAsia" w:ascii="长城大标宋体" w:hAnsi="长城大标宋体" w:eastAsia="长城大标宋体" w:cs="长城大标宋体"/>
          <w:b w:val="0"/>
          <w:bCs w:val="0"/>
          <w:color w:val="FF0000"/>
          <w:sz w:val="66"/>
          <w:szCs w:val="66"/>
        </w:rPr>
        <w:t>中卫市沙坡头区审计局文件</w:t>
      </w:r>
    </w:p>
    <w:p>
      <w:pPr>
        <w:spacing w:line="720" w:lineRule="exact"/>
        <w:jc w:val="left"/>
        <w:rPr>
          <w:rFonts w:hint="eastAsia" w:ascii="仿宋_GB2312" w:eastAsia="仿宋_GB2312"/>
          <w:bCs/>
          <w:color w:val="FF0000"/>
          <w:spacing w:val="84"/>
          <w:sz w:val="32"/>
          <w:szCs w:val="32"/>
        </w:rPr>
      </w:pPr>
    </w:p>
    <w:p>
      <w:pPr>
        <w:pStyle w:val="2"/>
        <w:spacing w:line="7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卫沙审发〔20**〕**号</w:t>
      </w:r>
    </w:p>
    <w:tbl>
      <w:tblPr>
        <w:tblStyle w:val="13"/>
        <w:tblW w:w="8925" w:type="dxa"/>
        <w:tblInd w:w="108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92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4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长城大标宋体" w:hAnsi="长城大标宋体" w:eastAsia="长城大标宋体" w:cs="长城大标宋体"/>
          <w:bCs/>
          <w:color w:val="FF0000"/>
          <w:spacing w:val="113"/>
          <w:sz w:val="60"/>
          <w:szCs w:val="60"/>
        </w:rPr>
      </w:pPr>
      <w:r>
        <w:rPr>
          <w:rFonts w:hint="eastAsia" w:ascii="长城大标宋体" w:hAnsi="长城大标宋体" w:eastAsia="长城大标宋体" w:cs="长城大标宋体"/>
          <w:bCs/>
          <w:color w:val="FF0000"/>
          <w:spacing w:val="113"/>
          <w:sz w:val="60"/>
          <w:szCs w:val="60"/>
        </w:rPr>
        <w:t>中卫市沙坡头区审计局</w:t>
      </w:r>
    </w:p>
    <w:tbl>
      <w:tblPr>
        <w:tblStyle w:val="13"/>
        <w:tblW w:w="8925" w:type="dxa"/>
        <w:tblInd w:w="108" w:type="dxa"/>
        <w:tblBorders>
          <w:top w:val="thinThickSmall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thinThickSmallGap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925" w:type="dxa"/>
          </w:tcPr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b/>
                <w:bCs/>
                <w:color w:val="FF0000"/>
                <w:spacing w:val="84"/>
                <w:sz w:val="9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卫沙审函〔20**〕**号</w:t>
            </w:r>
          </w:p>
          <w:p>
            <w:pPr>
              <w:pStyle w:val="6"/>
              <w:adjustRightInd w:val="0"/>
              <w:spacing w:line="140" w:lineRule="exact"/>
              <w:jc w:val="center"/>
              <w:rPr>
                <w:rFonts w:ascii="仿宋_GB2312" w:hAnsi="Times New Roman" w:eastAsia="仿宋_GB2312"/>
              </w:rPr>
            </w:pPr>
          </w:p>
        </w:tc>
      </w:tr>
    </w:tbl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adjustRightInd w:val="0"/>
        <w:snapToGrid w:val="0"/>
        <w:spacing w:line="580" w:lineRule="exact"/>
        <w:rPr>
          <w:rFonts w:ascii="仿宋_GB2312"/>
          <w:color w:val="FF0000"/>
          <w:sz w:val="32"/>
        </w:rPr>
      </w:pPr>
    </w:p>
    <w:p>
      <w:pPr>
        <w:spacing w:line="660" w:lineRule="exact"/>
        <w:jc w:val="center"/>
        <w:rPr>
          <w:rFonts w:hint="eastAsia" w:ascii="长城大标宋体" w:hAnsi="长城大标宋体" w:eastAsia="长城大标宋体" w:cs="长城大标宋体"/>
          <w:bCs/>
          <w:color w:val="FF0000"/>
          <w:spacing w:val="45"/>
          <w:sz w:val="36"/>
          <w:szCs w:val="36"/>
        </w:rPr>
      </w:pPr>
    </w:p>
    <w:p>
      <w:pPr>
        <w:pStyle w:val="2"/>
        <w:rPr>
          <w:rFonts w:hint="eastAsia" w:ascii="长城大标宋体" w:hAnsi="长城大标宋体" w:eastAsia="长城大标宋体" w:cs="长城大标宋体"/>
          <w:bCs/>
          <w:color w:val="FF0000"/>
          <w:spacing w:val="45"/>
          <w:sz w:val="36"/>
          <w:szCs w:val="36"/>
        </w:rPr>
      </w:pPr>
    </w:p>
    <w:p>
      <w:pPr>
        <w:pStyle w:val="2"/>
        <w:rPr>
          <w:rFonts w:hint="eastAsia" w:ascii="长城大标宋体" w:hAnsi="长城大标宋体" w:eastAsia="长城大标宋体" w:cs="长城大标宋体"/>
          <w:bCs/>
          <w:color w:val="FF0000"/>
          <w:spacing w:val="45"/>
          <w:sz w:val="36"/>
          <w:szCs w:val="36"/>
        </w:rPr>
      </w:pPr>
    </w:p>
    <w:p>
      <w:pPr>
        <w:spacing w:line="900" w:lineRule="exact"/>
        <w:jc w:val="both"/>
        <w:rPr>
          <w:rFonts w:hint="eastAsia" w:ascii="长城大标宋体" w:hAnsi="长城大标宋体" w:eastAsia="长城大标宋体" w:cs="长城大标宋体"/>
          <w:bCs/>
          <w:color w:val="FF0000"/>
          <w:spacing w:val="45"/>
          <w:sz w:val="36"/>
          <w:szCs w:val="36"/>
        </w:rPr>
      </w:pPr>
    </w:p>
    <w:p>
      <w:pPr>
        <w:spacing w:line="1100" w:lineRule="exact"/>
        <w:jc w:val="center"/>
        <w:rPr>
          <w:rFonts w:ascii="仿宋_GB2312" w:eastAsia="长城大标宋体"/>
          <w:bCs/>
          <w:color w:val="FF0000"/>
          <w:spacing w:val="45"/>
          <w:sz w:val="36"/>
          <w:szCs w:val="36"/>
        </w:rPr>
      </w:pPr>
      <w:r>
        <w:rPr>
          <w:rFonts w:hint="eastAsia" w:ascii="长城大标宋体" w:hAnsi="长城大标宋体" w:eastAsia="长城大标宋体" w:cs="长城大标宋体"/>
          <w:bCs/>
          <w:color w:val="FF0000"/>
          <w:spacing w:val="45"/>
          <w:sz w:val="36"/>
          <w:szCs w:val="36"/>
        </w:rPr>
        <w:t>中卫市沙坡头区</w:t>
      </w:r>
      <w:r>
        <w:rPr>
          <w:rFonts w:hint="eastAsia" w:ascii="仿宋_GB2312" w:eastAsia="长城大标宋体"/>
          <w:bCs/>
          <w:color w:val="FF0000"/>
          <w:spacing w:val="45"/>
          <w:sz w:val="36"/>
          <w:szCs w:val="36"/>
        </w:rPr>
        <w:t>审计局</w:t>
      </w:r>
    </w:p>
    <w:p>
      <w:pPr>
        <w:spacing w:line="1100" w:lineRule="exact"/>
        <w:jc w:val="center"/>
        <w:rPr>
          <w:rFonts w:ascii="仿宋_GB2312" w:eastAsia="长城大标宋体"/>
          <w:bCs/>
          <w:color w:val="FF0000"/>
          <w:sz w:val="72"/>
        </w:rPr>
      </w:pPr>
      <w:r>
        <w:rPr>
          <w:rFonts w:hint="eastAsia" w:ascii="仿宋_GB2312" w:eastAsia="长城大标宋体"/>
          <w:bCs/>
          <w:color w:val="FF0000"/>
          <w:spacing w:val="280"/>
          <w:sz w:val="72"/>
        </w:rPr>
        <w:t>会议纪</w:t>
      </w:r>
      <w:r>
        <w:rPr>
          <w:rFonts w:hint="eastAsia" w:ascii="仿宋_GB2312" w:eastAsia="长城大标宋体"/>
          <w:bCs/>
          <w:color w:val="FF0000"/>
          <w:sz w:val="72"/>
        </w:rPr>
        <w:t>要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160" w:lineRule="exact"/>
        <w:ind w:left="-227" w:right="-227"/>
        <w:jc w:val="left"/>
        <w:rPr>
          <w:rFonts w:eastAsia="黑体"/>
          <w:sz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00" w:lineRule="exact"/>
        <w:ind w:left="-227" w:right="-227"/>
        <w:jc w:val="center"/>
        <w:rPr>
          <w:rFonts w:ascii="仿宋_GB2312"/>
          <w:sz w:val="32"/>
        </w:rPr>
      </w:pPr>
      <w:r>
        <w:rPr>
          <w:rFonts w:hint="eastAsia" w:eastAsia="黑体"/>
          <w:sz w:val="32"/>
        </w:rPr>
        <w:t>第　 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总第  期）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60" w:lineRule="exact"/>
        <w:ind w:firstLine="320" w:firstLineChars="100"/>
        <w:jc w:val="both"/>
        <w:rPr>
          <w:rFonts w:ascii="仿宋_GB2312" w:eastAsia="长城大标宋体"/>
          <w:b/>
          <w:bCs/>
          <w:color w:val="FF0000"/>
          <w:spacing w:val="-57"/>
          <w:sz w:val="56"/>
        </w:rPr>
      </w:pPr>
      <w:r>
        <w:rPr>
          <w:rFonts w:hint="eastAsia" w:ascii="黑体" w:hAnsi="黑体" w:eastAsia="黑体" w:cs="黑体"/>
          <w:color w:val="FF0000"/>
          <w:sz w:val="32"/>
          <w:lang w:eastAsia="zh-CN"/>
        </w:rPr>
        <w:t>中卫市沙坡头区审计局</w:t>
      </w:r>
      <w:r>
        <w:rPr>
          <w:rFonts w:hint="eastAsia" w:ascii="黑体" w:hAnsi="黑体" w:eastAsia="黑体" w:cs="黑体"/>
          <w:color w:val="FF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 xml:space="preserve">                     年  月  日</w:t>
      </w:r>
    </w:p>
    <w:tbl>
      <w:tblPr>
        <w:tblStyle w:val="13"/>
        <w:tblW w:w="8925" w:type="dxa"/>
        <w:tblInd w:w="108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92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spacing w:line="780" w:lineRule="exact"/>
        <w:jc w:val="center"/>
        <w:rPr>
          <w:rFonts w:ascii="长城大标宋体" w:hAnsi="长城大标宋体" w:eastAsia="长城大标宋体" w:cs="长城大标宋体"/>
          <w:b/>
          <w:bCs/>
          <w:color w:val="FF0000"/>
          <w:spacing w:val="45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440" w:lineRule="exact"/>
        <w:jc w:val="center"/>
        <w:rPr>
          <w:rFonts w:hint="eastAsia" w:ascii="仿宋_GB2312" w:eastAsia="长城大标宋体"/>
          <w:bCs/>
          <w:color w:val="FF0000"/>
          <w:sz w:val="44"/>
          <w:szCs w:val="44"/>
        </w:rPr>
      </w:pPr>
    </w:p>
    <w:p>
      <w:pPr>
        <w:spacing w:line="1000" w:lineRule="exact"/>
        <w:jc w:val="center"/>
        <w:rPr>
          <w:rFonts w:hint="eastAsia" w:ascii="仿宋_GB2312" w:eastAsia="长城大标宋体"/>
          <w:bCs/>
          <w:color w:val="FF0000"/>
          <w:sz w:val="44"/>
          <w:szCs w:val="44"/>
        </w:rPr>
      </w:pPr>
    </w:p>
    <w:p>
      <w:pPr>
        <w:spacing w:line="1000" w:lineRule="exact"/>
        <w:jc w:val="center"/>
        <w:rPr>
          <w:rFonts w:hint="eastAsia" w:ascii="仿宋_GB2312" w:eastAsia="长城大标宋体"/>
          <w:bCs/>
          <w:color w:val="FF0000"/>
          <w:sz w:val="44"/>
          <w:szCs w:val="44"/>
        </w:rPr>
      </w:pPr>
    </w:p>
    <w:p>
      <w:pPr>
        <w:spacing w:line="1000" w:lineRule="exact"/>
        <w:jc w:val="center"/>
        <w:rPr>
          <w:rFonts w:ascii="仿宋_GB2312" w:eastAsia="长城大标宋体"/>
          <w:bCs/>
          <w:color w:val="FF0000"/>
          <w:sz w:val="60"/>
          <w:szCs w:val="44"/>
        </w:rPr>
      </w:pPr>
      <w:r>
        <w:rPr>
          <w:rFonts w:hint="eastAsia" w:ascii="长城小标宋体" w:hAnsi="长城小标宋体" w:eastAsia="长城小标宋体" w:cs="长城小标宋体"/>
          <w:bCs/>
          <w:color w:val="FF0000"/>
          <w:sz w:val="60"/>
          <w:szCs w:val="44"/>
        </w:rPr>
        <w:t>中卫市沙坡头区委员会</w:t>
      </w:r>
    </w:p>
    <w:p>
      <w:pPr>
        <w:spacing w:line="1200" w:lineRule="exact"/>
        <w:jc w:val="center"/>
        <w:rPr>
          <w:rFonts w:hint="eastAsia" w:ascii="长城小标宋体" w:hAnsi="长城小标宋体" w:eastAsia="长城小标宋体" w:cs="长城小标宋体"/>
          <w:b/>
          <w:bCs w:val="0"/>
          <w:color w:val="FF0000"/>
          <w:sz w:val="84"/>
          <w:szCs w:val="84"/>
        </w:rPr>
      </w:pPr>
      <w:r>
        <w:rPr>
          <w:rFonts w:hint="eastAsia" w:ascii="长城小标宋体" w:hAnsi="长城小标宋体" w:eastAsia="长城小标宋体" w:cs="长城小标宋体"/>
          <w:b/>
          <w:bCs w:val="0"/>
          <w:color w:val="FF0000"/>
          <w:sz w:val="84"/>
          <w:szCs w:val="84"/>
        </w:rPr>
        <w:t>审计委员会办公室文件</w:t>
      </w:r>
    </w:p>
    <w:p>
      <w:pPr>
        <w:pStyle w:val="2"/>
        <w:spacing w:line="860" w:lineRule="exact"/>
        <w:rPr>
          <w:rFonts w:ascii="仿宋_GB2312" w:eastAsia="长城大标宋体"/>
          <w:b/>
          <w:bCs/>
          <w:color w:val="FF0000"/>
          <w:spacing w:val="-57"/>
          <w:sz w:val="56"/>
        </w:rPr>
      </w:pPr>
    </w:p>
    <w:p>
      <w:pPr>
        <w:spacing w:line="580" w:lineRule="exact"/>
        <w:jc w:val="center"/>
        <w:rPr>
          <w:rFonts w:ascii="仿宋_GB2312" w:eastAsia="长城大标宋体"/>
          <w:b/>
          <w:bCs/>
          <w:color w:val="FF0000"/>
          <w:spacing w:val="-57"/>
          <w:sz w:val="56"/>
        </w:rPr>
      </w:pPr>
      <w:r>
        <w:rPr>
          <w:rFonts w:hint="eastAsia" w:ascii="仿宋_GB2312" w:hAnsi="仿宋_GB2312" w:eastAsia="仿宋_GB2312" w:cs="仿宋_GB2312"/>
          <w:sz w:val="32"/>
        </w:rPr>
        <w:t>卫沙审委办发〔20**〕**号</w:t>
      </w:r>
    </w:p>
    <w:tbl>
      <w:tblPr>
        <w:tblStyle w:val="13"/>
        <w:tblW w:w="8925" w:type="dxa"/>
        <w:tblInd w:w="108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925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hint="eastAsia"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/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p>
      <w:pPr>
        <w:pStyle w:val="2"/>
        <w:rPr>
          <w:rFonts w:ascii="长城大标宋体" w:hAnsi="长城大标宋体" w:eastAsia="长城大标宋体" w:cs="长城大标宋体"/>
          <w:bCs/>
          <w:color w:val="FF0000"/>
          <w:spacing w:val="-57"/>
          <w:sz w:val="60"/>
          <w:szCs w:val="56"/>
        </w:rPr>
      </w:pPr>
      <w:r>
        <w:rPr>
          <w:rFonts w:hint="eastAsia" w:ascii="长城大标宋体" w:hAnsi="长城大标宋体" w:eastAsia="长城大标宋体" w:cs="长城大标宋体"/>
          <w:bCs/>
          <w:color w:val="FF0000"/>
          <w:spacing w:val="-57"/>
          <w:sz w:val="60"/>
          <w:szCs w:val="56"/>
        </w:rPr>
        <w:t>中共中卫市沙坡头区委审计委员会办公室</w:t>
      </w:r>
    </w:p>
    <w:tbl>
      <w:tblPr>
        <w:tblStyle w:val="13"/>
        <w:tblW w:w="8925" w:type="dxa"/>
        <w:tblInd w:w="108" w:type="dxa"/>
        <w:tblBorders>
          <w:top w:val="thinThickSmall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thinThickSmallGap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925" w:type="dxa"/>
          </w:tcPr>
          <w:p>
            <w:pPr>
              <w:pStyle w:val="6"/>
              <w:adjustRightInd w:val="0"/>
              <w:spacing w:line="140" w:lineRule="exact"/>
              <w:jc w:val="center"/>
              <w:rPr>
                <w:rFonts w:ascii="仿宋_GB2312" w:hAnsi="Times New Roman" w:eastAsia="仿宋_GB2312"/>
              </w:rPr>
            </w:pPr>
          </w:p>
        </w:tc>
      </w:tr>
    </w:tbl>
    <w:p>
      <w:pPr>
        <w:pStyle w:val="2"/>
        <w:rPr>
          <w:rFonts w:hint="eastAsia"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hint="eastAsia"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份号</w:t>
      </w:r>
    </w:p>
    <w:p>
      <w:pPr>
        <w:adjustRightInd w:val="0"/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密级★保密期限</w:t>
      </w:r>
    </w:p>
    <w:p>
      <w:pPr>
        <w:snapToGrid w:val="0"/>
        <w:spacing w:line="500" w:lineRule="exact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ascii="Times New Roman" w:hAnsi="Times New Roman" w:eastAsia="长城小标宋体"/>
          <w:b/>
          <w:sz w:val="72"/>
          <w:szCs w:val="72"/>
        </w:rPr>
      </w:pPr>
      <w:r>
        <w:rPr>
          <w:rFonts w:ascii="Times New Roman" w:hAnsi="Times New Roman" w:eastAsia="长城小标宋体"/>
          <w:b/>
          <w:sz w:val="72"/>
          <w:szCs w:val="72"/>
        </w:rPr>
        <w:t>重 要 审 计 情 况</w:t>
      </w:r>
    </w:p>
    <w:p>
      <w:pPr>
        <w:snapToGrid w:val="0"/>
        <w:spacing w:line="580" w:lineRule="exact"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   号</w:t>
      </w:r>
    </w:p>
    <w:p>
      <w:pPr>
        <w:snapToGrid w:val="0"/>
        <w:spacing w:line="58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pBdr>
          <w:bottom w:val="single" w:color="auto" w:sz="12" w:space="1"/>
        </w:pBdr>
        <w:snapToGrid w:val="0"/>
        <w:spacing w:line="58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中卫市沙坡头区审计局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　　</w:t>
      </w:r>
      <w:r>
        <w:rPr>
          <w:rFonts w:ascii="Times New Roman" w:hAnsi="Times New Roman" w:eastAsia="仿宋_GB2312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</w:rPr>
        <w:t>***</w:t>
      </w: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ascii="Times New Roman" w:hAnsi="Times New Roman"/>
          <w:sz w:val="44"/>
        </w:rPr>
      </w:pPr>
    </w:p>
    <w:p>
      <w:pPr>
        <w:snapToGrid w:val="0"/>
        <w:rPr>
          <w:rFonts w:hint="eastAsia" w:ascii="Times New Roman" w:hAnsi="Times New Roman"/>
          <w:sz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Bdr>
          <w:top w:val="single" w:color="auto" w:sz="12" w:space="1"/>
        </w:pBdr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主送：      </w:t>
      </w:r>
    </w:p>
    <w:p>
      <w:pPr>
        <w:pBdr>
          <w:bottom w:val="single" w:color="auto" w:sz="12" w:space="1"/>
        </w:pBdr>
        <w:snapToGrid w:val="0"/>
        <w:spacing w:line="560" w:lineRule="exact"/>
        <w:rPr>
          <w:rFonts w:ascii="Times New Roman" w:hAnsi="Times New Roman"/>
          <w:b/>
          <w:color w:val="FF0000"/>
          <w:spacing w:val="160"/>
          <w:sz w:val="96"/>
          <w:szCs w:val="96"/>
        </w:rPr>
      </w:pPr>
      <w:r>
        <w:rPr>
          <w:rFonts w:ascii="Times New Roman" w:hAnsi="Times New Roman" w:eastAsia="仿宋_GB2312"/>
          <w:sz w:val="28"/>
          <w:szCs w:val="28"/>
        </w:rPr>
        <w:t xml:space="preserve">  责任编辑：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 xml:space="preserve"> 年  月  日印发</w:t>
      </w:r>
    </w:p>
    <w:p>
      <w:pPr>
        <w:spacing w:line="2000" w:lineRule="exact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pacing w:val="200"/>
          <w:sz w:val="96"/>
          <w:szCs w:val="96"/>
        </w:rPr>
        <w:t>审计简</w:t>
      </w:r>
      <w:r>
        <w:rPr>
          <w:rFonts w:ascii="Times New Roman" w:hAnsi="Times New Roman"/>
          <w:b/>
          <w:color w:val="FF0000"/>
          <w:sz w:val="96"/>
          <w:szCs w:val="96"/>
        </w:rPr>
        <w:t>报</w:t>
      </w:r>
    </w:p>
    <w:p>
      <w:pPr>
        <w:pStyle w:val="2"/>
        <w:spacing w:line="260" w:lineRule="exact"/>
        <w:rPr>
          <w:rFonts w:hint="eastAsia"/>
        </w:rPr>
      </w:pPr>
    </w:p>
    <w:p>
      <w:pPr>
        <w:pStyle w:val="2"/>
        <w:spacing w:line="260" w:lineRule="exact"/>
      </w:pPr>
    </w:p>
    <w:p>
      <w:pPr>
        <w:spacing w:line="500" w:lineRule="exact"/>
        <w:jc w:val="center"/>
        <w:rPr>
          <w:rFonts w:ascii="Times New Roman" w:hAnsi="Times New Roman" w:eastAsia="黑体"/>
          <w:spacing w:val="5"/>
          <w:sz w:val="32"/>
          <w:szCs w:val="32"/>
        </w:rPr>
      </w:pPr>
      <w:r>
        <w:rPr>
          <w:rFonts w:ascii="Times New Roman" w:hAnsi="Times New Roman" w:eastAsia="黑体"/>
          <w:spacing w:val="5"/>
          <w:sz w:val="32"/>
          <w:szCs w:val="32"/>
        </w:rPr>
        <w:t>第  期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（总第   期）</w:t>
      </w:r>
    </w:p>
    <w:p>
      <w:pPr>
        <w:pStyle w:val="2"/>
        <w:spacing w:line="540" w:lineRule="exact"/>
      </w:pPr>
    </w:p>
    <w:p>
      <w:pPr>
        <w:pBdr>
          <w:top w:val="none" w:color="FF0000" w:sz="0" w:space="0"/>
          <w:left w:val="none" w:color="FF0000" w:sz="0" w:space="0"/>
          <w:bottom w:val="single" w:color="FF0000" w:sz="12" w:space="1"/>
          <w:right w:val="none" w:color="FF0000" w:sz="0" w:space="0"/>
        </w:pBdr>
        <w:snapToGrid w:val="0"/>
        <w:spacing w:line="620" w:lineRule="exact"/>
        <w:ind w:firstLine="320" w:firstLineChars="100"/>
        <w:jc w:val="left"/>
        <w:rPr>
          <w:rFonts w:ascii="Times New Roman" w:hAnsi="Times New Roman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宁夏中卫市沙坡头区审计局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</w:t>
      </w:r>
      <w:r>
        <w:rPr>
          <w:rFonts w:ascii="Times New Roman" w:hAnsi="Times New Roman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***** </w:t>
      </w:r>
    </w:p>
    <w:p>
      <w:pPr>
        <w:pStyle w:val="6"/>
        <w:rPr>
          <w:rFonts w:ascii="Times New Roman" w:hAnsi="Times New Roman"/>
        </w:rPr>
      </w:pPr>
    </w:p>
    <w:p>
      <w:pPr>
        <w:rPr>
          <w:rFonts w:ascii="Times New Roman" w:hAnsi="Times New Roman"/>
          <w:color w:val="FF000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spacing w:line="500" w:lineRule="exact"/>
        <w:rPr>
          <w:rFonts w:hint="eastAsia" w:ascii="Times New Roman" w:hAnsi="Times New Roman"/>
          <w:sz w:val="44"/>
        </w:rPr>
      </w:pPr>
    </w:p>
    <w:p>
      <w:pPr>
        <w:pStyle w:val="2"/>
        <w:spacing w:line="500" w:lineRule="exact"/>
        <w:rPr>
          <w:rFonts w:hint="eastAsia" w:ascii="Times New Roman" w:hAnsi="Times New Roman"/>
          <w:sz w:val="44"/>
        </w:rPr>
      </w:pPr>
    </w:p>
    <w:p>
      <w:pPr>
        <w:pStyle w:val="2"/>
        <w:spacing w:line="500" w:lineRule="exact"/>
        <w:rPr>
          <w:rFonts w:hint="eastAsia" w:ascii="Times New Roman" w:hAnsi="Times New Roman"/>
          <w:sz w:val="44"/>
        </w:rPr>
      </w:pPr>
    </w:p>
    <w:p>
      <w:pPr>
        <w:pStyle w:val="2"/>
        <w:spacing w:line="500" w:lineRule="exact"/>
        <w:rPr>
          <w:rFonts w:hint="eastAsia" w:ascii="Times New Roman" w:hAnsi="Times New Roman"/>
          <w:sz w:val="44"/>
        </w:rPr>
      </w:pPr>
    </w:p>
    <w:p>
      <w:pPr>
        <w:pStyle w:val="2"/>
        <w:spacing w:line="500" w:lineRule="exact"/>
        <w:rPr>
          <w:rFonts w:ascii="Times New Roman" w:hAnsi="Times New Roman"/>
          <w:sz w:val="44"/>
        </w:rPr>
      </w:pPr>
    </w:p>
    <w:p>
      <w:pPr>
        <w:pBdr>
          <w:top w:val="single" w:color="auto" w:sz="12" w:space="0"/>
        </w:pBdr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主送： </w:t>
      </w:r>
    </w:p>
    <w:p>
      <w:pPr>
        <w:pBdr>
          <w:bottom w:val="single" w:color="auto" w:sz="12" w:space="1"/>
        </w:pBdr>
        <w:snapToGrid w:val="0"/>
        <w:spacing w:line="560" w:lineRule="exact"/>
        <w:rPr>
          <w:rFonts w:ascii="Times New Roman" w:hAnsi="Times New Roman"/>
          <w:b/>
          <w:color w:val="FF0000"/>
          <w:spacing w:val="160"/>
          <w:sz w:val="96"/>
          <w:szCs w:val="96"/>
        </w:rPr>
      </w:pPr>
      <w:r>
        <w:rPr>
          <w:rFonts w:ascii="Times New Roman" w:hAnsi="Times New Roman" w:eastAsia="仿宋_GB2312"/>
          <w:sz w:val="28"/>
          <w:szCs w:val="28"/>
        </w:rPr>
        <w:t xml:space="preserve">  责任编辑：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 xml:space="preserve"> 年  月  日印发</w:t>
      </w:r>
    </w:p>
    <w:p>
      <w:pPr>
        <w:spacing w:line="2000" w:lineRule="exact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pacing w:val="200"/>
          <w:sz w:val="96"/>
          <w:szCs w:val="96"/>
        </w:rPr>
        <w:t>工作</w:t>
      </w:r>
      <w:r>
        <w:rPr>
          <w:rFonts w:hint="eastAsia" w:ascii="Times New Roman" w:hAnsi="Times New Roman"/>
          <w:b/>
          <w:color w:val="FF0000"/>
          <w:spacing w:val="200"/>
          <w:sz w:val="96"/>
          <w:szCs w:val="96"/>
        </w:rPr>
        <w:t>动</w:t>
      </w:r>
      <w:r>
        <w:rPr>
          <w:rFonts w:hint="eastAsia" w:ascii="Times New Roman" w:hAnsi="Times New Roman"/>
          <w:b/>
          <w:color w:val="FF0000"/>
          <w:sz w:val="96"/>
          <w:szCs w:val="96"/>
        </w:rPr>
        <w:t>态</w:t>
      </w:r>
    </w:p>
    <w:p>
      <w:pPr>
        <w:snapToGrid w:val="0"/>
        <w:spacing w:line="500" w:lineRule="exact"/>
        <w:rPr>
          <w:rFonts w:ascii="Times New Roman" w:hAnsi="Times New Roman" w:eastAsia="黑体"/>
          <w:sz w:val="32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第</w:t>
      </w:r>
      <w:r>
        <w:rPr>
          <w:rFonts w:hint="eastAsia" w:ascii="Times New Roman" w:hAnsi="Times New Roman" w:eastAsia="黑体"/>
          <w:sz w:val="32"/>
        </w:rPr>
        <w:t xml:space="preserve"> </w:t>
      </w:r>
      <w:r>
        <w:rPr>
          <w:rFonts w:ascii="Times New Roman" w:hAnsi="Times New Roman" w:eastAsia="黑体"/>
          <w:sz w:val="32"/>
        </w:rPr>
        <w:t>期</w:t>
      </w:r>
    </w:p>
    <w:p>
      <w:pPr>
        <w:snapToGrid w:val="0"/>
        <w:spacing w:line="50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（总第</w:t>
      </w:r>
      <w:r>
        <w:rPr>
          <w:rFonts w:hint="eastAsia" w:ascii="Times New Roman" w:hAnsi="Times New Roman" w:eastAsia="仿宋_GB2312"/>
          <w:sz w:val="32"/>
        </w:rPr>
        <w:t xml:space="preserve"> </w:t>
      </w:r>
      <w:r>
        <w:rPr>
          <w:rFonts w:ascii="Times New Roman" w:hAnsi="Times New Roman" w:eastAsia="仿宋_GB2312"/>
          <w:sz w:val="32"/>
        </w:rPr>
        <w:t>期）</w:t>
      </w:r>
    </w:p>
    <w:p>
      <w:pPr>
        <w:snapToGrid w:val="0"/>
        <w:spacing w:line="540" w:lineRule="exact"/>
        <w:jc w:val="left"/>
        <w:rPr>
          <w:rFonts w:ascii="Times New Roman" w:hAnsi="Times New Roman" w:eastAsia="黑体"/>
          <w:sz w:val="32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</w:pBdr>
        <w:spacing w:line="540" w:lineRule="exact"/>
        <w:rPr>
          <w:rFonts w:ascii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2"/>
        </w:rPr>
        <w:t xml:space="preserve"> </w:t>
      </w:r>
      <w:r>
        <w:rPr>
          <w:rFonts w:hint="eastAsia" w:ascii="黑体" w:hAnsi="黑体" w:eastAsia="黑体" w:cs="黑体"/>
          <w:color w:val="FF0000"/>
          <w:sz w:val="32"/>
        </w:rPr>
        <w:t xml:space="preserve"> 宁夏中卫市沙坡头区审计局</w:t>
      </w:r>
      <w:r>
        <w:rPr>
          <w:rFonts w:hint="eastAsia" w:ascii="Times New Roman" w:hAnsi="Times New Roman" w:eastAsia="仿宋_GB2312"/>
          <w:color w:val="FF0000"/>
          <w:sz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rPr>
          <w:rFonts w:ascii="长城大标宋体" w:hAnsi="长城大标宋体" w:eastAsia="长城大标宋体" w:cs="长城大标宋体"/>
          <w:b/>
          <w:bCs/>
          <w:color w:val="FF0000"/>
          <w:spacing w:val="113"/>
          <w:sz w:val="60"/>
          <w:szCs w:val="60"/>
        </w:rPr>
      </w:pPr>
    </w:p>
    <w:p>
      <w:pPr>
        <w:pStyle w:val="2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报： </w:t>
      </w:r>
    </w:p>
    <w:p>
      <w:pPr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</w:pBd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发： </w:t>
      </w:r>
    </w:p>
    <w:p>
      <w:pPr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</w:pBd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责任编辑：                               年  月  日印发  </w:t>
      </w:r>
    </w:p>
    <w:p>
      <w:pPr>
        <w:pStyle w:val="20"/>
        <w:tabs>
          <w:tab w:val="left" w:pos="1575"/>
        </w:tabs>
        <w:spacing w:before="0" w:after="0" w:line="560" w:lineRule="exact"/>
        <w:ind w:left="-113"/>
        <w:outlineLvl w:val="0"/>
        <w:rPr>
          <w:rFonts w:hint="eastAsia" w:ascii="仿宋_GB2312" w:eastAsia="仿宋_GB2312"/>
          <w:bCs/>
          <w:spacing w:val="3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560" w:lineRule="exact"/>
        <w:ind w:left="-113"/>
        <w:outlineLvl w:val="0"/>
        <w:rPr>
          <w:rFonts w:hint="eastAsia" w:ascii="仿宋_GB2312" w:eastAsia="仿宋_GB2312"/>
          <w:bCs/>
          <w:spacing w:val="3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1200" w:lineRule="exact"/>
        <w:outlineLvl w:val="0"/>
        <w:rPr>
          <w:rFonts w:ascii="Times New Roman" w:eastAsia="长城小标宋体"/>
          <w:bCs/>
          <w:spacing w:val="0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pStyle w:val="20"/>
        <w:spacing w:before="0" w:after="0" w:line="400" w:lineRule="exact"/>
        <w:outlineLvl w:val="0"/>
        <w:rPr>
          <w:rFonts w:ascii="Times New Roman" w:eastAsia="宋体"/>
          <w:spacing w:val="-20"/>
          <w:sz w:val="32"/>
        </w:rPr>
      </w:pPr>
    </w:p>
    <w:p>
      <w:pPr>
        <w:pStyle w:val="21"/>
        <w:tabs>
          <w:tab w:val="left" w:pos="2205"/>
          <w:tab w:val="left" w:pos="7245"/>
        </w:tabs>
        <w:spacing w:before="0" w:after="0" w:line="240" w:lineRule="auto"/>
        <w:rPr>
          <w:rFonts w:ascii="Times New Roman" w:eastAsia="长城小标宋体"/>
          <w:b/>
          <w:color w:val="auto"/>
          <w:spacing w:val="0"/>
          <w:kern w:val="2"/>
        </w:rPr>
      </w:pPr>
      <w:r>
        <w:rPr>
          <w:rFonts w:hint="eastAsia" w:ascii="Times New Roman" w:eastAsia="长城小标宋体"/>
          <w:b/>
          <w:spacing w:val="400"/>
          <w:kern w:val="2"/>
        </w:rPr>
        <w:t>审计报</w:t>
      </w:r>
      <w:r>
        <w:rPr>
          <w:rFonts w:hint="eastAsia" w:ascii="Times New Roman" w:eastAsia="长城小标宋体"/>
          <w:b/>
          <w:spacing w:val="0"/>
          <w:kern w:val="2"/>
        </w:rPr>
        <w:t>告</w:t>
      </w:r>
    </w:p>
    <w:p>
      <w:pPr>
        <w:adjustRightInd w:val="0"/>
        <w:snapToGrid w:val="0"/>
        <w:spacing w:line="579" w:lineRule="exact"/>
        <w:ind w:left="-113"/>
        <w:outlineLvl w:val="0"/>
        <w:rPr>
          <w:rFonts w:eastAsia="仿宋_GB2312"/>
          <w:sz w:val="32"/>
        </w:rPr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2"/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/>
          <w:b/>
          <w:sz w:val="32"/>
        </w:rPr>
        <w:t>被审计单位：</w:t>
      </w:r>
    </w:p>
    <w:p>
      <w:pPr>
        <w:pStyle w:val="7"/>
        <w:snapToGrid w:val="0"/>
        <w:spacing w:line="580" w:lineRule="atLeast"/>
        <w:ind w:left="3678" w:right="-284" w:hanging="3678" w:hangingChars="945"/>
        <w:rPr>
          <w:rFonts w:eastAsia="楷体_GB2312"/>
          <w:spacing w:val="34"/>
        </w:rPr>
      </w:pPr>
      <w:r>
        <w:rPr>
          <w:rFonts w:hint="eastAsia" w:eastAsia="宋体"/>
          <w:b/>
          <w:spacing w:val="34"/>
        </w:rPr>
        <w:t>审计项目：</w:t>
      </w:r>
    </w:p>
    <w:p>
      <w:pPr>
        <w:pStyle w:val="2"/>
        <w:spacing w:line="560" w:lineRule="exact"/>
        <w:rPr>
          <w:rFonts w:ascii="仿宋_GB2312"/>
          <w:sz w:val="32"/>
        </w:rPr>
      </w:pPr>
    </w:p>
    <w:p>
      <w:pPr>
        <w:pStyle w:val="2"/>
        <w:spacing w:line="560" w:lineRule="exact"/>
        <w:rPr>
          <w:rFonts w:hint="eastAsia" w:ascii="仿宋_GB2312"/>
          <w:sz w:val="32"/>
        </w:rPr>
      </w:pPr>
    </w:p>
    <w:p>
      <w:pPr>
        <w:pStyle w:val="20"/>
        <w:tabs>
          <w:tab w:val="left" w:pos="1575"/>
        </w:tabs>
        <w:spacing w:before="0" w:after="0" w:line="1200" w:lineRule="exact"/>
        <w:outlineLvl w:val="0"/>
        <w:rPr>
          <w:rFonts w:ascii="Times New Roman" w:eastAsia="长城小标宋体"/>
          <w:bCs/>
          <w:spacing w:val="20"/>
          <w:sz w:val="32"/>
          <w:szCs w:val="32"/>
        </w:rPr>
      </w:pPr>
      <w:r>
        <w:rPr>
          <w:rFonts w:hint="eastAsia" w:ascii="Times New Roman" w:eastAsia="长城小标宋体"/>
          <w:bCs/>
          <w:spacing w:val="20"/>
          <w:kern w:val="2"/>
          <w:sz w:val="32"/>
          <w:szCs w:val="32"/>
        </w:rPr>
        <w:t>宁夏回族自治区中卫市沙坡头区审计局</w:t>
      </w:r>
    </w:p>
    <w:p>
      <w:pPr>
        <w:pStyle w:val="20"/>
        <w:spacing w:before="0" w:after="0" w:line="400" w:lineRule="exact"/>
        <w:outlineLvl w:val="0"/>
        <w:rPr>
          <w:rFonts w:ascii="Times New Roman" w:eastAsia="宋体"/>
          <w:spacing w:val="-20"/>
          <w:sz w:val="32"/>
        </w:rPr>
      </w:pPr>
    </w:p>
    <w:p>
      <w:pPr>
        <w:pStyle w:val="21"/>
        <w:tabs>
          <w:tab w:val="left" w:pos="2205"/>
          <w:tab w:val="left" w:pos="7245"/>
        </w:tabs>
        <w:spacing w:before="0" w:after="0" w:line="240" w:lineRule="auto"/>
        <w:ind w:left="-113"/>
        <w:rPr>
          <w:rFonts w:ascii="Times New Roman" w:eastAsia="长城小标宋体"/>
          <w:b/>
          <w:spacing w:val="-20"/>
          <w:kern w:val="2"/>
        </w:rPr>
      </w:pPr>
      <w:r>
        <w:rPr>
          <w:rFonts w:hint="eastAsia" w:ascii="Times New Roman" w:eastAsia="长城小标宋体"/>
          <w:b/>
          <w:spacing w:val="-20"/>
          <w:kern w:val="2"/>
        </w:rPr>
        <w:t>经济责任审计结果报告</w:t>
      </w:r>
    </w:p>
    <w:p>
      <w:pPr>
        <w:adjustRightInd w:val="0"/>
        <w:snapToGrid w:val="0"/>
        <w:spacing w:line="579" w:lineRule="exact"/>
        <w:ind w:left="-113"/>
        <w:outlineLvl w:val="0"/>
        <w:rPr>
          <w:rFonts w:eastAsia="仿宋_GB2312"/>
          <w:sz w:val="32"/>
        </w:rPr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2"/>
      </w:pPr>
    </w:p>
    <w:p>
      <w:pPr>
        <w:pStyle w:val="2"/>
      </w:pPr>
    </w:p>
    <w:p>
      <w:pPr>
        <w:snapToGrid w:val="0"/>
        <w:spacing w:line="579" w:lineRule="exact"/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/>
          <w:b/>
          <w:sz w:val="32"/>
        </w:rPr>
        <w:t>被审计单位：</w:t>
      </w:r>
    </w:p>
    <w:p>
      <w:pPr>
        <w:adjustRightInd w:val="0"/>
        <w:snapToGrid w:val="0"/>
        <w:spacing w:line="579" w:lineRule="exact"/>
        <w:rPr>
          <w:rFonts w:eastAsia="楷体_GB2312"/>
          <w:sz w:val="32"/>
          <w:szCs w:val="32"/>
        </w:rPr>
      </w:pPr>
      <w:r>
        <w:rPr>
          <w:rFonts w:hint="eastAsia"/>
          <w:b/>
          <w:sz w:val="32"/>
        </w:rPr>
        <w:t>被审计领导干部/人员：</w:t>
      </w:r>
    </w:p>
    <w:p>
      <w:pPr>
        <w:pStyle w:val="7"/>
        <w:spacing w:line="579" w:lineRule="exact"/>
        <w:rPr>
          <w:rFonts w:ascii="Times New Roman" w:eastAsia="长城小标宋体"/>
          <w:bCs/>
          <w:color w:val="FF0000"/>
          <w:spacing w:val="30"/>
          <w:szCs w:val="32"/>
        </w:rPr>
      </w:pPr>
      <w:r>
        <w:rPr>
          <w:rFonts w:hint="eastAsia" w:eastAsia="宋体"/>
          <w:b/>
        </w:rPr>
        <w:t>审计项目：</w:t>
      </w:r>
    </w:p>
    <w:p>
      <w:pPr>
        <w:pStyle w:val="20"/>
        <w:tabs>
          <w:tab w:val="left" w:pos="1575"/>
        </w:tabs>
        <w:spacing w:before="0" w:after="0" w:line="560" w:lineRule="exact"/>
        <w:rPr>
          <w:rFonts w:hint="eastAsia" w:ascii="Times New Roman" w:eastAsia="长城小标宋体"/>
          <w:bCs/>
          <w:spacing w:val="2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560" w:lineRule="exact"/>
        <w:rPr>
          <w:rFonts w:hint="eastAsia" w:ascii="Times New Roman" w:eastAsia="长城小标宋体"/>
          <w:bCs/>
          <w:spacing w:val="2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1200" w:lineRule="exact"/>
        <w:outlineLvl w:val="0"/>
        <w:rPr>
          <w:rFonts w:ascii="Times New Roman" w:eastAsia="长城小标宋体"/>
          <w:bCs/>
          <w:spacing w:val="0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pStyle w:val="20"/>
        <w:spacing w:before="0" w:after="0" w:line="400" w:lineRule="exact"/>
        <w:outlineLvl w:val="0"/>
        <w:rPr>
          <w:rFonts w:ascii="Times New Roman" w:eastAsia="宋体"/>
          <w:spacing w:val="-20"/>
          <w:sz w:val="32"/>
        </w:rPr>
      </w:pPr>
    </w:p>
    <w:p>
      <w:pPr>
        <w:pStyle w:val="21"/>
        <w:tabs>
          <w:tab w:val="left" w:pos="2205"/>
          <w:tab w:val="left" w:pos="7245"/>
        </w:tabs>
        <w:spacing w:before="0" w:after="0" w:line="240" w:lineRule="auto"/>
        <w:rPr>
          <w:rFonts w:ascii="Times New Roman" w:eastAsia="长城小标宋体"/>
          <w:b/>
          <w:color w:val="auto"/>
          <w:spacing w:val="0"/>
          <w:kern w:val="2"/>
        </w:rPr>
      </w:pPr>
      <w:r>
        <w:rPr>
          <w:rFonts w:hint="eastAsia" w:ascii="Times New Roman" w:eastAsia="长城小标宋体"/>
          <w:b/>
          <w:spacing w:val="400"/>
          <w:kern w:val="2"/>
        </w:rPr>
        <w:t>审计意</w:t>
      </w:r>
      <w:r>
        <w:rPr>
          <w:rFonts w:hint="eastAsia" w:ascii="Times New Roman" w:eastAsia="长城小标宋体"/>
          <w:b/>
          <w:spacing w:val="0"/>
          <w:kern w:val="2"/>
        </w:rPr>
        <w:t>见</w:t>
      </w:r>
    </w:p>
    <w:p>
      <w:pPr>
        <w:snapToGrid w:val="0"/>
        <w:spacing w:line="579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**审资环意〔201*〕**号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/>
          <w:b/>
          <w:sz w:val="32"/>
        </w:rPr>
        <w:t>被审计单位：</w:t>
      </w:r>
    </w:p>
    <w:p>
      <w:pPr>
        <w:adjustRightInd w:val="0"/>
        <w:snapToGrid w:val="0"/>
        <w:spacing w:line="579" w:lineRule="exact"/>
        <w:rPr>
          <w:rFonts w:eastAsia="楷体_GB2312"/>
          <w:sz w:val="32"/>
          <w:szCs w:val="32"/>
        </w:rPr>
      </w:pPr>
      <w:r>
        <w:rPr>
          <w:rFonts w:hint="eastAsia"/>
          <w:b/>
          <w:sz w:val="32"/>
        </w:rPr>
        <w:t>被审计领导干部：</w:t>
      </w:r>
    </w:p>
    <w:p>
      <w:pPr>
        <w:pStyle w:val="7"/>
        <w:spacing w:line="579" w:lineRule="exact"/>
        <w:rPr>
          <w:rFonts w:eastAsia="楷体_GB2312"/>
          <w:spacing w:val="6"/>
        </w:rPr>
      </w:pPr>
      <w:r>
        <w:rPr>
          <w:rFonts w:hint="eastAsia" w:eastAsia="宋体"/>
          <w:b/>
        </w:rPr>
        <w:t>审计项目：</w:t>
      </w:r>
    </w:p>
    <w:p>
      <w:pPr>
        <w:pStyle w:val="20"/>
        <w:tabs>
          <w:tab w:val="left" w:pos="1575"/>
        </w:tabs>
        <w:spacing w:before="0" w:after="0" w:line="110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1200" w:lineRule="exact"/>
        <w:outlineLvl w:val="0"/>
        <w:rPr>
          <w:rFonts w:ascii="Times New Roman" w:eastAsia="长城小标宋体"/>
          <w:bCs/>
          <w:spacing w:val="0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pStyle w:val="20"/>
        <w:spacing w:before="0" w:after="0" w:line="400" w:lineRule="exact"/>
        <w:jc w:val="both"/>
        <w:outlineLvl w:val="0"/>
        <w:rPr>
          <w:rFonts w:ascii="Times New Roman" w:eastAsia="宋体"/>
          <w:spacing w:val="-20"/>
          <w:sz w:val="32"/>
        </w:rPr>
      </w:pPr>
    </w:p>
    <w:p>
      <w:pPr>
        <w:pStyle w:val="21"/>
        <w:tabs>
          <w:tab w:val="left" w:pos="2205"/>
          <w:tab w:val="left" w:pos="7245"/>
        </w:tabs>
        <w:spacing w:before="0" w:after="0" w:line="240" w:lineRule="auto"/>
        <w:ind w:left="-113"/>
        <w:rPr>
          <w:rFonts w:ascii="Times New Roman" w:eastAsia="长城小标宋体"/>
          <w:b/>
          <w:color w:val="auto"/>
          <w:spacing w:val="0"/>
          <w:kern w:val="2"/>
        </w:rPr>
      </w:pPr>
      <w:r>
        <w:rPr>
          <w:rFonts w:hint="eastAsia" w:ascii="Times New Roman" w:eastAsia="长城小标宋体"/>
          <w:b/>
          <w:spacing w:val="0"/>
          <w:kern w:val="2"/>
        </w:rPr>
        <w:t>专项审计调查报告</w:t>
      </w:r>
    </w:p>
    <w:p>
      <w:pPr>
        <w:adjustRightInd w:val="0"/>
        <w:snapToGrid w:val="0"/>
        <w:spacing w:line="579" w:lineRule="exact"/>
        <w:ind w:left="-113"/>
        <w:outlineLvl w:val="0"/>
        <w:rPr>
          <w:rFonts w:eastAsia="仿宋_GB2312"/>
          <w:sz w:val="32"/>
        </w:rPr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被调查单位：</w:t>
      </w: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jc w:val="both"/>
        <w:rPr>
          <w:rFonts w:hint="eastAsia" w:ascii="Times New Roman" w:eastAsia="长城小标宋体"/>
          <w:bCs/>
          <w:color w:val="FF0000"/>
          <w:spacing w:val="30"/>
          <w:sz w:val="32"/>
          <w:szCs w:val="32"/>
        </w:rPr>
      </w:pPr>
      <w:r>
        <w:rPr>
          <w:rFonts w:hint="eastAsia" w:eastAsia="宋体"/>
          <w:b/>
          <w:sz w:val="32"/>
        </w:rPr>
        <w:t>审计调查项目：</w:t>
      </w:r>
    </w:p>
    <w:p>
      <w:pPr>
        <w:spacing w:line="560" w:lineRule="exact"/>
        <w:jc w:val="center"/>
        <w:rPr>
          <w:rFonts w:hint="eastAsia" w:ascii="Times New Roman" w:eastAsia="长城小标宋体"/>
          <w:bCs/>
          <w:color w:val="FF0000"/>
          <w:spacing w:val="30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60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60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pStyle w:val="20"/>
        <w:tabs>
          <w:tab w:val="left" w:pos="1575"/>
        </w:tabs>
        <w:spacing w:before="0" w:after="0" w:line="620" w:lineRule="exact"/>
        <w:outlineLvl w:val="0"/>
        <w:rPr>
          <w:rFonts w:ascii="Times New Roman" w:eastAsia="长城小标宋体"/>
          <w:bCs/>
          <w:spacing w:val="0"/>
        </w:rPr>
      </w:pPr>
    </w:p>
    <w:p>
      <w:pPr>
        <w:spacing w:line="560" w:lineRule="atLeast"/>
        <w:jc w:val="center"/>
        <w:rPr>
          <w:rFonts w:hint="eastAsia" w:ascii="长城大标宋体" w:eastAsia="长城大标宋体"/>
          <w:color w:val="FF0000"/>
          <w:spacing w:val="60"/>
          <w:sz w:val="70"/>
          <w:lang w:val="zh-CN"/>
        </w:rPr>
      </w:pPr>
      <w:r>
        <w:rPr>
          <w:rFonts w:hint="eastAsia" w:ascii="长城大标宋体" w:eastAsia="长城大标宋体"/>
          <w:color w:val="FF0000"/>
          <w:spacing w:val="300"/>
          <w:sz w:val="70"/>
          <w:lang w:val="zh-CN"/>
        </w:rPr>
        <w:t>审计决定</w:t>
      </w:r>
      <w:r>
        <w:rPr>
          <w:rFonts w:hint="eastAsia" w:ascii="长城大标宋体" w:eastAsia="长城大标宋体"/>
          <w:color w:val="FF0000"/>
          <w:spacing w:val="60"/>
          <w:sz w:val="70"/>
          <w:lang w:val="zh-CN"/>
        </w:rPr>
        <w:t>书</w:t>
      </w:r>
    </w:p>
    <w:p>
      <w:pPr>
        <w:spacing w:line="720" w:lineRule="exact"/>
        <w:rPr>
          <w:rFonts w:ascii="仿宋_GB2312"/>
          <w:sz w:val="32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</w:pBdr>
        <w:spacing w:line="72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napToGrid w:val="0"/>
        <w:spacing w:line="579" w:lineRule="exact"/>
        <w:rPr>
          <w:rFonts w:eastAsia="楷体_GB2312"/>
          <w:spacing w:val="6"/>
        </w:rPr>
      </w:pPr>
    </w:p>
    <w:p>
      <w:pPr>
        <w:spacing w:line="560" w:lineRule="exact"/>
        <w:jc w:val="center"/>
        <w:rPr>
          <w:rFonts w:ascii="Times New Roman" w:eastAsia="长城小标宋体"/>
          <w:bCs/>
          <w:color w:val="FF0000"/>
          <w:spacing w:val="3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eastAsia="长城小标宋体"/>
          <w:bCs/>
          <w:color w:val="FF0000"/>
          <w:spacing w:val="30"/>
          <w:sz w:val="32"/>
          <w:szCs w:val="32"/>
        </w:rPr>
      </w:pPr>
    </w:p>
    <w:p>
      <w:pPr>
        <w:pStyle w:val="2"/>
        <w:spacing w:line="580" w:lineRule="exact"/>
      </w:pPr>
    </w:p>
    <w:p>
      <w:pPr>
        <w:pStyle w:val="20"/>
        <w:tabs>
          <w:tab w:val="left" w:pos="1575"/>
        </w:tabs>
        <w:spacing w:before="0" w:after="0" w:line="60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spacing w:line="560" w:lineRule="atLeast"/>
        <w:jc w:val="left"/>
        <w:rPr>
          <w:rFonts w:ascii="仿宋_GB2312" w:eastAsia="长城大标宋体"/>
          <w:color w:val="FF0000"/>
          <w:sz w:val="30"/>
        </w:rPr>
      </w:pPr>
    </w:p>
    <w:p>
      <w:pPr>
        <w:snapToGrid w:val="0"/>
        <w:spacing w:line="500" w:lineRule="atLeast"/>
        <w:jc w:val="center"/>
        <w:rPr>
          <w:rFonts w:ascii="仿宋_GB2312" w:eastAsia="长城大标宋体"/>
          <w:spacing w:val="60"/>
          <w:sz w:val="70"/>
        </w:rPr>
      </w:pPr>
      <w:r>
        <w:rPr>
          <w:rFonts w:hint="eastAsia" w:ascii="仿宋_GB2312" w:eastAsia="长城大标宋体"/>
          <w:color w:val="FF0000"/>
          <w:spacing w:val="300"/>
          <w:sz w:val="70"/>
        </w:rPr>
        <w:t>审计通知</w:t>
      </w:r>
      <w:r>
        <w:rPr>
          <w:rFonts w:hint="eastAsia" w:ascii="仿宋_GB2312" w:eastAsia="长城大标宋体"/>
          <w:color w:val="FF0000"/>
          <w:spacing w:val="60"/>
          <w:sz w:val="70"/>
        </w:rPr>
        <w:t>书</w:t>
      </w:r>
    </w:p>
    <w:p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</w:pBdr>
        <w:spacing w:line="760" w:lineRule="exact"/>
        <w:jc w:val="center"/>
        <w:rPr>
          <w:rFonts w:ascii="Times New Roman" w:hAnsi="Times New Roman" w:eastAsia="仿宋_GB2312"/>
          <w:color w:val="FF0000"/>
          <w:sz w:val="32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</w:pBdr>
        <w:spacing w:line="700" w:lineRule="exact"/>
        <w:jc w:val="center"/>
        <w:rPr>
          <w:rFonts w:ascii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exact"/>
        <w:jc w:val="center"/>
        <w:rPr>
          <w:rFonts w:ascii="Times New Roman" w:eastAsia="长城小标宋体"/>
          <w:bCs/>
          <w:color w:val="FF0000"/>
          <w:spacing w:val="3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eastAsia="长城小标宋体"/>
          <w:bCs/>
          <w:color w:val="FF0000"/>
          <w:spacing w:val="30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60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spacing w:line="560" w:lineRule="atLeast"/>
        <w:jc w:val="center"/>
        <w:rPr>
          <w:rFonts w:ascii="仿宋_GB2312" w:eastAsia="长城大标宋体"/>
          <w:color w:val="FF0000"/>
          <w:sz w:val="30"/>
        </w:rPr>
      </w:pPr>
    </w:p>
    <w:p>
      <w:pPr>
        <w:snapToGrid w:val="0"/>
        <w:spacing w:line="500" w:lineRule="atLeast"/>
        <w:jc w:val="center"/>
        <w:rPr>
          <w:rFonts w:ascii="仿宋_GB2312" w:eastAsia="长城大标宋体"/>
          <w:color w:val="FF0000"/>
          <w:spacing w:val="60"/>
          <w:sz w:val="68"/>
        </w:rPr>
      </w:pPr>
      <w:r>
        <w:rPr>
          <w:rFonts w:hint="eastAsia" w:ascii="仿宋_GB2312" w:eastAsia="长城大标宋体"/>
          <w:color w:val="FF0000"/>
          <w:spacing w:val="62"/>
          <w:sz w:val="68"/>
          <w:lang w:val="zh-CN"/>
        </w:rPr>
        <w:t>审计事项移送处理书</w:t>
      </w:r>
    </w:p>
    <w:p>
      <w:pPr>
        <w:pBdr>
          <w:top w:val="none" w:color="auto" w:sz="0" w:space="1"/>
          <w:left w:val="none" w:color="auto" w:sz="0" w:space="4"/>
          <w:bottom w:val="single" w:color="FF0000" w:sz="12" w:space="0"/>
          <w:right w:val="none" w:color="auto" w:sz="0" w:space="4"/>
        </w:pBdr>
        <w:spacing w:line="78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2" w:space="0"/>
          <w:right w:val="none" w:color="auto" w:sz="0" w:space="4"/>
        </w:pBdr>
        <w:spacing w:line="7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rPr>
          <w:rFonts w:ascii="仿宋_GB2312"/>
          <w:sz w:val="32"/>
        </w:rPr>
      </w:pPr>
    </w:p>
    <w:p>
      <w:pPr>
        <w:pStyle w:val="2"/>
        <w:spacing w:line="560" w:lineRule="exact"/>
        <w:rPr>
          <w:rFonts w:ascii="仿宋_GB2312"/>
          <w:sz w:val="32"/>
        </w:rPr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0"/>
        <w:tabs>
          <w:tab w:val="left" w:pos="1575"/>
        </w:tabs>
        <w:spacing w:before="0" w:after="0" w:line="60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宁夏回族自治区中卫市沙坡头区审计局</w:t>
      </w:r>
    </w:p>
    <w:p>
      <w:pPr>
        <w:spacing w:line="560" w:lineRule="atLeast"/>
        <w:jc w:val="center"/>
        <w:rPr>
          <w:rFonts w:ascii="仿宋_GB2312" w:eastAsia="长城大标宋体"/>
          <w:color w:val="FF0000"/>
          <w:sz w:val="30"/>
        </w:rPr>
      </w:pPr>
    </w:p>
    <w:p>
      <w:pPr>
        <w:snapToGrid w:val="0"/>
        <w:spacing w:line="500" w:lineRule="atLeast"/>
        <w:jc w:val="center"/>
        <w:rPr>
          <w:rFonts w:ascii="仿宋_GB2312" w:eastAsia="长城大标宋体"/>
          <w:color w:val="FF0000"/>
          <w:spacing w:val="23"/>
          <w:sz w:val="68"/>
        </w:rPr>
      </w:pPr>
      <w:r>
        <w:rPr>
          <w:rFonts w:hint="eastAsia" w:ascii="仿宋_GB2312" w:eastAsia="长城大标宋体"/>
          <w:color w:val="FF0000"/>
          <w:spacing w:val="23"/>
          <w:sz w:val="68"/>
        </w:rPr>
        <w:t>专项审计调查通知书</w:t>
      </w:r>
    </w:p>
    <w:p>
      <w:pPr>
        <w:pStyle w:val="2"/>
        <w:spacing w:line="780" w:lineRule="exact"/>
        <w:rPr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</w:pBdr>
        <w:spacing w:line="780" w:lineRule="exact"/>
        <w:rPr>
          <w:rFonts w:ascii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ascii="仿宋_GB2312"/>
          <w:sz w:val="32"/>
          <w:szCs w:val="32"/>
        </w:rPr>
      </w:pPr>
    </w:p>
    <w:p>
      <w:pPr>
        <w:pStyle w:val="2"/>
        <w:rPr>
          <w:rFonts w:ascii="仿宋_GB2312"/>
          <w:sz w:val="32"/>
          <w:szCs w:val="32"/>
        </w:rPr>
      </w:pPr>
    </w:p>
    <w:p>
      <w:pPr>
        <w:pStyle w:val="2"/>
        <w:rPr>
          <w:rFonts w:ascii="仿宋_GB2312"/>
          <w:sz w:val="32"/>
          <w:szCs w:val="32"/>
        </w:rPr>
      </w:pPr>
    </w:p>
    <w:p>
      <w:pPr>
        <w:pStyle w:val="2"/>
        <w:rPr>
          <w:rFonts w:ascii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spacing w:line="560" w:lineRule="atLeast"/>
        <w:rPr>
          <w:rFonts w:ascii="仿宋_GB2312"/>
          <w:sz w:val="32"/>
        </w:rPr>
      </w:pPr>
    </w:p>
    <w:p>
      <w:pPr>
        <w:pStyle w:val="7"/>
        <w:spacing w:line="560" w:lineRule="exact"/>
        <w:rPr>
          <w:rFonts w:eastAsia="黑体"/>
        </w:rPr>
      </w:pPr>
    </w:p>
    <w:p>
      <w:pPr>
        <w:rPr>
          <w:rFonts w:eastAsia="黑体"/>
        </w:rPr>
      </w:pPr>
    </w:p>
    <w:p>
      <w:pPr>
        <w:pStyle w:val="2"/>
      </w:pPr>
    </w:p>
    <w:p>
      <w:pPr>
        <w:pStyle w:val="20"/>
        <w:tabs>
          <w:tab w:val="left" w:pos="1575"/>
        </w:tabs>
        <w:spacing w:before="0" w:after="0" w:line="640" w:lineRule="exact"/>
        <w:outlineLvl w:val="0"/>
        <w:rPr>
          <w:rFonts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中共中卫市沙坡头区委审计委员会办公室</w:t>
      </w:r>
    </w:p>
    <w:p>
      <w:pPr>
        <w:pStyle w:val="20"/>
        <w:tabs>
          <w:tab w:val="left" w:pos="1575"/>
        </w:tabs>
        <w:spacing w:before="0" w:after="0" w:line="640" w:lineRule="exact"/>
        <w:outlineLvl w:val="0"/>
        <w:rPr>
          <w:rFonts w:ascii="Times New Roman" w:eastAsia="长城小标宋体"/>
          <w:b/>
          <w:spacing w:val="2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140"/>
          <w:kern w:val="2"/>
          <w:sz w:val="32"/>
          <w:szCs w:val="32"/>
        </w:rPr>
        <w:t>中卫市沙坡头区审计</w:t>
      </w:r>
      <w:r>
        <w:rPr>
          <w:rFonts w:hint="eastAsia" w:ascii="Times New Roman" w:eastAsia="长城小标宋体"/>
          <w:bCs/>
          <w:spacing w:val="20"/>
          <w:kern w:val="2"/>
          <w:sz w:val="32"/>
          <w:szCs w:val="32"/>
        </w:rPr>
        <w:t>局</w:t>
      </w:r>
    </w:p>
    <w:p>
      <w:pPr>
        <w:pStyle w:val="20"/>
        <w:spacing w:before="0" w:after="0" w:line="620" w:lineRule="exact"/>
        <w:outlineLvl w:val="0"/>
        <w:rPr>
          <w:rFonts w:ascii="Times New Roman" w:eastAsia="宋体"/>
          <w:spacing w:val="-20"/>
          <w:sz w:val="32"/>
        </w:rPr>
      </w:pPr>
    </w:p>
    <w:p>
      <w:pPr>
        <w:pStyle w:val="21"/>
        <w:tabs>
          <w:tab w:val="left" w:pos="2205"/>
          <w:tab w:val="left" w:pos="7245"/>
        </w:tabs>
        <w:spacing w:before="0" w:after="0" w:line="240" w:lineRule="auto"/>
        <w:ind w:left="-113"/>
        <w:rPr>
          <w:rFonts w:ascii="长城小标宋体" w:hAnsi="长城小标宋体" w:eastAsia="长城小标宋体" w:cs="长城小标宋体"/>
          <w:b/>
          <w:spacing w:val="0"/>
          <w:kern w:val="2"/>
        </w:rPr>
      </w:pPr>
      <w:r>
        <w:rPr>
          <w:rFonts w:hint="eastAsia" w:ascii="长城小标宋体" w:hAnsi="长城小标宋体" w:eastAsia="长城小标宋体" w:cs="长城小标宋体"/>
          <w:b/>
          <w:spacing w:val="420"/>
          <w:kern w:val="2"/>
        </w:rPr>
        <w:t>审计报</w:t>
      </w:r>
      <w:r>
        <w:rPr>
          <w:rFonts w:hint="eastAsia" w:ascii="长城小标宋体" w:hAnsi="长城小标宋体" w:eastAsia="长城小标宋体" w:cs="长城小标宋体"/>
          <w:b/>
          <w:spacing w:val="0"/>
          <w:kern w:val="2"/>
        </w:rPr>
        <w:t>告</w:t>
      </w:r>
    </w:p>
    <w:p>
      <w:pPr>
        <w:adjustRightInd w:val="0"/>
        <w:snapToGrid w:val="0"/>
        <w:spacing w:line="579" w:lineRule="exact"/>
        <w:ind w:left="-113"/>
        <w:outlineLvl w:val="0"/>
        <w:rPr>
          <w:rFonts w:eastAsia="仿宋_GB2312"/>
          <w:sz w:val="32"/>
        </w:rPr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660" w:lineRule="exact"/>
      </w:pPr>
    </w:p>
    <w:p>
      <w:pPr>
        <w:snapToGrid w:val="0"/>
        <w:spacing w:line="579" w:lineRule="exact"/>
      </w:pPr>
    </w:p>
    <w:p>
      <w:pPr>
        <w:snapToGrid w:val="0"/>
        <w:spacing w:line="619" w:lineRule="exact"/>
      </w:pPr>
    </w:p>
    <w:p>
      <w:pPr>
        <w:snapToGrid w:val="0"/>
        <w:spacing w:line="49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/>
          <w:b/>
          <w:sz w:val="32"/>
        </w:rPr>
        <w:t>被审计单位：</w:t>
      </w:r>
    </w:p>
    <w:p>
      <w:pPr>
        <w:snapToGrid w:val="0"/>
        <w:spacing w:line="579" w:lineRule="exact"/>
        <w:rPr>
          <w:b/>
          <w:spacing w:val="20"/>
        </w:rPr>
      </w:pPr>
      <w:r>
        <w:rPr>
          <w:rFonts w:hint="eastAsia"/>
          <w:b/>
          <w:spacing w:val="20"/>
          <w:sz w:val="32"/>
        </w:rPr>
        <w:t>审计项目：</w:t>
      </w:r>
    </w:p>
    <w:p>
      <w:pPr>
        <w:pStyle w:val="2"/>
        <w:rPr>
          <w:b/>
        </w:rPr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0"/>
        <w:tabs>
          <w:tab w:val="left" w:pos="1575"/>
        </w:tabs>
        <w:spacing w:before="0" w:after="0" w:line="640" w:lineRule="exact"/>
        <w:outlineLvl w:val="0"/>
        <w:rPr>
          <w:rFonts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中共中卫市沙坡头区委审计委员会办公室</w:t>
      </w:r>
    </w:p>
    <w:p>
      <w:pPr>
        <w:pStyle w:val="20"/>
        <w:tabs>
          <w:tab w:val="left" w:pos="1575"/>
        </w:tabs>
        <w:spacing w:before="0" w:after="0" w:line="640" w:lineRule="exact"/>
        <w:outlineLvl w:val="0"/>
        <w:rPr>
          <w:rFonts w:ascii="Times New Roman" w:eastAsia="长城小标宋体"/>
          <w:b/>
          <w:spacing w:val="2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140"/>
          <w:kern w:val="2"/>
          <w:sz w:val="32"/>
          <w:szCs w:val="32"/>
        </w:rPr>
        <w:t>中卫市沙坡头区审计</w:t>
      </w:r>
      <w:r>
        <w:rPr>
          <w:rFonts w:hint="eastAsia" w:ascii="Times New Roman" w:eastAsia="长城小标宋体"/>
          <w:bCs/>
          <w:spacing w:val="20"/>
          <w:kern w:val="2"/>
          <w:sz w:val="32"/>
          <w:szCs w:val="32"/>
        </w:rPr>
        <w:t>局</w:t>
      </w:r>
    </w:p>
    <w:p>
      <w:pPr>
        <w:pStyle w:val="20"/>
        <w:spacing w:before="0" w:after="0" w:line="600" w:lineRule="exact"/>
        <w:outlineLvl w:val="0"/>
        <w:rPr>
          <w:rFonts w:ascii="Times New Roman" w:eastAsia="宋体"/>
          <w:spacing w:val="-20"/>
          <w:sz w:val="32"/>
        </w:rPr>
      </w:pPr>
    </w:p>
    <w:p>
      <w:pPr>
        <w:pStyle w:val="21"/>
        <w:tabs>
          <w:tab w:val="left" w:pos="2205"/>
          <w:tab w:val="left" w:pos="7245"/>
        </w:tabs>
        <w:spacing w:before="0" w:after="0" w:line="240" w:lineRule="auto"/>
        <w:ind w:left="-113"/>
        <w:rPr>
          <w:rFonts w:ascii="Times New Roman" w:eastAsia="长城小标宋体"/>
          <w:b/>
          <w:color w:val="auto"/>
          <w:spacing w:val="-20"/>
          <w:kern w:val="2"/>
        </w:rPr>
      </w:pPr>
      <w:r>
        <w:rPr>
          <w:rFonts w:hint="eastAsia" w:ascii="Times New Roman" w:eastAsia="长城小标宋体"/>
          <w:b/>
          <w:spacing w:val="-20"/>
          <w:kern w:val="2"/>
        </w:rPr>
        <w:t>经济责任审计结果报告</w:t>
      </w:r>
    </w:p>
    <w:p>
      <w:pPr>
        <w:adjustRightInd w:val="0"/>
        <w:snapToGrid w:val="0"/>
        <w:spacing w:line="579" w:lineRule="exact"/>
        <w:ind w:left="-113"/>
        <w:outlineLvl w:val="0"/>
        <w:rPr>
          <w:rFonts w:eastAsia="仿宋_GB2312"/>
          <w:sz w:val="32"/>
        </w:rPr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/>
          <w:b/>
          <w:sz w:val="32"/>
        </w:rPr>
        <w:t>被审计单位：</w:t>
      </w:r>
    </w:p>
    <w:p>
      <w:pPr>
        <w:adjustRightInd w:val="0"/>
        <w:snapToGrid w:val="0"/>
        <w:spacing w:line="579" w:lineRule="exact"/>
        <w:rPr>
          <w:rFonts w:eastAsia="楷体_GB2312"/>
          <w:sz w:val="32"/>
          <w:szCs w:val="32"/>
        </w:rPr>
      </w:pPr>
      <w:r>
        <w:rPr>
          <w:rFonts w:hint="eastAsia"/>
          <w:b/>
          <w:sz w:val="32"/>
        </w:rPr>
        <w:t>被审计领导干部/人员：</w:t>
      </w:r>
    </w:p>
    <w:p>
      <w:pPr>
        <w:pStyle w:val="7"/>
        <w:snapToGrid w:val="0"/>
        <w:spacing w:line="580" w:lineRule="atLeast"/>
        <w:ind w:left="3036" w:right="-284" w:hanging="3036" w:hangingChars="945"/>
        <w:rPr>
          <w:rFonts w:eastAsia="楷体_GB2312"/>
          <w:snapToGrid w:val="0"/>
          <w:kern w:val="0"/>
          <w:szCs w:val="32"/>
        </w:rPr>
      </w:pPr>
      <w:r>
        <w:rPr>
          <w:rFonts w:hint="eastAsia" w:eastAsia="宋体"/>
          <w:b/>
        </w:rPr>
        <w:t>审计项目：</w:t>
      </w:r>
    </w:p>
    <w:p>
      <w:pPr>
        <w:pStyle w:val="7"/>
        <w:spacing w:line="580" w:lineRule="exact"/>
        <w:rPr>
          <w:rFonts w:hint="eastAsia" w:eastAsia="黑体"/>
        </w:rPr>
      </w:pPr>
    </w:p>
    <w:p>
      <w:pPr>
        <w:pStyle w:val="2"/>
        <w:spacing w:line="580" w:lineRule="exact"/>
      </w:pPr>
    </w:p>
    <w:p>
      <w:pPr>
        <w:pStyle w:val="20"/>
        <w:tabs>
          <w:tab w:val="left" w:pos="1575"/>
        </w:tabs>
        <w:spacing w:before="0" w:after="0" w:line="580" w:lineRule="exact"/>
        <w:outlineLvl w:val="0"/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</w:pPr>
    </w:p>
    <w:p>
      <w:pPr>
        <w:pStyle w:val="20"/>
        <w:tabs>
          <w:tab w:val="left" w:pos="1575"/>
        </w:tabs>
        <w:spacing w:before="0" w:after="0" w:line="640" w:lineRule="exact"/>
        <w:outlineLvl w:val="0"/>
        <w:rPr>
          <w:rFonts w:ascii="Times New Roman" w:eastAsia="长城小标宋体"/>
          <w:bCs/>
          <w:spacing w:val="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0"/>
          <w:kern w:val="2"/>
          <w:sz w:val="32"/>
          <w:szCs w:val="32"/>
        </w:rPr>
        <w:t>中共中卫市沙坡头区委审计委员会办公室</w:t>
      </w:r>
    </w:p>
    <w:p>
      <w:pPr>
        <w:pStyle w:val="20"/>
        <w:tabs>
          <w:tab w:val="left" w:pos="1575"/>
        </w:tabs>
        <w:spacing w:before="0" w:after="0" w:line="640" w:lineRule="exact"/>
        <w:outlineLvl w:val="0"/>
        <w:rPr>
          <w:rFonts w:ascii="Times New Roman" w:eastAsia="长城小标宋体"/>
          <w:b/>
          <w:spacing w:val="20"/>
          <w:kern w:val="2"/>
          <w:sz w:val="32"/>
          <w:szCs w:val="32"/>
        </w:rPr>
      </w:pPr>
      <w:r>
        <w:rPr>
          <w:rFonts w:hint="eastAsia" w:ascii="Times New Roman" w:eastAsia="长城小标宋体"/>
          <w:bCs/>
          <w:spacing w:val="140"/>
          <w:kern w:val="2"/>
          <w:sz w:val="32"/>
          <w:szCs w:val="32"/>
        </w:rPr>
        <w:t>中卫市沙坡头区审计</w:t>
      </w:r>
      <w:r>
        <w:rPr>
          <w:rFonts w:hint="eastAsia" w:ascii="Times New Roman" w:eastAsia="长城小标宋体"/>
          <w:bCs/>
          <w:spacing w:val="20"/>
          <w:kern w:val="2"/>
          <w:sz w:val="32"/>
          <w:szCs w:val="32"/>
        </w:rPr>
        <w:t>局</w:t>
      </w:r>
    </w:p>
    <w:p>
      <w:pPr>
        <w:pStyle w:val="20"/>
        <w:spacing w:before="0" w:after="0" w:line="400" w:lineRule="atLeast"/>
        <w:outlineLvl w:val="0"/>
        <w:rPr>
          <w:rFonts w:ascii="Times New Roman" w:eastAsia="宋体"/>
          <w:b w:val="0"/>
          <w:spacing w:val="-20"/>
          <w:kern w:val="0"/>
          <w:sz w:val="32"/>
        </w:rPr>
      </w:pPr>
    </w:p>
    <w:p>
      <w:pPr>
        <w:pStyle w:val="21"/>
        <w:tabs>
          <w:tab w:val="left" w:pos="2205"/>
          <w:tab w:val="left" w:pos="7245"/>
        </w:tabs>
        <w:spacing w:line="240" w:lineRule="auto"/>
        <w:ind w:left="-113"/>
        <w:rPr>
          <w:rFonts w:ascii="Times New Roman" w:eastAsia="长城小标宋体"/>
          <w:b/>
          <w:spacing w:val="0"/>
          <w:kern w:val="2"/>
        </w:rPr>
      </w:pPr>
      <w:r>
        <w:rPr>
          <w:rFonts w:hint="eastAsia" w:ascii="Times New Roman" w:eastAsia="长城小标宋体"/>
          <w:b/>
          <w:spacing w:val="420"/>
          <w:kern w:val="2"/>
        </w:rPr>
        <w:t>审计意</w:t>
      </w:r>
      <w:r>
        <w:rPr>
          <w:rFonts w:hint="eastAsia" w:ascii="Times New Roman" w:eastAsia="长城小标宋体"/>
          <w:b/>
          <w:spacing w:val="0"/>
          <w:kern w:val="2"/>
        </w:rPr>
        <w:t>见</w:t>
      </w:r>
    </w:p>
    <w:p>
      <w:pPr>
        <w:snapToGrid w:val="0"/>
        <w:spacing w:line="579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**审资环意〔201*〕**号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tabs>
          <w:tab w:val="left" w:pos="945"/>
          <w:tab w:val="left" w:pos="3416"/>
          <w:tab w:val="left" w:pos="7875"/>
          <w:tab w:val="left" w:pos="8505"/>
        </w:tabs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/>
          <w:b/>
          <w:sz w:val="32"/>
        </w:rPr>
        <w:t>被审计单位：</w:t>
      </w:r>
    </w:p>
    <w:p>
      <w:pPr>
        <w:adjustRightInd w:val="0"/>
        <w:snapToGrid w:val="0"/>
        <w:spacing w:line="579" w:lineRule="exact"/>
        <w:rPr>
          <w:rFonts w:eastAsia="楷体_GB2312"/>
          <w:sz w:val="32"/>
          <w:szCs w:val="32"/>
        </w:rPr>
      </w:pPr>
      <w:r>
        <w:rPr>
          <w:rFonts w:hint="eastAsia"/>
          <w:b/>
          <w:sz w:val="32"/>
        </w:rPr>
        <w:t>被审计领导干部：</w:t>
      </w:r>
    </w:p>
    <w:p>
      <w:pPr>
        <w:pStyle w:val="7"/>
        <w:snapToGrid w:val="0"/>
        <w:spacing w:line="580" w:lineRule="atLeast"/>
        <w:ind w:left="3036" w:right="-284" w:hanging="3036" w:hangingChars="945"/>
        <w:rPr>
          <w:rFonts w:eastAsia="宋体"/>
          <w:b/>
        </w:rPr>
      </w:pPr>
      <w:r>
        <w:rPr>
          <w:rFonts w:hint="eastAsia" w:eastAsia="宋体"/>
          <w:b/>
        </w:rPr>
        <w:t>审计项目：</w:t>
      </w:r>
    </w:p>
    <w:p>
      <w:pPr>
        <w:rPr>
          <w:rFonts w:hint="eastAsia"/>
        </w:rPr>
      </w:pPr>
      <w:r>
        <w:br w:type="page"/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60" w:lineRule="exact"/>
        <w:ind w:firstLine="28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41pt;z-index:251660288;mso-width-relative:page;mso-height-relative:page;" filled="f" stroked="t" coordsize="21600,21600" o:gfxdata="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mj9J9IAAAAEAQAADwAAAAAA&#10;AAABACAAAAAiAAAAZHJzL2Rvd25yZXYueG1sUEsBAhQAFAAAAAgAh07iQH2x26jgAQAApQMAAA4A&#10;AAAAAAAAAQAgAAAAIQ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抄送：本局局领导，存。</w:t>
      </w:r>
    </w:p>
    <w:p>
      <w:pPr>
        <w:spacing w:line="560" w:lineRule="exact"/>
        <w:ind w:firstLine="280" w:firstLineChars="100"/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pt;height:0pt;width:441pt;z-index:251661312;mso-width-relative:page;mso-height-relative:page;" filled="f" stroked="t" coordsize="21600,21600" o:gfxdata="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8+ou9UAAAAGAQAADwAA&#10;AAAAAAABACAAAAAiAAAAZHJzL2Rvd25yZXYueG1sUEsBAhQAFAAAAAgAh07iQKrGhmPgAQAApQMA&#10;AA4AAAAAAAAAAQAgAAAAJ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pt;width:441pt;z-index:251662336;mso-width-relative:page;mso-height-relative:page;" filled="f" stroked="t" coordsize="21600,21600" o:gfxdata="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9vEBY0gAAAAQBAAAPAAAAAAAA&#10;AAEAIAAAACIAAABkcnMvZG93bnJldi54bWxQSwECFAAUAAAACACHTuJAgwHU+t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中卫市沙坡头区审计局 　　               2019年4月3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155" w:right="1474" w:bottom="1928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UID" w:val="6de120da-169e116d947-f528764d624db129b32c21fbca0cb8d6"/>
  </w:docVars>
  <w:rsids>
    <w:rsidRoot w:val="00B16B56"/>
    <w:rsid w:val="00036E54"/>
    <w:rsid w:val="00055A6B"/>
    <w:rsid w:val="000601DE"/>
    <w:rsid w:val="00075161"/>
    <w:rsid w:val="000D3234"/>
    <w:rsid w:val="000D47C2"/>
    <w:rsid w:val="000D4F72"/>
    <w:rsid w:val="000F505A"/>
    <w:rsid w:val="0011153F"/>
    <w:rsid w:val="0015498D"/>
    <w:rsid w:val="00162D03"/>
    <w:rsid w:val="00181F40"/>
    <w:rsid w:val="001A42B0"/>
    <w:rsid w:val="001A54D5"/>
    <w:rsid w:val="001B303C"/>
    <w:rsid w:val="001C0EBE"/>
    <w:rsid w:val="001C1453"/>
    <w:rsid w:val="001D19DF"/>
    <w:rsid w:val="002159F1"/>
    <w:rsid w:val="00223CF6"/>
    <w:rsid w:val="0022685E"/>
    <w:rsid w:val="00255C10"/>
    <w:rsid w:val="00262168"/>
    <w:rsid w:val="002838EF"/>
    <w:rsid w:val="0029206E"/>
    <w:rsid w:val="00293127"/>
    <w:rsid w:val="002A3188"/>
    <w:rsid w:val="002A3CD3"/>
    <w:rsid w:val="002B2547"/>
    <w:rsid w:val="002C1FED"/>
    <w:rsid w:val="002C349E"/>
    <w:rsid w:val="002D6295"/>
    <w:rsid w:val="002F74F7"/>
    <w:rsid w:val="00325E95"/>
    <w:rsid w:val="003329C8"/>
    <w:rsid w:val="00333398"/>
    <w:rsid w:val="00336905"/>
    <w:rsid w:val="00363227"/>
    <w:rsid w:val="00366157"/>
    <w:rsid w:val="00382B59"/>
    <w:rsid w:val="00392C93"/>
    <w:rsid w:val="003A471C"/>
    <w:rsid w:val="003C440F"/>
    <w:rsid w:val="003F6780"/>
    <w:rsid w:val="004158FF"/>
    <w:rsid w:val="00435FBB"/>
    <w:rsid w:val="00456C0D"/>
    <w:rsid w:val="0048777F"/>
    <w:rsid w:val="00495D02"/>
    <w:rsid w:val="004B337C"/>
    <w:rsid w:val="004E65EB"/>
    <w:rsid w:val="004F231F"/>
    <w:rsid w:val="004F5DDD"/>
    <w:rsid w:val="004F5E79"/>
    <w:rsid w:val="00507D23"/>
    <w:rsid w:val="00522F9A"/>
    <w:rsid w:val="00525F5D"/>
    <w:rsid w:val="00537BE0"/>
    <w:rsid w:val="00546F9B"/>
    <w:rsid w:val="00556256"/>
    <w:rsid w:val="00561715"/>
    <w:rsid w:val="00582FA0"/>
    <w:rsid w:val="005A3D2A"/>
    <w:rsid w:val="005B0070"/>
    <w:rsid w:val="005B0679"/>
    <w:rsid w:val="005D70AE"/>
    <w:rsid w:val="005E1AD4"/>
    <w:rsid w:val="005F0456"/>
    <w:rsid w:val="005F763E"/>
    <w:rsid w:val="00614265"/>
    <w:rsid w:val="00620DD1"/>
    <w:rsid w:val="00640FAB"/>
    <w:rsid w:val="006461EA"/>
    <w:rsid w:val="006A7B06"/>
    <w:rsid w:val="006A7F1D"/>
    <w:rsid w:val="006D723B"/>
    <w:rsid w:val="006E62DE"/>
    <w:rsid w:val="006F1966"/>
    <w:rsid w:val="006F3D23"/>
    <w:rsid w:val="0072543F"/>
    <w:rsid w:val="0072562D"/>
    <w:rsid w:val="007349D0"/>
    <w:rsid w:val="007404D5"/>
    <w:rsid w:val="0074461E"/>
    <w:rsid w:val="00754AE8"/>
    <w:rsid w:val="00757488"/>
    <w:rsid w:val="00775C17"/>
    <w:rsid w:val="00775FA4"/>
    <w:rsid w:val="00785591"/>
    <w:rsid w:val="007A1C62"/>
    <w:rsid w:val="007B3A1E"/>
    <w:rsid w:val="00830156"/>
    <w:rsid w:val="00836C58"/>
    <w:rsid w:val="008415EC"/>
    <w:rsid w:val="0085079D"/>
    <w:rsid w:val="00880777"/>
    <w:rsid w:val="008835D3"/>
    <w:rsid w:val="008C075E"/>
    <w:rsid w:val="008D6D04"/>
    <w:rsid w:val="008E2CAC"/>
    <w:rsid w:val="008E4F56"/>
    <w:rsid w:val="00903092"/>
    <w:rsid w:val="009071B6"/>
    <w:rsid w:val="00907F38"/>
    <w:rsid w:val="00930D41"/>
    <w:rsid w:val="00946D60"/>
    <w:rsid w:val="009901E0"/>
    <w:rsid w:val="009A3E12"/>
    <w:rsid w:val="009B1F16"/>
    <w:rsid w:val="009C1FEF"/>
    <w:rsid w:val="00A5431C"/>
    <w:rsid w:val="00A60CCF"/>
    <w:rsid w:val="00A62EBA"/>
    <w:rsid w:val="00A66565"/>
    <w:rsid w:val="00A67501"/>
    <w:rsid w:val="00A91B5E"/>
    <w:rsid w:val="00A92A56"/>
    <w:rsid w:val="00A936F1"/>
    <w:rsid w:val="00A93C14"/>
    <w:rsid w:val="00AB64CF"/>
    <w:rsid w:val="00AE06C5"/>
    <w:rsid w:val="00AE1FD9"/>
    <w:rsid w:val="00AE2FD8"/>
    <w:rsid w:val="00B005A9"/>
    <w:rsid w:val="00B03FE4"/>
    <w:rsid w:val="00B06CAC"/>
    <w:rsid w:val="00B16B56"/>
    <w:rsid w:val="00B32EF2"/>
    <w:rsid w:val="00B32FA9"/>
    <w:rsid w:val="00B726FB"/>
    <w:rsid w:val="00B91185"/>
    <w:rsid w:val="00BA540C"/>
    <w:rsid w:val="00BB49E8"/>
    <w:rsid w:val="00BC7335"/>
    <w:rsid w:val="00BE67E2"/>
    <w:rsid w:val="00C25D5A"/>
    <w:rsid w:val="00C4026B"/>
    <w:rsid w:val="00C55781"/>
    <w:rsid w:val="00C75198"/>
    <w:rsid w:val="00C82A6A"/>
    <w:rsid w:val="00CD5F26"/>
    <w:rsid w:val="00D21239"/>
    <w:rsid w:val="00D31066"/>
    <w:rsid w:val="00D6214F"/>
    <w:rsid w:val="00D80C20"/>
    <w:rsid w:val="00D86C73"/>
    <w:rsid w:val="00DA00A2"/>
    <w:rsid w:val="00DC0CE8"/>
    <w:rsid w:val="00DD6FD3"/>
    <w:rsid w:val="00DE1712"/>
    <w:rsid w:val="00DE1A7B"/>
    <w:rsid w:val="00E05795"/>
    <w:rsid w:val="00E1100B"/>
    <w:rsid w:val="00E41D91"/>
    <w:rsid w:val="00E60922"/>
    <w:rsid w:val="00E64E24"/>
    <w:rsid w:val="00E709AE"/>
    <w:rsid w:val="00E91A57"/>
    <w:rsid w:val="00E9484C"/>
    <w:rsid w:val="00EA124F"/>
    <w:rsid w:val="00EA1A22"/>
    <w:rsid w:val="00EA2B78"/>
    <w:rsid w:val="00EA4AC1"/>
    <w:rsid w:val="00EA6E09"/>
    <w:rsid w:val="00EB2545"/>
    <w:rsid w:val="00ED7FBE"/>
    <w:rsid w:val="00EE1361"/>
    <w:rsid w:val="00EE39BF"/>
    <w:rsid w:val="00EE3D66"/>
    <w:rsid w:val="00EF4BB0"/>
    <w:rsid w:val="00F21D9D"/>
    <w:rsid w:val="00F67DBE"/>
    <w:rsid w:val="00F868E8"/>
    <w:rsid w:val="00FE6061"/>
    <w:rsid w:val="00FF316C"/>
    <w:rsid w:val="07312D07"/>
    <w:rsid w:val="0A97781C"/>
    <w:rsid w:val="0ACE34BB"/>
    <w:rsid w:val="0DF15C9A"/>
    <w:rsid w:val="0EDF57FC"/>
    <w:rsid w:val="0F2223D9"/>
    <w:rsid w:val="13BC163C"/>
    <w:rsid w:val="1644542A"/>
    <w:rsid w:val="17615323"/>
    <w:rsid w:val="17AA0CFC"/>
    <w:rsid w:val="17C32A9F"/>
    <w:rsid w:val="1C9A4635"/>
    <w:rsid w:val="1D0B2A80"/>
    <w:rsid w:val="296F592B"/>
    <w:rsid w:val="2BEB2EFE"/>
    <w:rsid w:val="2F5E74F3"/>
    <w:rsid w:val="30D90237"/>
    <w:rsid w:val="30FA4D69"/>
    <w:rsid w:val="32997BDB"/>
    <w:rsid w:val="32F431D8"/>
    <w:rsid w:val="344624DD"/>
    <w:rsid w:val="346804D9"/>
    <w:rsid w:val="383C0D9F"/>
    <w:rsid w:val="3C9A5E56"/>
    <w:rsid w:val="41635292"/>
    <w:rsid w:val="47A11AD8"/>
    <w:rsid w:val="4CBA48DF"/>
    <w:rsid w:val="4DEC16BD"/>
    <w:rsid w:val="4E0F771F"/>
    <w:rsid w:val="4F155ECE"/>
    <w:rsid w:val="5A5274AF"/>
    <w:rsid w:val="5AF466ED"/>
    <w:rsid w:val="60612CCE"/>
    <w:rsid w:val="647D1B3C"/>
    <w:rsid w:val="651C1972"/>
    <w:rsid w:val="687B7E6C"/>
    <w:rsid w:val="6988662B"/>
    <w:rsid w:val="6AC32B8D"/>
    <w:rsid w:val="6E960B06"/>
    <w:rsid w:val="701C3C67"/>
    <w:rsid w:val="70C44B78"/>
    <w:rsid w:val="71E81419"/>
    <w:rsid w:val="743059BA"/>
    <w:rsid w:val="77583ACC"/>
    <w:rsid w:val="78F21809"/>
    <w:rsid w:val="7BAF78E9"/>
    <w:rsid w:val="7F503A9F"/>
    <w:rsid w:val="7FE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link w:val="14"/>
    <w:semiHidden/>
    <w:unhideWhenUsed/>
    <w:qFormat/>
    <w:uiPriority w:val="0"/>
    <w:pPr>
      <w:keepNext/>
      <w:keepLines/>
      <w:spacing w:line="48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480" w:lineRule="exact"/>
      <w:ind w:firstLine="880" w:firstLineChars="200"/>
      <w:outlineLvl w:val="2"/>
    </w:pPr>
    <w:rPr>
      <w:rFonts w:eastAsia="楷体"/>
      <w:b/>
      <w:kern w:val="0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6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6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8"/>
    <w:qFormat/>
    <w:uiPriority w:val="0"/>
    <w:rPr>
      <w:rFonts w:eastAsia="仿宋_GB2312"/>
      <w:sz w:val="32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4">
    <w:name w:val="标题 2 Char"/>
    <w:basedOn w:val="11"/>
    <w:link w:val="3"/>
    <w:semiHidden/>
    <w:qFormat/>
    <w:uiPriority w:val="0"/>
    <w:rPr>
      <w:rFonts w:ascii="Arial" w:hAnsi="Arial" w:eastAsia="黑体" w:cs="Times New Roman"/>
      <w:sz w:val="32"/>
      <w:szCs w:val="24"/>
    </w:rPr>
  </w:style>
  <w:style w:type="character" w:customStyle="1" w:styleId="15">
    <w:name w:val="标题 3 Char"/>
    <w:basedOn w:val="11"/>
    <w:link w:val="5"/>
    <w:semiHidden/>
    <w:qFormat/>
    <w:uiPriority w:val="0"/>
    <w:rPr>
      <w:rFonts w:ascii="Calibri" w:hAnsi="Calibri" w:eastAsia="楷体" w:cs="Times New Roman"/>
      <w:b/>
      <w:kern w:val="0"/>
      <w:sz w:val="32"/>
      <w:szCs w:val="24"/>
    </w:rPr>
  </w:style>
  <w:style w:type="character" w:customStyle="1" w:styleId="16">
    <w:name w:val="脚注文本 Char"/>
    <w:basedOn w:val="11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日期 Char"/>
    <w:basedOn w:val="11"/>
    <w:link w:val="7"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19">
    <w:name w:val="页脚 Char"/>
    <w:basedOn w:val="11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发文单位"/>
    <w:basedOn w:val="1"/>
    <w:qFormat/>
    <w:uiPriority w:val="0"/>
    <w:pPr>
      <w:adjustRightInd w:val="0"/>
      <w:spacing w:before="120" w:after="120" w:line="560" w:lineRule="atLeast"/>
      <w:jc w:val="center"/>
      <w:textAlignment w:val="baseline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21">
    <w:name w:val="文书类型"/>
    <w:basedOn w:val="20"/>
    <w:qFormat/>
    <w:uiPriority w:val="0"/>
    <w:pPr>
      <w:spacing w:after="180"/>
    </w:pPr>
    <w:rPr>
      <w:spacing w:val="120"/>
      <w:sz w:val="84"/>
    </w:rPr>
  </w:style>
  <w:style w:type="character" w:customStyle="1" w:styleId="22">
    <w:name w:val="页眉 Char"/>
    <w:basedOn w:val="11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框文本 Char"/>
    <w:basedOn w:val="11"/>
    <w:link w:val="8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324</Words>
  <Characters>1852</Characters>
  <Lines>15</Lines>
  <Paragraphs>4</Paragraphs>
  <TotalTime>28</TotalTime>
  <ScaleCrop>false</ScaleCrop>
  <LinksUpToDate>false</LinksUpToDate>
  <CharactersWithSpaces>2172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2019-04-09T01:25:00Z</dcterms:created>
  <dc:creator>谭一品</dc:creator>
  <cp:lastModifiedBy>顾茜</cp:lastModifiedBy>
  <dcterms:modified xsi:type="dcterms:W3CDTF">2019-05-13T03:04:18Z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