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沙坡头区“宪法学习宣誓”主题活动安排表</w:t>
      </w:r>
    </w:p>
    <w:bookmarkEnd w:id="0"/>
    <w:tbl>
      <w:tblPr>
        <w:tblStyle w:val="4"/>
        <w:tblpPr w:leftFromText="180" w:rightFromText="180" w:vertAnchor="text" w:horzAnchor="page" w:tblpX="1561" w:tblpY="588"/>
        <w:tblOverlap w:val="never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6542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日期</w:t>
            </w:r>
          </w:p>
        </w:tc>
        <w:tc>
          <w:tcPr>
            <w:tcW w:w="654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单位</w:t>
            </w:r>
          </w:p>
        </w:tc>
        <w:tc>
          <w:tcPr>
            <w:tcW w:w="11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8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8"/>
                <w:sz w:val="32"/>
                <w:szCs w:val="32"/>
                <w:lang w:val="en-US" w:eastAsia="zh-CN"/>
              </w:rPr>
              <w:t>12月13日</w:t>
            </w:r>
          </w:p>
        </w:tc>
        <w:tc>
          <w:tcPr>
            <w:tcW w:w="6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区纪委监委、区委办公室、人大办公室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8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8"/>
                <w:sz w:val="32"/>
                <w:szCs w:val="32"/>
                <w:lang w:val="en-US" w:eastAsia="zh-CN"/>
              </w:rPr>
              <w:t>12月14日</w:t>
            </w:r>
          </w:p>
        </w:tc>
        <w:tc>
          <w:tcPr>
            <w:tcW w:w="6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政府办公室、政协办公室、区委组织部</w:t>
            </w: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8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8"/>
                <w:sz w:val="32"/>
                <w:szCs w:val="32"/>
                <w:lang w:val="en-US" w:eastAsia="zh-CN"/>
              </w:rPr>
              <w:t>12月17日</w:t>
            </w:r>
          </w:p>
        </w:tc>
        <w:tc>
          <w:tcPr>
            <w:tcW w:w="6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区委宣传部、区委统战部、区委政法委</w:t>
            </w: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8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8"/>
                <w:sz w:val="32"/>
                <w:szCs w:val="32"/>
                <w:lang w:val="en-US" w:eastAsia="zh-CN"/>
              </w:rPr>
              <w:t>12月18日</w:t>
            </w:r>
          </w:p>
        </w:tc>
        <w:tc>
          <w:tcPr>
            <w:tcW w:w="6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群团工作委员会、发展和改革局、工业和信息化局</w:t>
            </w: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8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8"/>
                <w:sz w:val="32"/>
                <w:szCs w:val="32"/>
                <w:lang w:val="en-US" w:eastAsia="zh-CN"/>
              </w:rPr>
              <w:t>12月19日</w:t>
            </w:r>
          </w:p>
        </w:tc>
        <w:tc>
          <w:tcPr>
            <w:tcW w:w="6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民政和社会保障局、司法局、财政局</w:t>
            </w: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8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8"/>
                <w:sz w:val="32"/>
                <w:szCs w:val="32"/>
                <w:lang w:val="en-US" w:eastAsia="zh-CN"/>
              </w:rPr>
              <w:t>12月20日</w:t>
            </w:r>
          </w:p>
        </w:tc>
        <w:tc>
          <w:tcPr>
            <w:tcW w:w="6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环保局、建设交通局、水务局</w:t>
            </w: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8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8"/>
                <w:sz w:val="32"/>
                <w:szCs w:val="32"/>
                <w:lang w:val="en-US" w:eastAsia="zh-CN"/>
              </w:rPr>
              <w:t>12月21日</w:t>
            </w:r>
          </w:p>
        </w:tc>
        <w:tc>
          <w:tcPr>
            <w:tcW w:w="6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农牧林业科技局、审计局、安全监督管理局</w:t>
            </w: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8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8"/>
                <w:sz w:val="32"/>
                <w:szCs w:val="32"/>
                <w:lang w:val="en-US" w:eastAsia="zh-CN"/>
              </w:rPr>
              <w:t>12月24日</w:t>
            </w:r>
          </w:p>
        </w:tc>
        <w:tc>
          <w:tcPr>
            <w:tcW w:w="6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扶贫开发办公室、政务服务中心、机关事务局</w:t>
            </w: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8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8"/>
                <w:sz w:val="32"/>
                <w:szCs w:val="32"/>
                <w:lang w:val="en-US" w:eastAsia="zh-CN"/>
              </w:rPr>
              <w:t>12月25日</w:t>
            </w:r>
          </w:p>
        </w:tc>
        <w:tc>
          <w:tcPr>
            <w:tcW w:w="6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文昌镇、滨河镇、迎水桥镇</w:t>
            </w: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8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8"/>
                <w:sz w:val="32"/>
                <w:szCs w:val="32"/>
                <w:lang w:val="en-US" w:eastAsia="zh-CN"/>
              </w:rPr>
              <w:t>12月26日</w:t>
            </w:r>
          </w:p>
        </w:tc>
        <w:tc>
          <w:tcPr>
            <w:tcW w:w="6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东园镇、柔远镇、镇罗镇</w:t>
            </w: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8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8"/>
                <w:sz w:val="32"/>
                <w:szCs w:val="32"/>
                <w:lang w:val="en-US" w:eastAsia="zh-CN"/>
              </w:rPr>
              <w:t>12月27日</w:t>
            </w:r>
          </w:p>
        </w:tc>
        <w:tc>
          <w:tcPr>
            <w:tcW w:w="6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宣和镇、永康镇、常乐镇</w:t>
            </w: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28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8"/>
                <w:sz w:val="32"/>
                <w:szCs w:val="32"/>
                <w:lang w:val="en-US" w:eastAsia="zh-CN"/>
              </w:rPr>
              <w:t>12月28日</w:t>
            </w:r>
          </w:p>
        </w:tc>
        <w:tc>
          <w:tcPr>
            <w:tcW w:w="65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香山乡、兴仁镇</w:t>
            </w: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6287F"/>
    <w:rsid w:val="65B628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2018-12-12T09:21:00Z</dcterms:created>
  <dc:creator>waitting1413554850</dc:creator>
  <cp:lastModifiedBy>waitting1413554850</cp:lastModifiedBy>
  <dcterms:modified xsi:type="dcterms:W3CDTF">2018-12-12T09:22:17Z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