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柔远镇人居环境笑脸积分评分细则</w:t>
      </w:r>
    </w:p>
    <w:tbl>
      <w:tblPr>
        <w:tblStyle w:val="5"/>
        <w:tblpPr w:leftFromText="180" w:rightFromText="180" w:vertAnchor="text" w:horzAnchor="page" w:tblpX="662" w:tblpY="9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416"/>
        <w:gridCol w:w="1734"/>
        <w:gridCol w:w="179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目</w:t>
            </w:r>
          </w:p>
        </w:tc>
        <w:tc>
          <w:tcPr>
            <w:tcW w:w="941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34" w:firstLineChars="1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53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分值及考核等次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4475" cy="163195"/>
                  <wp:effectExtent l="0" t="0" r="3175" b="8255"/>
                  <wp:docPr id="4" name="图片 1" descr="3032b92e06e6efdb5b295ba300571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3032b92e06e6efdb5b295ba300571a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（8分以上）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一般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7640" cy="167640"/>
                  <wp:effectExtent l="0" t="0" r="3810" b="3810"/>
                  <wp:docPr id="5" name="图片 2" descr="Img31970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3197097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24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（6-8分）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差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0975" cy="170815"/>
                  <wp:effectExtent l="0" t="0" r="9525" b="635"/>
                  <wp:docPr id="8" name="图片 3" descr="0017030553253925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0017030553253925_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（6分以下）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居室美</w:t>
            </w:r>
          </w:p>
        </w:tc>
        <w:tc>
          <w:tcPr>
            <w:tcW w:w="9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1.家具物品摆放整齐，室内备有简易垃圾桶，垃圾及时入桶；（0.5分）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2.桌面、地面常打扫、无灰尘，门窗、玻璃干净明亮；（0.5分） 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0.8-1分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0.5-0.8分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0.5分以下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厨厕美</w:t>
            </w:r>
          </w:p>
        </w:tc>
        <w:tc>
          <w:tcPr>
            <w:tcW w:w="9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3.厨房无异味、锅铲碗筷干净整齐，灶台清洁不油腻；（0.5分）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4.积极参与厕所改建，每天清扫厕所，无垃圾杂物；（0.5分）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0.8-1分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0.5-0.8分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0.5分以下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庭院美</w:t>
            </w:r>
          </w:p>
        </w:tc>
        <w:tc>
          <w:tcPr>
            <w:tcW w:w="9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9.庭院内生产工具、生活用品、农用物资等物品摆放整齐有序；（0.5分）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10.住宅无私搭乱建、无残垣断壁，干柴、粮食堆放整齐；（1分）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11.家禽家畜圈养，院内无粪土、无垃圾、无污水，无异味；（0.5分）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12.房前屋后，庭院内栽植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适合树木，菜园、果园等搭建整齐。（1分）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2.4-3分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2-2.4分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2分以下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5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身心美</w:t>
            </w:r>
          </w:p>
        </w:tc>
        <w:tc>
          <w:tcPr>
            <w:tcW w:w="9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13.每月参加党员或巷道长组织的环境卫生集中整治志愿活动2次以上，以党员及巷道长提供照片为依据给分；（1分）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14.家庭成员遵纪守法，无上访行为，不组织、参与集体上访；（0.5分）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15.遵守村规民约，家庭和睦，邻里和谐，无矛盾纠纷。（0.5分）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1.6-2分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1-1.6分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1分以下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村庄美</w:t>
            </w:r>
          </w:p>
        </w:tc>
        <w:tc>
          <w:tcPr>
            <w:tcW w:w="9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16.房前屋后卫生“三包”，主动清扫，保持干净清洁；（1分）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17.房前屋后无乱堆乱放秸秆、青豆秧、棚膜、旧沙发等杂物；（1分）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18.不向房前屋后沟渠、巷道随意丢弃生活垃圾、倾倒生活污水，沟渠干净卫生；（0.5分）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19.冬季炭火熄灭后倒入垃圾箱，门口垃圾箱无冒烟现象。（0.5分）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2.4-3分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2-2.4分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2分以下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76" w:lineRule="exact"/>
        <w:ind w:right="210" w:rightChars="1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   </w:t>
    </w:r>
    <w:r>
      <w:rPr>
        <w:rFonts w:hint="eastAsia"/>
        <w:sz w:val="28"/>
        <w:szCs w:val="28"/>
        <w:lang w:val="en-US" w:eastAsia="zh-CN"/>
      </w:rPr>
      <w:t xml:space="preserve">                                                        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  </w:t>
    </w:r>
    <w:r>
      <w:rPr>
        <w:rFonts w:hint="eastAsia"/>
        <w:sz w:val="28"/>
        <w:szCs w:val="28"/>
        <w:lang w:val="en-US" w:eastAsia="zh-CN"/>
      </w:rPr>
      <w:t xml:space="preserve">                        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93C"/>
    <w:rsid w:val="04576A27"/>
    <w:rsid w:val="0760311A"/>
    <w:rsid w:val="07765241"/>
    <w:rsid w:val="08D661C8"/>
    <w:rsid w:val="092E4625"/>
    <w:rsid w:val="0B7F2387"/>
    <w:rsid w:val="0CDF0DCF"/>
    <w:rsid w:val="0D3C0444"/>
    <w:rsid w:val="0D875A1B"/>
    <w:rsid w:val="0DA261FF"/>
    <w:rsid w:val="0FA87BB8"/>
    <w:rsid w:val="102A6076"/>
    <w:rsid w:val="10BF1496"/>
    <w:rsid w:val="126E76FA"/>
    <w:rsid w:val="14030B78"/>
    <w:rsid w:val="140E4ABB"/>
    <w:rsid w:val="16203257"/>
    <w:rsid w:val="18662EAE"/>
    <w:rsid w:val="1C5707B9"/>
    <w:rsid w:val="1CC84E76"/>
    <w:rsid w:val="1DE11801"/>
    <w:rsid w:val="1F5E3973"/>
    <w:rsid w:val="21702CC2"/>
    <w:rsid w:val="21DB1123"/>
    <w:rsid w:val="234C750E"/>
    <w:rsid w:val="238400B2"/>
    <w:rsid w:val="275273CE"/>
    <w:rsid w:val="27B611B9"/>
    <w:rsid w:val="28F14FC3"/>
    <w:rsid w:val="2A521C1D"/>
    <w:rsid w:val="2B170E7C"/>
    <w:rsid w:val="2E0829C4"/>
    <w:rsid w:val="2EB26094"/>
    <w:rsid w:val="2F053C5D"/>
    <w:rsid w:val="2F597DA3"/>
    <w:rsid w:val="2FBB553B"/>
    <w:rsid w:val="327264EB"/>
    <w:rsid w:val="34472269"/>
    <w:rsid w:val="365038AF"/>
    <w:rsid w:val="376C1B9C"/>
    <w:rsid w:val="3851721D"/>
    <w:rsid w:val="399A0803"/>
    <w:rsid w:val="3B077AC3"/>
    <w:rsid w:val="3B5F5D72"/>
    <w:rsid w:val="40082F22"/>
    <w:rsid w:val="40121DAF"/>
    <w:rsid w:val="431E7A36"/>
    <w:rsid w:val="44972743"/>
    <w:rsid w:val="475200FD"/>
    <w:rsid w:val="4A004A57"/>
    <w:rsid w:val="4B9C65A0"/>
    <w:rsid w:val="4C1F633F"/>
    <w:rsid w:val="4E232772"/>
    <w:rsid w:val="4F9F2FB9"/>
    <w:rsid w:val="511071EA"/>
    <w:rsid w:val="5347473D"/>
    <w:rsid w:val="538879C4"/>
    <w:rsid w:val="574543B4"/>
    <w:rsid w:val="59410519"/>
    <w:rsid w:val="5DAC5149"/>
    <w:rsid w:val="5EDA3AFA"/>
    <w:rsid w:val="60DA57B3"/>
    <w:rsid w:val="620231C7"/>
    <w:rsid w:val="6960743B"/>
    <w:rsid w:val="70FB62BF"/>
    <w:rsid w:val="73880D13"/>
    <w:rsid w:val="73EE477F"/>
    <w:rsid w:val="760E2B82"/>
    <w:rsid w:val="760E625A"/>
    <w:rsid w:val="76B061AF"/>
    <w:rsid w:val="784F0124"/>
    <w:rsid w:val="7C362C51"/>
    <w:rsid w:val="7C9D0615"/>
    <w:rsid w:val="7D0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2021-07-02T02:43:00Z</dcterms:created>
  <dc:creator>Administrator</dc:creator>
  <cp:lastModifiedBy>爱是言川</cp:lastModifiedBy>
  <cp:lastPrinted>2021-07-12T07:47:00Z</cp:lastPrinted>
  <dcterms:modified xsi:type="dcterms:W3CDTF">2021-12-01T01:34:45Z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8FDD8BC8C15B4F93BAFED6F6A39FC286</vt:lpwstr>
  </property>
</Properties>
</file>