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Times New Roman" w:hAnsi="Times New Roman" w:eastAsia="方正小标宋_GBK" w:cs="Times New Roman"/>
          <w:sz w:val="44"/>
          <w:szCs w:val="44"/>
          <w:highlight w:val="none"/>
          <w:lang w:val="en-US" w:eastAsia="zh-CN"/>
        </w:rPr>
      </w:pPr>
      <w:bookmarkStart w:id="0" w:name="_GoBack"/>
      <w:r>
        <w:rPr>
          <w:rFonts w:hint="default" w:ascii="Times New Roman" w:hAnsi="Times New Roman" w:eastAsia="方正小标宋_GBK" w:cs="Times New Roman"/>
          <w:sz w:val="44"/>
          <w:szCs w:val="44"/>
          <w:highlight w:val="none"/>
          <w:lang w:val="en-US" w:eastAsia="zh-CN"/>
        </w:rPr>
        <w:t>中卫市沙坡头区第五次全国经济普查基本单位清理专项工作组组成人员名单</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组  长：龚  涛   区委常委、副区长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副组长：何佳风　 区统计局局长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成　员：邹媛媛   区委统战部副部长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王  芳   区委政法委副书记</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textAlignment w:val="auto"/>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王丽娟   区委机构编制委员会办公室副主任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韩  鹏   区发展和改革局副局长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sz w:val="32"/>
          <w:szCs w:val="32"/>
          <w:highlight w:val="none"/>
          <w:lang w:val="en-US" w:eastAsia="zh-CN"/>
        </w:rPr>
        <w:t>徐吉平   区教育局教育工委专职副书记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邢志杰   区科学技术局副局长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王婷婷   区工业和信息化局副局长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雍立黎   区民政和社会保障局副局长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李  娜   区司法局副局长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王立红   区财政局副局长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sz w:val="32"/>
          <w:szCs w:val="32"/>
          <w:highlight w:val="none"/>
          <w:lang w:val="en-US" w:eastAsia="zh-CN"/>
        </w:rPr>
        <w:t>张翠红   区自然资源局林技中心主任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薛文政   区住房城乡建设和交通局副局长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雍学茂   区水务局副局长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杨天鹏   区旅游和文化体育广电局副局长</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lang w:val="en-US" w:eastAsia="zh-CN"/>
        </w:rPr>
        <w:t>张艳玲   区卫生健康局副局长</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cs="Times New Roman"/>
          <w:lang w:val="en-US" w:eastAsia="zh-CN"/>
        </w:rPr>
        <w:t xml:space="preserve">              </w:t>
      </w:r>
      <w:r>
        <w:rPr>
          <w:rFonts w:hint="default" w:ascii="Times New Roman" w:hAnsi="Times New Roman" w:eastAsia="仿宋_GB2312" w:cs="Times New Roman"/>
          <w:sz w:val="32"/>
          <w:szCs w:val="32"/>
          <w:highlight w:val="none"/>
          <w:lang w:val="en-US" w:eastAsia="zh-CN"/>
        </w:rPr>
        <w:t>王学艳   区统计局副局长</w:t>
      </w:r>
    </w:p>
    <w:p>
      <w:pPr>
        <w:pStyle w:val="3"/>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何  洋   区生态环境分局副局长</w:t>
      </w:r>
    </w:p>
    <w:p>
      <w:pPr>
        <w:pStyle w:val="3"/>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 xml:space="preserve">黄立平 </w:t>
      </w:r>
      <w:r>
        <w:rPr>
          <w:rFonts w:hint="default" w:ascii="Times New Roman" w:hAnsi="Times New Roman" w:cs="Times New Roman"/>
          <w:lang w:val="en-US" w:eastAsia="zh-CN"/>
        </w:rPr>
        <w:t xml:space="preserve">   </w:t>
      </w:r>
      <w:r>
        <w:rPr>
          <w:rFonts w:hint="default" w:ascii="Times New Roman" w:hAnsi="Times New Roman" w:eastAsia="仿宋_GB2312" w:cs="Times New Roman"/>
          <w:sz w:val="32"/>
          <w:szCs w:val="32"/>
          <w:highlight w:val="none"/>
          <w:lang w:val="en-US" w:eastAsia="zh-CN"/>
        </w:rPr>
        <w:t>区市场监督管理分局副局长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何晓宁   区税务局副局长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王  佳   文昌镇副镇长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刘柏冬   滨河镇副镇长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张海军   迎水桥镇武装部长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王丽娟   东园镇副镇长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杨  波   柔远镇副镇长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蒋雯倩   镇罗镇副镇长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sz w:val="32"/>
          <w:szCs w:val="32"/>
          <w:highlight w:val="none"/>
          <w:lang w:val="en-US" w:eastAsia="zh-CN"/>
        </w:rPr>
        <w:t>陈江波   宣和镇党委副书记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郭  亮   永康镇副镇长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王  茜   常乐镇副镇长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杨子良   香山乡武装部长</w:t>
      </w:r>
    </w:p>
    <w:p>
      <w:pPr>
        <w:rPr>
          <w:rFonts w:hint="default"/>
          <w:lang w:val="en-US" w:eastAsia="zh-CN"/>
        </w:rPr>
      </w:pPr>
      <w:r>
        <w:rPr>
          <w:rFonts w:hint="default" w:ascii="Times New Roman" w:hAnsi="Times New Roman" w:eastAsia="仿宋_GB2312" w:cs="Times New Roman"/>
          <w:sz w:val="32"/>
          <w:szCs w:val="32"/>
          <w:highlight w:val="none"/>
          <w:lang w:val="en-US" w:eastAsia="zh-CN"/>
        </w:rPr>
        <w:t>李学成   兴仁镇人大主席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OTNhNjIyMDU3NmMzMmQxMzNhZjQwY2VjZTk3MDMifQ=="/>
  </w:docVars>
  <w:rsids>
    <w:rsidRoot w:val="44D16017"/>
    <w:rsid w:val="278E17D2"/>
    <w:rsid w:val="2C3B5D2B"/>
    <w:rsid w:val="40D27375"/>
    <w:rsid w:val="44D16017"/>
    <w:rsid w:val="721727F0"/>
    <w:rsid w:val="76523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0"/>
    <w:pPr>
      <w:tabs>
        <w:tab w:val="center" w:pos="4153"/>
        <w:tab w:val="right" w:pos="8306"/>
      </w:tabs>
      <w:snapToGrid w:val="0"/>
      <w:jc w:val="left"/>
    </w:pPr>
    <w:rPr>
      <w:sz w:val="18"/>
      <w:szCs w:val="18"/>
    </w:rPr>
  </w:style>
  <w:style w:type="paragraph" w:styleId="3">
    <w:name w:val="Normal Indent"/>
    <w:basedOn w:val="1"/>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477</Words>
  <Characters>477</Characters>
  <Lines>0</Lines>
  <Paragraphs>0</Paragraphs>
  <TotalTime>0</TotalTime>
  <ScaleCrop>false</ScaleCrop>
  <LinksUpToDate>false</LinksUpToDate>
  <CharactersWithSpaces>622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2023-03-29T02:19:00Z</dcterms:created>
  <dc:creator>刘辉</dc:creator>
  <cp:lastModifiedBy>刘辉</cp:lastModifiedBy>
  <cp:lastPrinted>2023-03-31T02:14:46Z</cp:lastPrinted>
  <dcterms:modified xsi:type="dcterms:W3CDTF">2023-03-31T03:34:15Z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A3C2B72C9582467599925926289967BD</vt:lpwstr>
  </property>
</Properties>
</file>