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楷体" w:cs="Times New Roman"/>
          <w:b w:val="0"/>
          <w:bCs/>
          <w:i w:val="0"/>
          <w:caps w:val="0"/>
          <w:color w:val="auto"/>
          <w:spacing w:val="0"/>
          <w:kern w:val="0"/>
          <w:sz w:val="32"/>
          <w:szCs w:val="32"/>
          <w:lang w:val="en-US" w:eastAsia="zh-CN" w:bidi="ar"/>
        </w:rPr>
      </w:pPr>
      <w:r>
        <w:rPr>
          <w:rFonts w:hint="default" w:ascii="Times New Roman" w:hAnsi="Times New Roman" w:eastAsia="方正小标宋_GBK" w:cs="Times New Roman"/>
          <w:b w:val="0"/>
          <w:bCs/>
          <w:i w:val="0"/>
          <w:caps w:val="0"/>
          <w:color w:val="auto"/>
          <w:spacing w:val="0"/>
          <w:kern w:val="0"/>
          <w:sz w:val="44"/>
          <w:szCs w:val="44"/>
          <w:lang w:val="en-US" w:eastAsia="zh-CN" w:bidi="ar"/>
        </w:rPr>
        <w:t>沙坡头区餐饮经营场所</w:t>
      </w:r>
      <w:r>
        <w:rPr>
          <w:rFonts w:hint="eastAsia" w:ascii="Times New Roman" w:hAnsi="Times New Roman" w:eastAsia="方正小标宋_GBK" w:cs="Times New Roman"/>
          <w:b w:val="0"/>
          <w:bCs/>
          <w:i w:val="0"/>
          <w:caps w:val="0"/>
          <w:color w:val="auto"/>
          <w:spacing w:val="0"/>
          <w:kern w:val="0"/>
          <w:sz w:val="44"/>
          <w:szCs w:val="44"/>
          <w:lang w:val="en-US" w:eastAsia="zh-CN" w:bidi="ar"/>
        </w:rPr>
        <w:t>“</w:t>
      </w:r>
      <w:r>
        <w:rPr>
          <w:rFonts w:hint="default" w:ascii="Times New Roman" w:hAnsi="Times New Roman" w:eastAsia="方正小标宋_GBK" w:cs="Times New Roman"/>
          <w:b w:val="0"/>
          <w:bCs/>
          <w:i w:val="0"/>
          <w:caps w:val="0"/>
          <w:color w:val="auto"/>
          <w:spacing w:val="0"/>
          <w:kern w:val="0"/>
          <w:sz w:val="44"/>
          <w:szCs w:val="44"/>
          <w:lang w:val="en-US" w:eastAsia="zh-CN" w:bidi="ar"/>
        </w:rPr>
        <w:t>瓶改管</w:t>
      </w:r>
      <w:r>
        <w:rPr>
          <w:rFonts w:hint="eastAsia" w:ascii="Times New Roman" w:hAnsi="Times New Roman" w:eastAsia="方正小标宋_GBK" w:cs="Times New Roman"/>
          <w:b w:val="0"/>
          <w:bCs/>
          <w:i w:val="0"/>
          <w:caps w:val="0"/>
          <w:color w:val="auto"/>
          <w:spacing w:val="0"/>
          <w:kern w:val="0"/>
          <w:sz w:val="44"/>
          <w:szCs w:val="44"/>
          <w:lang w:val="en-US" w:eastAsia="zh-CN" w:bidi="ar"/>
        </w:rPr>
        <w:t>”“</w:t>
      </w:r>
      <w:r>
        <w:rPr>
          <w:rFonts w:hint="default" w:ascii="Times New Roman" w:hAnsi="Times New Roman" w:eastAsia="方正小标宋_GBK" w:cs="Times New Roman"/>
          <w:b w:val="0"/>
          <w:bCs/>
          <w:i w:val="0"/>
          <w:caps w:val="0"/>
          <w:color w:val="auto"/>
          <w:spacing w:val="0"/>
          <w:kern w:val="0"/>
          <w:sz w:val="44"/>
          <w:szCs w:val="44"/>
          <w:lang w:val="en-US" w:eastAsia="zh-CN" w:bidi="ar"/>
        </w:rPr>
        <w:t>气改电</w:t>
      </w:r>
      <w:r>
        <w:rPr>
          <w:rFonts w:hint="eastAsia" w:ascii="Times New Roman" w:hAnsi="Times New Roman" w:eastAsia="方正小标宋_GBK" w:cs="Times New Roman"/>
          <w:b w:val="0"/>
          <w:bCs/>
          <w:i w:val="0"/>
          <w:caps w:val="0"/>
          <w:color w:val="auto"/>
          <w:spacing w:val="0"/>
          <w:kern w:val="0"/>
          <w:sz w:val="44"/>
          <w:szCs w:val="44"/>
          <w:lang w:val="en-US" w:eastAsia="zh-CN" w:bidi="ar"/>
        </w:rPr>
        <w:t>”</w:t>
      </w:r>
      <w:r>
        <w:rPr>
          <w:rFonts w:hint="default" w:ascii="Times New Roman" w:hAnsi="Times New Roman" w:eastAsia="方正小标宋_GBK" w:cs="Times New Roman"/>
          <w:b w:val="0"/>
          <w:bCs/>
          <w:i w:val="0"/>
          <w:caps w:val="0"/>
          <w:color w:val="auto"/>
          <w:spacing w:val="0"/>
          <w:kern w:val="0"/>
          <w:sz w:val="44"/>
          <w:szCs w:val="44"/>
          <w:lang w:val="en-US" w:eastAsia="zh-CN" w:bidi="ar"/>
        </w:rPr>
        <w:t>工作实施方案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98"/>
        </w:tabs>
        <w:wordWrap/>
        <w:overflowPunct/>
        <w:topLinePunct w:val="0"/>
        <w:bidi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pacing w:val="5"/>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为深刻汲取兴庆区富洋事故教训，全面开展</w:t>
      </w:r>
      <w:r>
        <w:rPr>
          <w:rFonts w:hint="default" w:ascii="Times New Roman" w:hAnsi="Times New Roman" w:eastAsia="仿宋_GB2312" w:cs="Times New Roman"/>
          <w:color w:val="auto"/>
          <w:sz w:val="32"/>
          <w:szCs w:val="32"/>
        </w:rPr>
        <w:t>餐饮</w:t>
      </w:r>
      <w:r>
        <w:rPr>
          <w:rFonts w:hint="default" w:ascii="Times New Roman" w:hAnsi="Times New Roman" w:eastAsia="仿宋_GB2312" w:cs="Times New Roman"/>
          <w:color w:val="auto"/>
          <w:sz w:val="32"/>
          <w:szCs w:val="32"/>
          <w:lang w:eastAsia="zh-CN"/>
        </w:rPr>
        <w:t>经营场所</w:t>
      </w:r>
      <w:r>
        <w:rPr>
          <w:rFonts w:hint="default" w:ascii="Times New Roman" w:hAnsi="Times New Roman" w:eastAsia="仿宋_GB2312" w:cs="Times New Roman"/>
          <w:color w:val="auto"/>
          <w:sz w:val="32"/>
          <w:szCs w:val="32"/>
        </w:rPr>
        <w:t>瓶装液化气改管道天然气</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最大程度</w:t>
      </w:r>
      <w:r>
        <w:rPr>
          <w:rFonts w:hint="default" w:ascii="Times New Roman" w:hAnsi="Times New Roman" w:eastAsia="仿宋_GB2312" w:cs="Times New Roman"/>
          <w:color w:val="auto"/>
          <w:sz w:val="32"/>
          <w:szCs w:val="32"/>
        </w:rPr>
        <w:t>降低</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餐饮场所瓶装液化气使用安全风险，</w:t>
      </w:r>
      <w:r>
        <w:rPr>
          <w:rFonts w:hint="default" w:ascii="Times New Roman" w:hAnsi="Times New Roman" w:eastAsia="仿宋_GB2312" w:cs="Times New Roman"/>
          <w:color w:val="auto"/>
          <w:sz w:val="32"/>
          <w:szCs w:val="32"/>
          <w:lang w:eastAsia="zh-CN"/>
        </w:rPr>
        <w:t>切实提升燃气本质安全水平，根据《自治区安全生产委员会关于印发〈全区城镇燃气安全专项整治工作方案〉的通知》（宁安委〔</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12号</w:t>
      </w:r>
      <w:r>
        <w:rPr>
          <w:rFonts w:hint="default"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我区</w:t>
      </w:r>
      <w:r>
        <w:rPr>
          <w:rFonts w:hint="default" w:ascii="Times New Roman" w:hAnsi="Times New Roman" w:eastAsia="仿宋_GB2312" w:cs="Times New Roman"/>
          <w:color w:val="auto"/>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总体要求</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（一）指导思想</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党的二十大精神和习近平总书记重要指示精神，全面落实自治区党委十三届四次全会部署要求，坚持人民至上、生命至上，全面压实企业主体责任、部门监管责任和</w:t>
      </w:r>
      <w:r>
        <w:rPr>
          <w:rFonts w:hint="default" w:ascii="Times New Roman" w:hAnsi="Times New Roman" w:eastAsia="仿宋_GB2312" w:cs="Times New Roman"/>
          <w:color w:val="auto"/>
          <w:sz w:val="32"/>
          <w:szCs w:val="32"/>
          <w:lang w:eastAsia="zh-CN"/>
        </w:rPr>
        <w:t>乡镇属地</w:t>
      </w:r>
      <w:r>
        <w:rPr>
          <w:rFonts w:hint="default" w:ascii="Times New Roman" w:hAnsi="Times New Roman" w:eastAsia="仿宋_GB2312" w:cs="Times New Roman"/>
          <w:color w:val="auto"/>
          <w:sz w:val="32"/>
          <w:szCs w:val="32"/>
        </w:rPr>
        <w:t>责任，强化科技赋能，推动燃气安全治理模式向事前预防转型，有效防范和坚决遏制燃气重特大事故发生，切实保障人民群众生命财产安全。</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（二）工作原则</w:t>
      </w:r>
    </w:p>
    <w:p>
      <w:pPr>
        <w:keepNext w:val="0"/>
        <w:keepLines w:val="0"/>
        <w:pageBreakBefore w:val="0"/>
        <w:kinsoku/>
        <w:wordWrap/>
        <w:overflowPunct/>
        <w:topLinePunct w:val="0"/>
        <w:autoSpaceDE/>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政府推动，市场运作。</w:t>
      </w:r>
      <w:r>
        <w:rPr>
          <w:rFonts w:hint="default" w:ascii="Times New Roman" w:hAnsi="Times New Roman" w:eastAsia="仿宋_GB2312" w:cs="Times New Roman"/>
          <w:color w:val="auto"/>
          <w:sz w:val="32"/>
          <w:szCs w:val="32"/>
        </w:rPr>
        <w:t>加强组织领导，建立全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统筹、部门联动、</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主责、企业主体、公众参与的工作机制。</w:t>
      </w:r>
      <w:r>
        <w:rPr>
          <w:rFonts w:hint="default" w:ascii="Times New Roman" w:hAnsi="Times New Roman" w:eastAsia="仿宋_GB2312" w:cs="Times New Roman"/>
          <w:color w:val="auto"/>
          <w:sz w:val="32"/>
          <w:szCs w:val="32"/>
          <w:lang w:eastAsia="zh-CN"/>
        </w:rPr>
        <w:t>坚持市场化运作，</w:t>
      </w:r>
      <w:r>
        <w:rPr>
          <w:rFonts w:hint="default" w:ascii="Times New Roman" w:hAnsi="Times New Roman" w:eastAsia="仿宋_GB2312" w:cs="Times New Roman"/>
          <w:color w:val="auto"/>
          <w:sz w:val="32"/>
          <w:szCs w:val="32"/>
        </w:rPr>
        <w:t>充分调动企业和居民积极性，</w:t>
      </w:r>
      <w:r>
        <w:rPr>
          <w:rFonts w:hint="default" w:ascii="Times New Roman" w:hAnsi="Times New Roman" w:eastAsia="仿宋_GB2312" w:cs="Times New Roman"/>
          <w:color w:val="auto"/>
          <w:sz w:val="32"/>
          <w:szCs w:val="32"/>
          <w:lang w:eastAsia="zh-CN"/>
        </w:rPr>
        <w:t>引导社会资本投入改造。</w:t>
      </w:r>
    </w:p>
    <w:p>
      <w:pPr>
        <w:keepNext w:val="0"/>
        <w:keepLines w:val="0"/>
        <w:pageBreakBefore w:val="0"/>
        <w:kinsoku/>
        <w:wordWrap/>
        <w:overflowPunct/>
        <w:topLinePunct w:val="0"/>
        <w:autoSpaceDE/>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因地制宜，科学推进</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在统筹考虑燃气用户意愿和确保安全的前提下，立足各乡镇基础设施条件，对现有天然气管网已覆盖的集中连片区域，通过“瓶改管”进行改造。对达不到“瓶改管”条件的餐饮经营场所，通过对现有供电线路进行增容改造，实施“气改电”。</w:t>
      </w:r>
    </w:p>
    <w:p>
      <w:pPr>
        <w:keepNext w:val="0"/>
        <w:keepLines w:val="0"/>
        <w:pageBreakBefore w:val="0"/>
        <w:kinsoku/>
        <w:wordWrap/>
        <w:overflowPunct/>
        <w:topLinePunct w:val="0"/>
        <w:autoSpaceDE/>
        <w:autoSpaceDN/>
        <w:bidi w:val="0"/>
        <w:adjustRightInd/>
        <w:spacing w:line="520" w:lineRule="exact"/>
        <w:ind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先易后难，</w:t>
      </w:r>
      <w:r>
        <w:rPr>
          <w:rFonts w:hint="default" w:ascii="Times New Roman" w:hAnsi="Times New Roman" w:eastAsia="仿宋_GB2312" w:cs="Times New Roman"/>
          <w:b/>
          <w:bCs/>
          <w:color w:val="auto"/>
          <w:sz w:val="32"/>
          <w:szCs w:val="32"/>
          <w:lang w:eastAsia="zh-CN"/>
        </w:rPr>
        <w:t>应改尽改</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综合考虑</w:t>
      </w:r>
      <w:r>
        <w:rPr>
          <w:rFonts w:hint="default" w:ascii="Times New Roman" w:hAnsi="Times New Roman" w:eastAsia="仿宋_GB2312" w:cs="Times New Roman"/>
          <w:color w:val="auto"/>
          <w:sz w:val="32"/>
          <w:szCs w:val="32"/>
          <w:lang w:eastAsia="zh-CN"/>
        </w:rPr>
        <w:t>燃气安全形势的严峻</w:t>
      </w:r>
      <w:r>
        <w:rPr>
          <w:rFonts w:hint="default" w:ascii="Times New Roman" w:hAnsi="Times New Roman" w:eastAsia="仿宋_GB2312" w:cs="Times New Roman"/>
          <w:color w:val="auto"/>
          <w:sz w:val="32"/>
          <w:szCs w:val="32"/>
        </w:rPr>
        <w:t>性</w:t>
      </w:r>
      <w:r>
        <w:rPr>
          <w:rFonts w:hint="default" w:ascii="Times New Roman" w:hAnsi="Times New Roman" w:eastAsia="仿宋_GB2312" w:cs="Times New Roman"/>
          <w:color w:val="auto"/>
          <w:sz w:val="32"/>
          <w:szCs w:val="32"/>
          <w:lang w:eastAsia="zh-CN"/>
        </w:rPr>
        <w:t>和用户</w:t>
      </w:r>
      <w:r>
        <w:rPr>
          <w:rFonts w:hint="default" w:ascii="Times New Roman" w:hAnsi="Times New Roman" w:eastAsia="仿宋_GB2312" w:cs="Times New Roman"/>
          <w:color w:val="auto"/>
          <w:sz w:val="32"/>
          <w:szCs w:val="32"/>
        </w:rPr>
        <w:t>经济承受能力等因素，</w:t>
      </w:r>
      <w:r>
        <w:rPr>
          <w:rFonts w:hint="default" w:ascii="Times New Roman" w:hAnsi="Times New Roman" w:eastAsia="仿宋_GB2312" w:cs="Times New Roman"/>
          <w:color w:val="auto"/>
          <w:sz w:val="32"/>
          <w:szCs w:val="32"/>
          <w:lang w:eastAsia="zh-CN"/>
        </w:rPr>
        <w:t>对大型商贸综合体、重点商业街区内餐饮经营场所</w:t>
      </w:r>
      <w:r>
        <w:rPr>
          <w:rFonts w:hint="default" w:ascii="Times New Roman" w:hAnsi="Times New Roman" w:eastAsia="仿宋_GB2312" w:cs="Times New Roman"/>
          <w:color w:val="auto"/>
          <w:sz w:val="32"/>
          <w:szCs w:val="32"/>
        </w:rPr>
        <w:t>先行启动，发挥示范带头作用</w:t>
      </w:r>
      <w:r>
        <w:rPr>
          <w:rFonts w:hint="default" w:ascii="Times New Roman" w:hAnsi="Times New Roman" w:eastAsia="仿宋_GB2312" w:cs="Times New Roman"/>
          <w:color w:val="auto"/>
          <w:sz w:val="32"/>
          <w:szCs w:val="32"/>
          <w:lang w:eastAsia="zh-CN"/>
        </w:rPr>
        <w:t>，统筹推进全区</w:t>
      </w:r>
      <w:r>
        <w:rPr>
          <w:rFonts w:hint="default" w:ascii="Times New Roman" w:hAnsi="Times New Roman" w:eastAsia="仿宋_GB2312" w:cs="Times New Roman"/>
          <w:color w:val="auto"/>
          <w:sz w:val="32"/>
          <w:szCs w:val="32"/>
          <w:lang w:val="en-US" w:eastAsia="zh-CN"/>
        </w:rPr>
        <w:t>“瓶改管”“气改电”</w:t>
      </w:r>
      <w:r>
        <w:rPr>
          <w:rFonts w:hint="default" w:ascii="Times New Roman" w:hAnsi="Times New Roman" w:eastAsia="仿宋_GB2312" w:cs="Times New Roman"/>
          <w:color w:val="auto"/>
          <w:sz w:val="32"/>
          <w:szCs w:val="32"/>
          <w:lang w:eastAsia="zh-CN"/>
        </w:rPr>
        <w:t>工作，确保应改尽改。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二、工作</w:t>
      </w:r>
      <w:r>
        <w:rPr>
          <w:rFonts w:hint="default" w:ascii="Times New Roman" w:hAnsi="Times New Roman" w:eastAsia="黑体" w:cs="Times New Roman"/>
          <w:color w:val="auto"/>
          <w:sz w:val="32"/>
          <w:szCs w:val="32"/>
        </w:rPr>
        <w:t>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rPr>
        <w:t>到2023年12月底，</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大型商贸综合体、重点商业街区内餐饮经营场所完成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；到2024年</w:t>
      </w:r>
      <w:r>
        <w:rPr>
          <w:rFonts w:hint="default" w:ascii="Times New Roman" w:hAnsi="Times New Roman" w:eastAsia="仿宋_GB2312" w:cs="Times New Roman"/>
          <w:color w:val="auto"/>
          <w:sz w:val="32"/>
          <w:szCs w:val="32"/>
          <w:lang w:val="en-US" w:eastAsia="zh-CN"/>
        </w:rPr>
        <w:t>6月</w:t>
      </w:r>
      <w:r>
        <w:rPr>
          <w:rFonts w:hint="default" w:ascii="Times New Roman" w:hAnsi="Times New Roman" w:eastAsia="仿宋_GB2312" w:cs="Times New Roman"/>
          <w:color w:val="auto"/>
          <w:sz w:val="32"/>
          <w:szCs w:val="32"/>
        </w:rPr>
        <w:t>底，推动全区餐饮经营场所完成</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highlight w:val="none"/>
          <w:lang w:eastAsia="zh-CN"/>
        </w:rPr>
        <w:t>。届时，辖区餐饮经营场所全面禁止使用瓶装石油液化气</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、组织</w:t>
      </w:r>
      <w:r>
        <w:rPr>
          <w:rFonts w:hint="default" w:ascii="Times New Roman" w:hAnsi="Times New Roman" w:eastAsia="黑体" w:cs="Times New Roman"/>
          <w:color w:val="auto"/>
          <w:sz w:val="32"/>
          <w:szCs w:val="32"/>
          <w:lang w:eastAsia="zh-CN"/>
        </w:rPr>
        <w:t>领导</w:t>
      </w:r>
    </w:p>
    <w:p>
      <w:pPr>
        <w:keepNext w:val="0"/>
        <w:keepLines w:val="0"/>
        <w:pageBreakBefore w:val="0"/>
        <w:kinsoku/>
        <w:wordWrap/>
        <w:overflowPunct/>
        <w:topLinePunct w:val="0"/>
        <w:autoSpaceDE/>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eastAsia="zh-CN"/>
        </w:rPr>
        <w:t>（一）成立领导小组。</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进一步加强餐饮经营场所</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w w:val="100"/>
          <w:sz w:val="32"/>
          <w:szCs w:val="32"/>
          <w:lang w:val="en-US" w:eastAsia="zh-CN"/>
        </w:rPr>
        <w:t>工作的组织领导，</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eastAsia="zh-CN"/>
        </w:rPr>
        <w:t>沙坡头区餐饮经营场所</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“气改电”工作</w:t>
      </w:r>
      <w:r>
        <w:rPr>
          <w:rFonts w:hint="default" w:ascii="Times New Roman" w:hAnsi="Times New Roman" w:eastAsia="仿宋_GB2312" w:cs="Times New Roman"/>
          <w:color w:val="auto"/>
          <w:sz w:val="32"/>
          <w:szCs w:val="32"/>
        </w:rPr>
        <w:t>领导小组，</w:t>
      </w:r>
      <w:r>
        <w:rPr>
          <w:rFonts w:hint="default" w:ascii="Times New Roman" w:hAnsi="Times New Roman" w:eastAsia="仿宋_GB2312" w:cs="Times New Roman"/>
          <w:color w:val="auto"/>
          <w:sz w:val="32"/>
          <w:szCs w:val="32"/>
          <w:lang w:eastAsia="zh-CN"/>
        </w:rPr>
        <w:t>成员</w:t>
      </w:r>
      <w:r>
        <w:rPr>
          <w:rFonts w:hint="default" w:ascii="Times New Roman" w:hAnsi="Times New Roman" w:eastAsia="仿宋_GB2312" w:cs="Times New Roman"/>
          <w:color w:val="auto"/>
          <w:sz w:val="32"/>
          <w:szCs w:val="32"/>
        </w:rPr>
        <w:t>如下：</w:t>
      </w:r>
    </w:p>
    <w:p>
      <w:pPr>
        <w:keepNext w:val="0"/>
        <w:keepLines w:val="0"/>
        <w:pageBreakBefore w:val="0"/>
        <w:kinsoku/>
        <w:wordWrap/>
        <w:overflowPunct/>
        <w:topLinePunct w:val="0"/>
        <w:autoSpaceDE/>
        <w:autoSpaceDN/>
        <w:bidi w:val="0"/>
        <w:adjustRightInd/>
        <w:spacing w:line="520" w:lineRule="exact"/>
        <w:ind w:left="3518" w:leftChars="304" w:right="0" w:rightChars="0" w:hanging="2880" w:hangingChars="9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组  长：</w:t>
      </w:r>
      <w:r>
        <w:rPr>
          <w:rFonts w:hint="default" w:ascii="Times New Roman" w:hAnsi="Times New Roman" w:eastAsia="仿宋_GB2312" w:cs="Times New Roman"/>
          <w:color w:val="auto"/>
          <w:sz w:val="32"/>
          <w:szCs w:val="32"/>
          <w:lang w:eastAsia="zh-CN"/>
        </w:rPr>
        <w:t>丁志军</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委副书记、</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长</w:t>
      </w:r>
      <w:r>
        <w:rPr>
          <w:rFonts w:hint="default" w:ascii="Times New Roman" w:hAnsi="Times New Roman" w:eastAsia="仿宋_GB2312" w:cs="Times New Roman"/>
          <w:color w:val="auto"/>
          <w:sz w:val="32"/>
          <w:szCs w:val="32"/>
          <w:lang w:eastAsia="zh-CN"/>
        </w:rPr>
        <w:t>，中卫工业园区党工委副书记</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eastAsia="zh-CN"/>
        </w:rPr>
        <w:t>王文忠</w:t>
      </w:r>
      <w:r>
        <w:rPr>
          <w:rFonts w:hint="default" w:ascii="Times New Roman" w:hAnsi="Times New Roman" w:eastAsia="仿宋_GB2312" w:cs="Times New Roman"/>
          <w:color w:val="auto"/>
          <w:sz w:val="32"/>
          <w:szCs w:val="32"/>
        </w:rPr>
        <w:t xml:space="preserve">    副</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长</w:t>
      </w:r>
    </w:p>
    <w:p>
      <w:pPr>
        <w:keepNext w:val="0"/>
        <w:keepLines w:val="0"/>
        <w:pageBreakBefore w:val="0"/>
        <w:widowControl w:val="0"/>
        <w:kinsoku/>
        <w:wordWrap/>
        <w:overflowPunct/>
        <w:topLinePunct w:val="0"/>
        <w:autoSpaceDE/>
        <w:autoSpaceDN/>
        <w:bidi w:val="0"/>
        <w:adjustRightInd/>
        <w:spacing w:line="520" w:lineRule="exact"/>
        <w:ind w:left="2238" w:leftChars="304" w:right="0" w:rightChars="0" w:hanging="1600" w:hangingChars="5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sz w:val="32"/>
          <w:szCs w:val="32"/>
          <w:lang w:eastAsia="zh-CN"/>
        </w:rPr>
        <w:t>马小辉</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区发改局局长</w:t>
      </w:r>
    </w:p>
    <w:p>
      <w:pPr>
        <w:keepNext w:val="0"/>
        <w:keepLines w:val="0"/>
        <w:pageBreakBefore w:val="0"/>
        <w:widowControl w:val="0"/>
        <w:kinsoku/>
        <w:wordWrap/>
        <w:overflowPunct/>
        <w:topLinePunct w:val="0"/>
        <w:autoSpaceDE/>
        <w:autoSpaceDN/>
        <w:bidi w:val="0"/>
        <w:adjustRightInd/>
        <w:spacing w:line="520" w:lineRule="exact"/>
        <w:ind w:right="0" w:rightChars="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扬</w:t>
      </w:r>
      <w:r>
        <w:rPr>
          <w:rFonts w:hint="default" w:ascii="Times New Roman" w:hAnsi="Times New Roman" w:eastAsia="仿宋_GB2312" w:cs="Times New Roman"/>
          <w:color w:val="auto"/>
          <w:sz w:val="32"/>
          <w:szCs w:val="32"/>
          <w:lang w:val="en-US" w:eastAsia="zh-CN"/>
        </w:rPr>
        <w:t xml:space="preserve">    区工信和商务局局长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赵爱东</w:t>
      </w:r>
      <w:r>
        <w:rPr>
          <w:rFonts w:hint="default" w:ascii="Times New Roman" w:hAnsi="Times New Roman" w:eastAsia="仿宋_GB2312" w:cs="Times New Roman"/>
          <w:color w:val="auto"/>
          <w:sz w:val="32"/>
          <w:szCs w:val="32"/>
          <w:lang w:val="en-US" w:eastAsia="zh-CN"/>
        </w:rPr>
        <w:t xml:space="preserve">    区财政局局长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周重南</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住建</w:t>
      </w:r>
      <w:r>
        <w:rPr>
          <w:rFonts w:hint="default" w:ascii="Times New Roman" w:hAnsi="Times New Roman" w:eastAsia="仿宋_GB2312" w:cs="Times New Roman"/>
          <w:color w:val="auto"/>
          <w:sz w:val="32"/>
          <w:szCs w:val="32"/>
          <w:lang w:eastAsia="zh-CN"/>
        </w:rPr>
        <w:t>和交通</w:t>
      </w:r>
      <w:r>
        <w:rPr>
          <w:rFonts w:hint="default" w:ascii="Times New Roman" w:hAnsi="Times New Roman" w:eastAsia="仿宋_GB2312" w:cs="Times New Roman"/>
          <w:color w:val="auto"/>
          <w:sz w:val="32"/>
          <w:szCs w:val="32"/>
        </w:rPr>
        <w:t>局局长</w:t>
      </w:r>
    </w:p>
    <w:p>
      <w:pPr>
        <w:pStyle w:val="7"/>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张永生    区综合执法局局长</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章学斌    区公安分局政委</w:t>
      </w:r>
    </w:p>
    <w:p>
      <w:pPr>
        <w:pStyle w:val="7"/>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xml:space="preserve">            代福俊    区市场监管分局局长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马</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丽</w:t>
      </w:r>
      <w:r>
        <w:rPr>
          <w:rFonts w:hint="default" w:ascii="Times New Roman" w:hAnsi="Times New Roman" w:eastAsia="仿宋_GB2312" w:cs="Times New Roman"/>
          <w:color w:val="auto"/>
          <w:sz w:val="32"/>
          <w:szCs w:val="32"/>
          <w:lang w:val="en-US" w:eastAsia="zh-CN"/>
        </w:rPr>
        <w:t xml:space="preserve">    文昌镇镇长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梁舜杰</w:t>
      </w:r>
      <w:r>
        <w:rPr>
          <w:rFonts w:hint="default" w:ascii="Times New Roman" w:hAnsi="Times New Roman" w:eastAsia="仿宋_GB2312" w:cs="Times New Roman"/>
          <w:color w:val="auto"/>
          <w:sz w:val="32"/>
          <w:szCs w:val="32"/>
          <w:lang w:val="en-US" w:eastAsia="zh-CN"/>
        </w:rPr>
        <w:t xml:space="preserve">    滨河镇镇长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刘彦录    迎水桥镇镇长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徐</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超</w:t>
      </w:r>
      <w:r>
        <w:rPr>
          <w:rFonts w:hint="default" w:ascii="Times New Roman" w:hAnsi="Times New Roman" w:eastAsia="仿宋_GB2312" w:cs="Times New Roman"/>
          <w:color w:val="auto"/>
          <w:sz w:val="32"/>
          <w:szCs w:val="32"/>
          <w:lang w:val="en-US" w:eastAsia="zh-CN"/>
        </w:rPr>
        <w:t xml:space="preserve">    东园镇镇长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景兆满</w:t>
      </w:r>
      <w:r>
        <w:rPr>
          <w:rFonts w:hint="default" w:ascii="Times New Roman" w:hAnsi="Times New Roman" w:eastAsia="仿宋_GB2312" w:cs="Times New Roman"/>
          <w:color w:val="auto"/>
          <w:sz w:val="32"/>
          <w:szCs w:val="32"/>
          <w:lang w:val="en-US" w:eastAsia="zh-CN"/>
        </w:rPr>
        <w:t xml:space="preserve">    柔远镇镇长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王</w:t>
      </w:r>
      <w:r>
        <w:rPr>
          <w:rFonts w:hint="default" w:ascii="Times New Roman" w:hAnsi="Times New Roman" w:eastAsia="仿宋_GB2312" w:cs="Times New Roman"/>
          <w:color w:val="auto"/>
          <w:sz w:val="32"/>
          <w:szCs w:val="32"/>
          <w:lang w:val="en-US" w:eastAsia="zh-CN"/>
        </w:rPr>
        <w:t xml:space="preserve">  健    镇罗镇镇长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徐宏亮    宣和镇镇长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孙守宏    永康镇镇长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张明晖</w:t>
      </w:r>
      <w:r>
        <w:rPr>
          <w:rFonts w:hint="default" w:ascii="Times New Roman" w:hAnsi="Times New Roman" w:eastAsia="仿宋_GB2312" w:cs="Times New Roman"/>
          <w:color w:val="auto"/>
          <w:sz w:val="32"/>
          <w:szCs w:val="32"/>
          <w:lang w:val="en-US" w:eastAsia="zh-CN"/>
        </w:rPr>
        <w:t xml:space="preserve">    常乐镇镇长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杜新宏    香山乡乡长</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1280" w:firstLine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王怀勇</w:t>
      </w:r>
      <w:r>
        <w:rPr>
          <w:rFonts w:hint="default" w:ascii="Times New Roman" w:hAnsi="Times New Roman" w:eastAsia="仿宋_GB2312" w:cs="Times New Roman"/>
          <w:color w:val="auto"/>
          <w:sz w:val="32"/>
          <w:szCs w:val="32"/>
          <w:lang w:val="en-US" w:eastAsia="zh-CN"/>
        </w:rPr>
        <w:t xml:space="preserve">    兴仁镇镇长</w:t>
      </w:r>
    </w:p>
    <w:p>
      <w:pPr>
        <w:pStyle w:val="6"/>
        <w:keepNext w:val="0"/>
        <w:keepLines w:val="0"/>
        <w:pageBreakBefore w:val="0"/>
        <w:kinsoku/>
        <w:wordWrap/>
        <w:overflowPunct/>
        <w:topLinePunct w:val="0"/>
        <w:autoSpaceDE/>
        <w:autoSpaceDN/>
        <w:bidi w:val="0"/>
        <w:adjustRightInd/>
        <w:spacing w:before="0" w:line="520" w:lineRule="exact"/>
        <w:ind w:left="3515" w:leftChars="912" w:right="0" w:rightChars="0" w:hanging="1600" w:hangingChars="5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侯小平    </w:t>
      </w:r>
      <w:r>
        <w:rPr>
          <w:rFonts w:hint="default" w:ascii="Times New Roman" w:hAnsi="Times New Roman" w:eastAsia="仿宋_GB2312" w:cs="Times New Roman"/>
          <w:color w:val="auto"/>
          <w:sz w:val="32"/>
          <w:szCs w:val="32"/>
          <w:lang w:eastAsia="zh-CN"/>
        </w:rPr>
        <w:t>宁夏深中天然气开发有限公司总经理</w:t>
      </w:r>
    </w:p>
    <w:p>
      <w:pPr>
        <w:pStyle w:val="6"/>
        <w:keepNext w:val="0"/>
        <w:keepLines w:val="0"/>
        <w:pageBreakBefore w:val="0"/>
        <w:kinsoku/>
        <w:wordWrap/>
        <w:overflowPunct/>
        <w:topLinePunct w:val="0"/>
        <w:autoSpaceDE/>
        <w:autoSpaceDN/>
        <w:bidi w:val="0"/>
        <w:adjustRightInd/>
        <w:spacing w:before="0" w:line="520" w:lineRule="exact"/>
        <w:ind w:left="3515" w:leftChars="912" w:right="0" w:rightChars="0" w:hanging="1600" w:hangingChars="5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孙</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杰</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国网中卫供电公司沙坡头区供电公司总经理</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leftChars="0" w:right="0" w:rightChars="0" w:firstLine="1920" w:firstLineChars="6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黄治聪</w:t>
      </w:r>
      <w:r>
        <w:rPr>
          <w:rFonts w:hint="default" w:ascii="Times New Roman" w:hAnsi="Times New Roman" w:eastAsia="仿宋_GB2312" w:cs="Times New Roman"/>
          <w:color w:val="auto"/>
          <w:sz w:val="32"/>
          <w:szCs w:val="32"/>
          <w:lang w:val="en-US" w:eastAsia="zh-CN"/>
        </w:rPr>
        <w:t xml:space="preserve">    中卫市容大燃气销售有限公司总经理</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leftChars="0" w:right="0" w:rightChars="0" w:firstLine="1920" w:firstLineChars="6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张伟超    中卫市鑫兴隆燃气有限公司总经理</w:t>
      </w:r>
    </w:p>
    <w:p>
      <w:pPr>
        <w:pStyle w:val="6"/>
        <w:keepNext w:val="0"/>
        <w:keepLines w:val="0"/>
        <w:pageBreakBefore w:val="0"/>
        <w:kinsoku/>
        <w:wordWrap/>
        <w:overflowPunct/>
        <w:topLinePunct w:val="0"/>
        <w:autoSpaceDE/>
        <w:autoSpaceDN/>
        <w:bidi w:val="0"/>
        <w:adjustRightInd/>
        <w:spacing w:before="0" w:line="52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领导小组下设办公室，办公室设在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住建</w:t>
      </w:r>
      <w:r>
        <w:rPr>
          <w:rFonts w:hint="default" w:ascii="Times New Roman" w:hAnsi="Times New Roman" w:eastAsia="仿宋_GB2312" w:cs="Times New Roman"/>
          <w:color w:val="auto"/>
          <w:sz w:val="32"/>
          <w:szCs w:val="32"/>
          <w:lang w:eastAsia="zh-CN"/>
        </w:rPr>
        <w:t>和交通</w:t>
      </w:r>
      <w:r>
        <w:rPr>
          <w:rFonts w:hint="default" w:ascii="Times New Roman" w:hAnsi="Times New Roman" w:eastAsia="仿宋_GB2312" w:cs="Times New Roman"/>
          <w:color w:val="auto"/>
          <w:sz w:val="32"/>
          <w:szCs w:val="32"/>
        </w:rPr>
        <w:t>局，办公室主任由</w:t>
      </w:r>
      <w:r>
        <w:rPr>
          <w:rFonts w:hint="default" w:ascii="Times New Roman" w:hAnsi="Times New Roman" w:eastAsia="仿宋_GB2312" w:cs="Times New Roman"/>
          <w:color w:val="auto"/>
          <w:sz w:val="32"/>
          <w:szCs w:val="32"/>
          <w:lang w:eastAsia="zh-CN"/>
        </w:rPr>
        <w:t>周重南同志</w:t>
      </w:r>
      <w:r>
        <w:rPr>
          <w:rFonts w:hint="default" w:ascii="Times New Roman" w:hAnsi="Times New Roman" w:eastAsia="仿宋_GB2312" w:cs="Times New Roman"/>
          <w:color w:val="auto"/>
          <w:sz w:val="32"/>
          <w:szCs w:val="32"/>
        </w:rPr>
        <w:t>兼任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餐饮经营场所</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w w:val="100"/>
          <w:sz w:val="32"/>
          <w:szCs w:val="32"/>
          <w:lang w:val="en-US" w:eastAsia="zh-CN"/>
        </w:rPr>
        <w:t>工作的</w:t>
      </w:r>
      <w:r>
        <w:rPr>
          <w:rFonts w:hint="default" w:ascii="Times New Roman" w:hAnsi="Times New Roman" w:eastAsia="仿宋_GB2312" w:cs="Times New Roman"/>
          <w:color w:val="auto"/>
          <w:sz w:val="32"/>
          <w:szCs w:val="32"/>
        </w:rPr>
        <w:t>组织协</w:t>
      </w:r>
      <w:r>
        <w:rPr>
          <w:rFonts w:hint="default" w:ascii="Times New Roman" w:hAnsi="Times New Roman" w:eastAsia="仿宋_GB2312" w:cs="Times New Roman"/>
          <w:color w:val="auto"/>
          <w:sz w:val="32"/>
          <w:szCs w:val="32"/>
          <w:lang w:eastAsia="zh-CN"/>
        </w:rPr>
        <w:t>调、</w:t>
      </w:r>
      <w:r>
        <w:rPr>
          <w:rFonts w:hint="default" w:ascii="Times New Roman" w:hAnsi="Times New Roman" w:eastAsia="仿宋_GB2312" w:cs="Times New Roman"/>
          <w:color w:val="auto"/>
          <w:sz w:val="32"/>
          <w:szCs w:val="32"/>
        </w:rPr>
        <w:t>督导检查、</w:t>
      </w:r>
      <w:r>
        <w:rPr>
          <w:rFonts w:hint="default" w:ascii="Times New Roman" w:hAnsi="Times New Roman" w:eastAsia="仿宋_GB2312" w:cs="Times New Roman"/>
          <w:color w:val="auto"/>
          <w:sz w:val="32"/>
          <w:szCs w:val="32"/>
          <w:lang w:eastAsia="zh-CN"/>
        </w:rPr>
        <w:t>调度考核</w:t>
      </w:r>
      <w:r>
        <w:rPr>
          <w:rFonts w:hint="default" w:ascii="Times New Roman" w:hAnsi="Times New Roman" w:eastAsia="仿宋_GB2312" w:cs="Times New Roman"/>
          <w:color w:val="auto"/>
          <w:sz w:val="32"/>
          <w:szCs w:val="32"/>
        </w:rPr>
        <w:t>等工作。</w:t>
      </w:r>
    </w:p>
    <w:p>
      <w:pPr>
        <w:pStyle w:val="6"/>
        <w:keepNext w:val="0"/>
        <w:keepLines w:val="0"/>
        <w:pageBreakBefore w:val="0"/>
        <w:kinsoku/>
        <w:wordWrap/>
        <w:overflowPunct/>
        <w:topLinePunct w:val="0"/>
        <w:autoSpaceDE/>
        <w:autoSpaceDN/>
        <w:bidi w:val="0"/>
        <w:adjustRightInd/>
        <w:spacing w:before="0" w:line="520" w:lineRule="exact"/>
        <w:ind w:left="0" w:leftChars="0" w:right="0" w:rightChars="0" w:firstLine="643" w:firstLineChars="200"/>
        <w:jc w:val="left"/>
        <w:textAlignment w:val="auto"/>
        <w:rPr>
          <w:rFonts w:hint="default" w:ascii="楷体_GB2312" w:hAnsi="楷体_GB2312" w:eastAsia="楷体_GB2312" w:cs="楷体_GB2312"/>
          <w:b/>
          <w:bCs/>
          <w:color w:val="auto"/>
          <w:kern w:val="2"/>
          <w:sz w:val="32"/>
          <w:szCs w:val="32"/>
          <w:lang w:val="en-US" w:eastAsia="zh-CN" w:bidi="ar-SA"/>
        </w:rPr>
      </w:pPr>
      <w:r>
        <w:rPr>
          <w:rFonts w:hint="default" w:ascii="楷体_GB2312" w:hAnsi="楷体_GB2312" w:eastAsia="楷体_GB2312" w:cs="楷体_GB2312"/>
          <w:b/>
          <w:bCs/>
          <w:color w:val="auto"/>
          <w:kern w:val="2"/>
          <w:sz w:val="32"/>
          <w:szCs w:val="32"/>
          <w:lang w:val="en-US" w:eastAsia="zh-CN" w:bidi="ar-SA"/>
        </w:rPr>
        <w:t>（二）各单位职责分工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负责督导供电公司全力落实“气改电”任务。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餐饮场所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改造</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rPr>
        <w:t>资金的</w:t>
      </w:r>
      <w:r>
        <w:rPr>
          <w:rFonts w:hint="default" w:ascii="Times New Roman" w:hAnsi="Times New Roman" w:eastAsia="仿宋_GB2312" w:cs="Times New Roman"/>
          <w:color w:val="auto"/>
          <w:sz w:val="32"/>
          <w:szCs w:val="32"/>
          <w:lang w:eastAsia="zh-CN"/>
        </w:rPr>
        <w:t>筹措、</w:t>
      </w:r>
      <w:r>
        <w:rPr>
          <w:rFonts w:hint="default" w:ascii="Times New Roman" w:hAnsi="Times New Roman" w:eastAsia="仿宋_GB2312" w:cs="Times New Roman"/>
          <w:color w:val="auto"/>
          <w:sz w:val="32"/>
          <w:szCs w:val="32"/>
        </w:rPr>
        <w:t>管理、审核、拨付。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区工信和商务局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color w:val="auto"/>
          <w:sz w:val="32"/>
          <w:szCs w:val="32"/>
          <w:lang w:eastAsia="zh-CN"/>
        </w:rPr>
        <w:t>督导</w:t>
      </w:r>
      <w:r>
        <w:rPr>
          <w:rFonts w:hint="default" w:ascii="Times New Roman" w:hAnsi="Times New Roman" w:eastAsia="仿宋_GB2312" w:cs="Times New Roman"/>
          <w:color w:val="auto"/>
          <w:sz w:val="32"/>
          <w:szCs w:val="32"/>
        </w:rPr>
        <w:t>餐饮</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场所</w:t>
      </w:r>
      <w:r>
        <w:rPr>
          <w:rFonts w:hint="default" w:ascii="Times New Roman" w:hAnsi="Times New Roman" w:eastAsia="仿宋_GB2312" w:cs="Times New Roman"/>
          <w:color w:val="auto"/>
          <w:sz w:val="32"/>
          <w:szCs w:val="32"/>
          <w:lang w:eastAsia="zh-CN"/>
        </w:rPr>
        <w:t>加快实施“</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”“气改电”改造</w:t>
      </w:r>
      <w:r>
        <w:rPr>
          <w:rFonts w:hint="default" w:ascii="Times New Roman" w:hAnsi="Times New Roman" w:eastAsia="仿宋_GB2312" w:cs="Times New Roman"/>
          <w:color w:val="auto"/>
          <w:sz w:val="32"/>
          <w:szCs w:val="32"/>
        </w:rPr>
        <w:t>。</w:t>
      </w:r>
    </w:p>
    <w:p>
      <w:pPr>
        <w:pStyle w:val="6"/>
        <w:keepNext w:val="0"/>
        <w:keepLines w:val="0"/>
        <w:pageBreakBefore w:val="0"/>
        <w:kinsoku/>
        <w:wordWrap/>
        <w:overflowPunct/>
        <w:topLinePunct w:val="0"/>
        <w:autoSpaceDE/>
        <w:autoSpaceDN/>
        <w:bidi w:val="0"/>
        <w:adjustRightInd/>
        <w:spacing w:before="0"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区住建和交通局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制定沙坡头区餐饮经营场所</w:t>
      </w:r>
      <w:r>
        <w:rPr>
          <w:rFonts w:hint="default" w:ascii="Times New Roman" w:hAnsi="Times New Roman" w:eastAsia="仿宋_GB2312" w:cs="Times New Roman"/>
          <w:color w:val="auto"/>
          <w:sz w:val="32"/>
          <w:szCs w:val="32"/>
          <w:lang w:val="en-US" w:eastAsia="zh-CN"/>
        </w:rPr>
        <w:t>“瓶改管”“气改电”</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实施方案；</w:t>
      </w:r>
      <w:r>
        <w:rPr>
          <w:rFonts w:hint="default" w:ascii="Times New Roman" w:hAnsi="Times New Roman" w:eastAsia="仿宋_GB2312" w:cs="Times New Roman"/>
          <w:color w:val="auto"/>
          <w:sz w:val="32"/>
          <w:szCs w:val="32"/>
          <w:lang w:eastAsia="zh-CN"/>
        </w:rPr>
        <w:t>督导宁夏深中天然气有限公司全力落实“</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”任务；对全区“</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”“气改电”工作进度进行督导、检查，收集汇总工作相关数据并定期汇报进展情况</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区综合执法局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做好执法保障工作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负责相关道路开挖手续办理。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区公安分局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改造推进中相关</w:t>
      </w:r>
      <w:r>
        <w:rPr>
          <w:rFonts w:hint="default" w:ascii="Times New Roman" w:hAnsi="Times New Roman" w:eastAsia="仿宋_GB2312" w:cs="Times New Roman"/>
          <w:color w:val="auto"/>
          <w:sz w:val="32"/>
          <w:szCs w:val="32"/>
          <w:lang w:eastAsia="zh-CN"/>
        </w:rPr>
        <w:t>阻碍执行职务案件依法查处</w:t>
      </w:r>
      <w:r>
        <w:rPr>
          <w:rFonts w:hint="default" w:ascii="Times New Roman" w:hAnsi="Times New Roman" w:eastAsia="仿宋_GB2312" w:cs="Times New Roman"/>
          <w:color w:val="auto"/>
          <w:sz w:val="32"/>
          <w:szCs w:val="32"/>
        </w:rPr>
        <w:t>；加大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黑气</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rPr>
        <w:t>打击力度。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区市场监管分局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负责依法</w:t>
      </w:r>
      <w:r>
        <w:rPr>
          <w:rFonts w:hint="default" w:ascii="Times New Roman" w:hAnsi="Times New Roman" w:eastAsia="仿宋_GB2312" w:cs="Times New Roman"/>
          <w:color w:val="auto"/>
          <w:sz w:val="32"/>
          <w:szCs w:val="32"/>
        </w:rPr>
        <w:t>查处餐饮经营主体未领取营业执照、未取得食品经营许可从事食品经营活动等违法违规行为</w:t>
      </w:r>
      <w:r>
        <w:rPr>
          <w:rFonts w:hint="default" w:ascii="Times New Roman" w:hAnsi="Times New Roman" w:eastAsia="仿宋_GB2312" w:cs="Times New Roman"/>
          <w:color w:val="auto"/>
          <w:sz w:val="32"/>
          <w:szCs w:val="32"/>
          <w:lang w:eastAsia="zh-CN"/>
        </w:rPr>
        <w:t>；并配合乡镇做好餐饮经营企业</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“气改电”的动员宣传工作。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宁夏深中天然气开发有限公司</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建立相应的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工作专班，配足施工队伍，全面推进合同签订、方案设计、进场施工和验收通气等工作；严格按照建设标准和设计规范完成管网建设，区域性设计方案与</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充分沟通意见一致后施工；对具备入户施工、点火通气的，及时接户到位，遇施工难度大、用户不配合等情况，第一时间报</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协调处理；加强施工进度管理，保障文明安全施工及工程质量。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国网中卫供电公司沙坡头区供电公司：</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建立相应的</w:t>
      </w:r>
      <w:r>
        <w:rPr>
          <w:rFonts w:hint="default" w:ascii="Times New Roman" w:hAnsi="Times New Roman" w:eastAsia="仿宋_GB2312" w:cs="Times New Roman"/>
          <w:color w:val="auto"/>
          <w:sz w:val="32"/>
          <w:szCs w:val="32"/>
          <w:lang w:eastAsia="zh-CN"/>
        </w:rPr>
        <w:t>“气</w:t>
      </w:r>
      <w:r>
        <w:rPr>
          <w:rFonts w:hint="default" w:ascii="Times New Roman" w:hAnsi="Times New Roman" w:eastAsia="仿宋_GB2312" w:cs="Times New Roman"/>
          <w:color w:val="auto"/>
          <w:sz w:val="32"/>
          <w:szCs w:val="32"/>
        </w:rPr>
        <w:t>改电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工作专班，配足施工队伍，全面推进方案设计、进场施工和验收通电等工作；严格按照建设标准和设计规范，争取配套资金，</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lang w:val="en-US" w:eastAsia="zh-CN"/>
        </w:rPr>
        <w:t>用户计量装置至公共电网连接处的电力</w:t>
      </w:r>
      <w:r>
        <w:rPr>
          <w:rFonts w:hint="default" w:ascii="Times New Roman" w:hAnsi="Times New Roman" w:eastAsia="仿宋_GB2312" w:cs="Times New Roman"/>
          <w:color w:val="auto"/>
          <w:sz w:val="32"/>
          <w:szCs w:val="32"/>
        </w:rPr>
        <w:t>改造，加强施工进度管理，保障文明安全施工和工程质量；审核</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集中改造餐饮商户用电主体、报装容量，为内部电气设备改造提供技术支持，协助合理配置供电容量、供电方式。内部改造工程由商户</w:t>
      </w:r>
      <w:r>
        <w:rPr>
          <w:rFonts w:hint="default" w:ascii="Times New Roman" w:hAnsi="Times New Roman" w:eastAsia="仿宋_GB2312" w:cs="Times New Roman"/>
          <w:color w:val="auto"/>
          <w:sz w:val="32"/>
          <w:szCs w:val="32"/>
          <w:lang w:eastAsia="zh-CN"/>
        </w:rPr>
        <w:t>自行</w:t>
      </w:r>
      <w:r>
        <w:rPr>
          <w:rFonts w:hint="default" w:ascii="Times New Roman" w:hAnsi="Times New Roman" w:eastAsia="仿宋_GB2312" w:cs="Times New Roman"/>
          <w:color w:val="auto"/>
          <w:sz w:val="32"/>
          <w:szCs w:val="32"/>
        </w:rPr>
        <w:t>委托施工单位实施。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瓶装燃气公司：</w:t>
      </w:r>
      <w:r>
        <w:rPr>
          <w:rFonts w:hint="default" w:ascii="Times New Roman" w:hAnsi="Times New Roman" w:eastAsia="仿宋_GB2312" w:cs="Times New Roman"/>
          <w:color w:val="auto"/>
          <w:sz w:val="32"/>
          <w:szCs w:val="32"/>
        </w:rPr>
        <w:t>负责做好餐饮商户</w:t>
      </w:r>
      <w:r>
        <w:rPr>
          <w:rFonts w:hint="default" w:ascii="Times New Roman" w:hAnsi="Times New Roman" w:eastAsia="仿宋_GB2312" w:cs="Times New Roman"/>
          <w:color w:val="auto"/>
          <w:sz w:val="32"/>
          <w:szCs w:val="32"/>
          <w:lang w:eastAsia="zh-CN"/>
        </w:rPr>
        <w:t>气瓶</w:t>
      </w:r>
      <w:r>
        <w:rPr>
          <w:rFonts w:hint="default" w:ascii="Times New Roman" w:hAnsi="Times New Roman" w:eastAsia="仿宋_GB2312" w:cs="Times New Roman"/>
          <w:color w:val="auto"/>
          <w:sz w:val="32"/>
          <w:szCs w:val="32"/>
        </w:rPr>
        <w:t>退款销户工作，落实主体责任，</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lang w:val="en-US" w:eastAsia="zh-CN"/>
        </w:rPr>
        <w:t>工作进度</w:t>
      </w:r>
      <w:r>
        <w:rPr>
          <w:rFonts w:hint="default" w:ascii="Times New Roman" w:hAnsi="Times New Roman" w:eastAsia="仿宋_GB2312" w:cs="Times New Roman"/>
          <w:color w:val="auto"/>
          <w:sz w:val="32"/>
          <w:szCs w:val="32"/>
        </w:rPr>
        <w:t>规范</w:t>
      </w:r>
      <w:r>
        <w:rPr>
          <w:rFonts w:hint="default" w:ascii="Times New Roman" w:hAnsi="Times New Roman" w:eastAsia="仿宋_GB2312" w:cs="Times New Roman"/>
          <w:color w:val="auto"/>
          <w:sz w:val="32"/>
          <w:szCs w:val="32"/>
          <w:lang w:eastAsia="zh-CN"/>
        </w:rPr>
        <w:t>改造前</w:t>
      </w:r>
      <w:r>
        <w:rPr>
          <w:rFonts w:hint="default" w:ascii="Times New Roman" w:hAnsi="Times New Roman" w:eastAsia="仿宋_GB2312" w:cs="Times New Roman"/>
          <w:color w:val="auto"/>
          <w:sz w:val="32"/>
          <w:szCs w:val="32"/>
        </w:rPr>
        <w:t>送气行为</w:t>
      </w:r>
      <w:r>
        <w:rPr>
          <w:rFonts w:hint="default" w:ascii="Times New Roman" w:hAnsi="Times New Roman" w:eastAsia="仿宋_GB2312" w:cs="Times New Roman"/>
          <w:color w:val="auto"/>
          <w:sz w:val="32"/>
          <w:szCs w:val="32"/>
          <w:lang w:eastAsia="zh-CN"/>
        </w:rPr>
        <w:t>。按照时间节点，停止液化气配送，收回在用的液化气瓶。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各乡镇：</w:t>
      </w:r>
      <w:r>
        <w:rPr>
          <w:rFonts w:hint="default" w:ascii="Times New Roman" w:hAnsi="Times New Roman" w:eastAsia="仿宋_GB2312" w:cs="Times New Roman"/>
          <w:color w:val="auto"/>
          <w:sz w:val="32"/>
          <w:szCs w:val="32"/>
          <w:lang w:eastAsia="zh-CN"/>
        </w:rPr>
        <w:t>负责各自辖区内餐饮经营场所</w:t>
      </w:r>
      <w:r>
        <w:rPr>
          <w:rFonts w:hint="default" w:ascii="Times New Roman" w:hAnsi="Times New Roman" w:eastAsia="仿宋_GB2312" w:cs="Times New Roman"/>
          <w:color w:val="auto"/>
          <w:sz w:val="32"/>
          <w:szCs w:val="32"/>
          <w:lang w:val="en-US" w:eastAsia="zh-CN"/>
        </w:rPr>
        <w:t>“瓶改管”</w:t>
      </w:r>
      <w:r>
        <w:rPr>
          <w:rFonts w:hint="default" w:ascii="Times New Roman" w:hAnsi="Times New Roman" w:eastAsia="仿宋_GB2312" w:cs="Times New Roman"/>
          <w:color w:val="auto"/>
          <w:sz w:val="32"/>
          <w:szCs w:val="32"/>
          <w:lang w:eastAsia="zh-CN"/>
        </w:rPr>
        <w:t>“气改电”工作政策宣传、动员发动、试点推动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整体推进、统计上报、监督验收等工作，</w:t>
      </w:r>
      <w:r>
        <w:rPr>
          <w:rFonts w:hint="default" w:ascii="Times New Roman" w:hAnsi="Times New Roman" w:eastAsia="仿宋_GB2312" w:cs="Times New Roman"/>
          <w:color w:val="auto"/>
          <w:sz w:val="32"/>
          <w:szCs w:val="32"/>
          <w:lang w:val="en-US" w:eastAsia="zh-CN"/>
        </w:rPr>
        <w:t>建立“瓶改管”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lang w:val="en-US" w:eastAsia="zh-CN"/>
        </w:rPr>
        <w:t>改造</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val="en-US" w:eastAsia="zh-CN"/>
        </w:rPr>
        <w:t>台账，为下一步兑付资金留存好相关凭证。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、实施条件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1.经营主体依法取得营业执照、食品经营许可证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2.餐饮场所原则上处于天然气</w:t>
      </w:r>
      <w:r>
        <w:rPr>
          <w:rFonts w:hint="default" w:ascii="Times New Roman" w:hAnsi="Times New Roman" w:eastAsia="仿宋_GB2312" w:cs="Times New Roman"/>
          <w:color w:val="auto"/>
          <w:sz w:val="32"/>
          <w:szCs w:val="32"/>
          <w:lang w:eastAsia="zh-CN"/>
        </w:rPr>
        <w:t>低压</w:t>
      </w:r>
      <w:r>
        <w:rPr>
          <w:rFonts w:hint="default" w:ascii="Times New Roman" w:hAnsi="Times New Roman" w:eastAsia="仿宋_GB2312" w:cs="Times New Roman"/>
          <w:color w:val="auto"/>
          <w:sz w:val="32"/>
          <w:szCs w:val="32"/>
        </w:rPr>
        <w:t>管网覆盖</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米范围内</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3.用气场所符合管道天然气商业配套安装的基本要求（</w:t>
      </w:r>
      <w:r>
        <w:rPr>
          <w:rFonts w:hint="default" w:ascii="Times New Roman" w:hAnsi="Times New Roman" w:eastAsia="仿宋_GB2312" w:cs="Times New Roman"/>
          <w:color w:val="auto"/>
          <w:sz w:val="32"/>
          <w:szCs w:val="32"/>
          <w:lang w:eastAsia="zh-CN"/>
        </w:rPr>
        <w:t>详见</w:t>
      </w: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餐饮场所不符合燃气使用安全条件或自愿实施</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集中改造。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color w:val="auto"/>
          <w:sz w:val="32"/>
          <w:szCs w:val="32"/>
          <w:lang w:eastAsia="zh-CN"/>
        </w:rPr>
        <w:t>改造</w:t>
      </w:r>
      <w:r>
        <w:rPr>
          <w:rFonts w:hint="default" w:ascii="Times New Roman" w:hAnsi="Times New Roman" w:eastAsia="黑体" w:cs="Times New Roman"/>
          <w:color w:val="auto"/>
          <w:sz w:val="32"/>
          <w:szCs w:val="32"/>
        </w:rPr>
        <w:t>费用及补贴标准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为进一步加快推进</w:t>
      </w:r>
      <w:r>
        <w:rPr>
          <w:rFonts w:hint="default" w:ascii="Times New Roman" w:hAnsi="Times New Roman" w:eastAsia="仿宋_GB2312" w:cs="Times New Roman"/>
          <w:color w:val="auto"/>
          <w:sz w:val="32"/>
          <w:szCs w:val="32"/>
          <w:lang w:eastAsia="zh-CN"/>
        </w:rPr>
        <w:t>餐饮经营场所“</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工作，对</w:t>
      </w:r>
      <w:r>
        <w:rPr>
          <w:rFonts w:hint="default" w:ascii="Times New Roman" w:hAnsi="Times New Roman" w:eastAsia="仿宋_GB2312" w:cs="Times New Roman"/>
          <w:color w:val="auto"/>
          <w:sz w:val="32"/>
          <w:szCs w:val="32"/>
          <w:lang w:val="en-US" w:eastAsia="zh-CN"/>
        </w:rPr>
        <w:t>2023年6月21日</w:t>
      </w:r>
      <w:r>
        <w:rPr>
          <w:rFonts w:hint="default"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31日期间</w:t>
      </w:r>
      <w:r>
        <w:rPr>
          <w:rFonts w:hint="default" w:ascii="Times New Roman" w:hAnsi="Times New Roman" w:eastAsia="仿宋_GB2312" w:cs="Times New Roman"/>
          <w:color w:val="auto"/>
          <w:sz w:val="32"/>
          <w:szCs w:val="32"/>
        </w:rPr>
        <w:t>完成改造的原瓶装</w:t>
      </w:r>
      <w:r>
        <w:rPr>
          <w:rFonts w:hint="default" w:ascii="Times New Roman" w:hAnsi="Times New Roman" w:eastAsia="仿宋_GB2312" w:cs="Times New Roman"/>
          <w:color w:val="auto"/>
          <w:sz w:val="32"/>
          <w:szCs w:val="32"/>
          <w:highlight w:val="none"/>
        </w:rPr>
        <w:t>液化气餐饮商户实行</w:t>
      </w:r>
      <w:r>
        <w:rPr>
          <w:rFonts w:hint="default" w:ascii="Times New Roman" w:hAnsi="Times New Roman" w:eastAsia="仿宋_GB2312" w:cs="Times New Roman"/>
          <w:color w:val="auto"/>
          <w:sz w:val="32"/>
          <w:szCs w:val="32"/>
          <w:highlight w:val="none"/>
          <w:lang w:eastAsia="zh-CN"/>
        </w:rPr>
        <w:t>限期改造</w:t>
      </w:r>
      <w:r>
        <w:rPr>
          <w:rFonts w:hint="default" w:ascii="Times New Roman" w:hAnsi="Times New Roman" w:eastAsia="仿宋_GB2312" w:cs="Times New Roman"/>
          <w:color w:val="auto"/>
          <w:sz w:val="32"/>
          <w:szCs w:val="32"/>
          <w:highlight w:val="none"/>
        </w:rPr>
        <w:t>政策补贴（以改造验收日期为准），</w:t>
      </w:r>
      <w:r>
        <w:rPr>
          <w:rFonts w:hint="default" w:ascii="Times New Roman" w:hAnsi="Times New Roman" w:eastAsia="仿宋_GB2312" w:cs="Times New Roman"/>
          <w:color w:val="auto"/>
          <w:spacing w:val="0"/>
          <w:kern w:val="0"/>
          <w:sz w:val="32"/>
          <w:szCs w:val="32"/>
          <w:highlight w:val="none"/>
          <w:lang w:val="zh-CN" w:eastAsia="zh-CN" w:bidi="ar"/>
        </w:rPr>
        <w:t>资金来源于自治区“三件套”加装结余资金和财政自筹资金，概算补贴总资金</w:t>
      </w:r>
      <w:r>
        <w:rPr>
          <w:rFonts w:hint="default" w:ascii="Times New Roman" w:hAnsi="Times New Roman" w:eastAsia="仿宋_GB2312" w:cs="Times New Roman"/>
          <w:color w:val="auto"/>
          <w:spacing w:val="0"/>
          <w:kern w:val="0"/>
          <w:sz w:val="32"/>
          <w:szCs w:val="32"/>
          <w:highlight w:val="none"/>
          <w:lang w:val="en-US" w:eastAsia="zh-CN" w:bidi="ar"/>
        </w:rPr>
        <w:t>326</w:t>
      </w:r>
      <w:r>
        <w:rPr>
          <w:rFonts w:hint="default" w:ascii="Times New Roman" w:hAnsi="Times New Roman" w:eastAsia="仿宋_GB2312" w:cs="Times New Roman"/>
          <w:color w:val="auto"/>
          <w:spacing w:val="0"/>
          <w:kern w:val="0"/>
          <w:sz w:val="32"/>
          <w:szCs w:val="32"/>
          <w:highlight w:val="none"/>
          <w:lang w:val="zh-CN" w:eastAsia="zh-CN" w:bidi="ar"/>
        </w:rPr>
        <w:t>万元，</w:t>
      </w:r>
      <w:r>
        <w:rPr>
          <w:rFonts w:hint="default" w:ascii="Times New Roman" w:hAnsi="Times New Roman" w:eastAsia="仿宋_GB2312" w:cs="Times New Roman"/>
          <w:color w:val="auto"/>
          <w:sz w:val="32"/>
          <w:szCs w:val="32"/>
          <w:highlight w:val="none"/>
        </w:rPr>
        <w:t>相关补贴</w:t>
      </w:r>
      <w:r>
        <w:rPr>
          <w:rFonts w:hint="default" w:ascii="Times New Roman" w:hAnsi="Times New Roman" w:eastAsia="仿宋_GB2312" w:cs="Times New Roman"/>
          <w:color w:val="auto"/>
          <w:sz w:val="32"/>
          <w:szCs w:val="32"/>
          <w:highlight w:val="none"/>
          <w:lang w:eastAsia="zh-CN"/>
        </w:rPr>
        <w:t>标准</w:t>
      </w:r>
      <w:r>
        <w:rPr>
          <w:rFonts w:hint="default" w:ascii="Times New Roman" w:hAnsi="Times New Roman" w:eastAsia="仿宋_GB2312" w:cs="Times New Roman"/>
          <w:color w:val="auto"/>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瓶改管</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补贴</w:t>
      </w:r>
      <w:r>
        <w:rPr>
          <w:rFonts w:hint="default" w:ascii="Times New Roman" w:hAnsi="Times New Roman" w:eastAsia="仿宋_GB2312" w:cs="Times New Roman"/>
          <w:b/>
          <w:bCs/>
          <w:color w:val="auto"/>
          <w:sz w:val="32"/>
          <w:szCs w:val="32"/>
          <w:highlight w:val="none"/>
          <w:lang w:eastAsia="zh-CN"/>
        </w:rPr>
        <w:t>标准</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大型商贸综合体、重点商业街</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lang w:eastAsia="zh-CN"/>
        </w:rPr>
        <w:t>餐饮经营场所</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lang w:val="en-US" w:eastAsia="zh-CN"/>
        </w:rPr>
        <w:t>12月31日前完成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瓶改管</w:t>
      </w:r>
      <w:r>
        <w:rPr>
          <w:rFonts w:hint="default" w:ascii="Times New Roman" w:hAnsi="Times New Roman" w:eastAsia="仿宋_GB2312" w:cs="Times New Roman"/>
          <w:color w:val="auto"/>
          <w:sz w:val="32"/>
          <w:szCs w:val="32"/>
          <w:highlight w:val="none"/>
          <w:lang w:eastAsia="zh-CN"/>
        </w:rPr>
        <w:t>”的用户按照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2500元、2个及以上灶眼5000元标准进行补贴（烧烤炉、煲仔炉按单眼计算）；12月31日之后完成改造的不予补助。对文昌镇、滨河镇的其他区域的</w:t>
      </w:r>
      <w:r>
        <w:rPr>
          <w:rFonts w:hint="default" w:ascii="Times New Roman" w:hAnsi="Times New Roman" w:eastAsia="仿宋_GB2312" w:cs="Times New Roman"/>
          <w:b w:val="0"/>
          <w:bCs w:val="0"/>
          <w:color w:val="auto"/>
          <w:sz w:val="32"/>
          <w:szCs w:val="32"/>
          <w:highlight w:val="none"/>
          <w:lang w:eastAsia="zh-CN"/>
        </w:rPr>
        <w:t>餐饮经营场所，在</w:t>
      </w:r>
      <w:r>
        <w:rPr>
          <w:rFonts w:hint="default" w:ascii="Times New Roman" w:hAnsi="Times New Roman" w:eastAsia="仿宋_GB2312" w:cs="Times New Roman"/>
          <w:b w:val="0"/>
          <w:bCs w:val="0"/>
          <w:color w:val="auto"/>
          <w:sz w:val="32"/>
          <w:szCs w:val="32"/>
          <w:highlight w:val="none"/>
          <w:lang w:val="en-US" w:eastAsia="zh-CN"/>
        </w:rPr>
        <w:t>2024年3月31日前完成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瓶改管</w:t>
      </w:r>
      <w:r>
        <w:rPr>
          <w:rFonts w:hint="default" w:ascii="Times New Roman" w:hAnsi="Times New Roman" w:eastAsia="仿宋_GB2312" w:cs="Times New Roman"/>
          <w:color w:val="auto"/>
          <w:sz w:val="32"/>
          <w:szCs w:val="32"/>
          <w:highlight w:val="none"/>
          <w:lang w:eastAsia="zh-CN"/>
        </w:rPr>
        <w:t>”的用户按照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2500元、2个及以上灶眼5000元标准进行补贴，逾期一律不予补贴。对城区外乡镇的</w:t>
      </w:r>
      <w:r>
        <w:rPr>
          <w:rFonts w:hint="default" w:ascii="Times New Roman" w:hAnsi="Times New Roman" w:eastAsia="仿宋_GB2312" w:cs="Times New Roman"/>
          <w:b w:val="0"/>
          <w:bCs w:val="0"/>
          <w:color w:val="auto"/>
          <w:sz w:val="32"/>
          <w:szCs w:val="32"/>
          <w:highlight w:val="none"/>
          <w:lang w:eastAsia="zh-CN"/>
        </w:rPr>
        <w:t>餐饮经营场所，在</w:t>
      </w:r>
      <w:r>
        <w:rPr>
          <w:rFonts w:hint="default" w:ascii="Times New Roman" w:hAnsi="Times New Roman" w:eastAsia="仿宋_GB2312" w:cs="Times New Roman"/>
          <w:b w:val="0"/>
          <w:bCs w:val="0"/>
          <w:color w:val="auto"/>
          <w:sz w:val="32"/>
          <w:szCs w:val="32"/>
          <w:highlight w:val="none"/>
          <w:lang w:val="en-US" w:eastAsia="zh-CN"/>
        </w:rPr>
        <w:t>2024年5月31日前完成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瓶改管</w:t>
      </w:r>
      <w:r>
        <w:rPr>
          <w:rFonts w:hint="default" w:ascii="Times New Roman" w:hAnsi="Times New Roman" w:eastAsia="仿宋_GB2312" w:cs="Times New Roman"/>
          <w:color w:val="auto"/>
          <w:sz w:val="32"/>
          <w:szCs w:val="32"/>
          <w:highlight w:val="none"/>
          <w:lang w:eastAsia="zh-CN"/>
        </w:rPr>
        <w:t>”的用户按照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2500元、2个及以上灶眼5000元标准进行补贴，逾期一律不予补贴。</w:t>
      </w:r>
      <w:r>
        <w:rPr>
          <w:rFonts w:hint="default" w:ascii="Times New Roman" w:hAnsi="Times New Roman" w:eastAsia="仿宋_GB2312" w:cs="Times New Roman"/>
          <w:b w:val="0"/>
          <w:bCs w:val="0"/>
          <w:color w:val="auto"/>
          <w:sz w:val="32"/>
          <w:szCs w:val="32"/>
          <w:highlight w:val="none"/>
          <w:lang w:eastAsia="zh-CN"/>
        </w:rPr>
        <w:t>餐饮经营场所</w:t>
      </w:r>
      <w:r>
        <w:rPr>
          <w:rFonts w:hint="default" w:ascii="Times New Roman" w:hAnsi="Times New Roman" w:eastAsia="仿宋_GB2312" w:cs="Times New Roman"/>
          <w:color w:val="auto"/>
          <w:sz w:val="32"/>
          <w:szCs w:val="32"/>
          <w:highlight w:val="none"/>
        </w:rPr>
        <w:t>户内建设费用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包含</w:t>
      </w:r>
      <w:r>
        <w:rPr>
          <w:rFonts w:hint="default" w:ascii="Times New Roman" w:hAnsi="Times New Roman" w:eastAsia="仿宋_GB2312" w:cs="Times New Roman"/>
          <w:color w:val="auto"/>
          <w:sz w:val="32"/>
          <w:szCs w:val="32"/>
          <w:highlight w:val="none"/>
          <w:lang w:val="en-US" w:eastAsia="zh-CN"/>
        </w:rPr>
        <w:t>人工费、设备费、材料费</w:t>
      </w:r>
      <w:r>
        <w:rPr>
          <w:rFonts w:hint="default" w:ascii="Times New Roman" w:hAnsi="Times New Roman" w:eastAsia="仿宋_GB2312" w:cs="Times New Roman"/>
          <w:color w:val="auto"/>
          <w:sz w:val="32"/>
          <w:szCs w:val="32"/>
          <w:highlight w:val="none"/>
        </w:rPr>
        <w:t>和安装费用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由商户</w:t>
      </w:r>
      <w:r>
        <w:rPr>
          <w:rFonts w:hint="default" w:ascii="Times New Roman" w:hAnsi="Times New Roman" w:eastAsia="仿宋_GB2312" w:cs="Times New Roman"/>
          <w:color w:val="auto"/>
          <w:sz w:val="32"/>
          <w:szCs w:val="32"/>
          <w:highlight w:val="none"/>
          <w:lang w:eastAsia="zh-CN"/>
        </w:rPr>
        <w:t>自己</w:t>
      </w:r>
      <w:r>
        <w:rPr>
          <w:rFonts w:hint="default" w:ascii="Times New Roman" w:hAnsi="Times New Roman" w:eastAsia="仿宋_GB2312" w:cs="Times New Roman"/>
          <w:color w:val="auto"/>
          <w:sz w:val="32"/>
          <w:szCs w:val="32"/>
          <w:highlight w:val="none"/>
        </w:rPr>
        <w:t>承担</w:t>
      </w:r>
      <w:r>
        <w:rPr>
          <w:rFonts w:hint="default" w:ascii="Times New Roman" w:hAnsi="Times New Roman" w:eastAsia="仿宋_GB2312" w:cs="Times New Roman"/>
          <w:color w:val="auto"/>
          <w:sz w:val="32"/>
          <w:szCs w:val="32"/>
          <w:highlight w:val="none"/>
          <w:lang w:eastAsia="zh-CN"/>
        </w:rPr>
        <w:t>。民用灶具不享受补贴政策。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“气改电”补贴政策：</w:t>
      </w:r>
      <w:r>
        <w:rPr>
          <w:rFonts w:hint="default" w:ascii="Times New Roman" w:hAnsi="Times New Roman" w:eastAsia="仿宋_GB2312" w:cs="Times New Roman"/>
          <w:b w:val="0"/>
          <w:bCs w:val="0"/>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大型商贸综合体、重点商业街</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lang w:eastAsia="zh-CN"/>
        </w:rPr>
        <w:t>餐饮经营场所</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lang w:val="en-US" w:eastAsia="zh-CN"/>
        </w:rPr>
        <w:t>2023年12月31日前完成</w:t>
      </w:r>
      <w:r>
        <w:rPr>
          <w:rFonts w:hint="default" w:ascii="Times New Roman" w:hAnsi="Times New Roman" w:eastAsia="仿宋_GB2312" w:cs="Times New Roman"/>
          <w:color w:val="auto"/>
          <w:sz w:val="32"/>
          <w:szCs w:val="32"/>
          <w:highlight w:val="none"/>
          <w:lang w:eastAsia="zh-CN"/>
        </w:rPr>
        <w:t>“气改电”的用户按照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1000元、2个及以上灶眼2000元标准进行补贴（烧烤炉、煲仔炉按单眼计算）；12月31日之后完成改造的不予补助。对文昌镇、滨河镇其他区域的</w:t>
      </w:r>
      <w:r>
        <w:rPr>
          <w:rFonts w:hint="default" w:ascii="Times New Roman" w:hAnsi="Times New Roman" w:eastAsia="仿宋_GB2312" w:cs="Times New Roman"/>
          <w:b w:val="0"/>
          <w:bCs w:val="0"/>
          <w:color w:val="auto"/>
          <w:sz w:val="32"/>
          <w:szCs w:val="32"/>
          <w:highlight w:val="none"/>
          <w:lang w:eastAsia="zh-CN"/>
        </w:rPr>
        <w:t>餐饮经营场所在</w:t>
      </w:r>
      <w:r>
        <w:rPr>
          <w:rFonts w:hint="default" w:ascii="Times New Roman" w:hAnsi="Times New Roman" w:eastAsia="仿宋_GB2312" w:cs="Times New Roman"/>
          <w:b w:val="0"/>
          <w:bCs w:val="0"/>
          <w:color w:val="auto"/>
          <w:sz w:val="32"/>
          <w:szCs w:val="32"/>
          <w:highlight w:val="none"/>
          <w:lang w:val="en-US" w:eastAsia="zh-CN"/>
        </w:rPr>
        <w:t>2024年3月31日前完成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气改电”的用户按照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1000元、2个及以上灶眼2000元</w:t>
      </w:r>
      <w:r>
        <w:rPr>
          <w:rFonts w:hint="default" w:ascii="Times New Roman" w:hAnsi="Times New Roman" w:eastAsia="仿宋_GB2312" w:cs="Times New Roman"/>
          <w:color w:val="auto"/>
          <w:sz w:val="32"/>
          <w:szCs w:val="32"/>
          <w:lang w:val="en-US" w:eastAsia="zh-CN"/>
        </w:rPr>
        <w:t>标准进行补贴，逾期一律不予补贴。</w:t>
      </w:r>
      <w:r>
        <w:rPr>
          <w:rFonts w:hint="default" w:ascii="Times New Roman" w:hAnsi="Times New Roman" w:eastAsia="仿宋_GB2312" w:cs="Times New Roman"/>
          <w:color w:val="auto"/>
          <w:sz w:val="32"/>
          <w:szCs w:val="32"/>
          <w:highlight w:val="none"/>
          <w:lang w:val="en-US" w:eastAsia="zh-CN"/>
        </w:rPr>
        <w:t>对城区外乡镇的</w:t>
      </w:r>
      <w:r>
        <w:rPr>
          <w:rFonts w:hint="default" w:ascii="Times New Roman" w:hAnsi="Times New Roman" w:eastAsia="仿宋_GB2312" w:cs="Times New Roman"/>
          <w:b w:val="0"/>
          <w:bCs w:val="0"/>
          <w:color w:val="auto"/>
          <w:sz w:val="32"/>
          <w:szCs w:val="32"/>
          <w:highlight w:val="none"/>
          <w:lang w:eastAsia="zh-CN"/>
        </w:rPr>
        <w:t>餐饮经营场所在</w:t>
      </w:r>
      <w:r>
        <w:rPr>
          <w:rFonts w:hint="default" w:ascii="Times New Roman" w:hAnsi="Times New Roman" w:eastAsia="仿宋_GB2312" w:cs="Times New Roman"/>
          <w:b w:val="0"/>
          <w:bCs w:val="0"/>
          <w:color w:val="auto"/>
          <w:sz w:val="32"/>
          <w:szCs w:val="32"/>
          <w:highlight w:val="none"/>
          <w:lang w:val="en-US" w:eastAsia="zh-CN"/>
        </w:rPr>
        <w:t>2024年5月31日前完成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气改电”的用户按照</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个灶眼</w:t>
      </w:r>
      <w:r>
        <w:rPr>
          <w:rFonts w:hint="default" w:ascii="Times New Roman" w:hAnsi="Times New Roman" w:eastAsia="仿宋_GB2312" w:cs="Times New Roman"/>
          <w:color w:val="auto"/>
          <w:sz w:val="32"/>
          <w:szCs w:val="32"/>
          <w:highlight w:val="none"/>
          <w:lang w:val="en-US" w:eastAsia="zh-CN"/>
        </w:rPr>
        <w:t>1000元、2个及以上灶眼2000元</w:t>
      </w:r>
      <w:r>
        <w:rPr>
          <w:rFonts w:hint="default" w:ascii="Times New Roman" w:hAnsi="Times New Roman" w:eastAsia="仿宋_GB2312" w:cs="Times New Roman"/>
          <w:color w:val="auto"/>
          <w:sz w:val="32"/>
          <w:szCs w:val="32"/>
          <w:lang w:val="en-US" w:eastAsia="zh-CN"/>
        </w:rPr>
        <w:t>标准进行补贴，逾期一律不予补贴。</w:t>
      </w:r>
      <w:r>
        <w:rPr>
          <w:rFonts w:hint="default" w:ascii="Times New Roman" w:hAnsi="Times New Roman" w:eastAsia="仿宋_GB2312" w:cs="Times New Roman"/>
          <w:color w:val="auto"/>
          <w:sz w:val="32"/>
          <w:szCs w:val="32"/>
          <w:highlight w:val="none"/>
          <w:lang w:eastAsia="zh-CN"/>
        </w:rPr>
        <w:t>民用灶具不享受补贴政策。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餐饮经营场所</w:t>
      </w:r>
      <w:r>
        <w:rPr>
          <w:rFonts w:hint="default" w:ascii="Times New Roman" w:hAnsi="Times New Roman" w:eastAsia="仿宋_GB2312" w:cs="Times New Roman"/>
          <w:b/>
          <w:bCs/>
          <w:color w:val="auto"/>
          <w:sz w:val="32"/>
          <w:szCs w:val="32"/>
        </w:rPr>
        <w:t>户外市政管</w:t>
      </w:r>
      <w:r>
        <w:rPr>
          <w:rFonts w:hint="default" w:ascii="Times New Roman" w:hAnsi="Times New Roman" w:eastAsia="仿宋_GB2312" w:cs="Times New Roman"/>
          <w:b/>
          <w:bCs/>
          <w:color w:val="auto"/>
          <w:sz w:val="32"/>
          <w:szCs w:val="32"/>
          <w:lang w:eastAsia="zh-CN"/>
        </w:rPr>
        <w:t>（电）</w:t>
      </w:r>
      <w:r>
        <w:rPr>
          <w:rFonts w:hint="default" w:ascii="Times New Roman" w:hAnsi="Times New Roman" w:eastAsia="仿宋_GB2312" w:cs="Times New Roman"/>
          <w:b/>
          <w:bCs/>
          <w:color w:val="auto"/>
          <w:sz w:val="32"/>
          <w:szCs w:val="32"/>
        </w:rPr>
        <w:t>网建设费用</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宁夏深中天然气开发有限公司和沙坡头区供电公司</w:t>
      </w:r>
      <w:r>
        <w:rPr>
          <w:rFonts w:hint="default" w:ascii="Times New Roman" w:hAnsi="Times New Roman" w:eastAsia="仿宋_GB2312" w:cs="Times New Roman"/>
          <w:color w:val="auto"/>
          <w:sz w:val="32"/>
          <w:szCs w:val="32"/>
        </w:rPr>
        <w:t>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、实施步骤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（一）调查摸底阶段（2023年</w:t>
      </w:r>
      <w:r>
        <w:rPr>
          <w:rFonts w:hint="default" w:ascii="Times New Roman" w:hAnsi="Times New Roman" w:eastAsia="楷体_GB2312" w:cs="Times New Roman"/>
          <w:b/>
          <w:bCs/>
          <w:color w:val="auto"/>
          <w:sz w:val="32"/>
          <w:szCs w:val="32"/>
          <w:lang w:val="en-US" w:eastAsia="zh-CN"/>
        </w:rPr>
        <w:t>10</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20</w:t>
      </w:r>
      <w:r>
        <w:rPr>
          <w:rFonts w:hint="default" w:ascii="Times New Roman" w:hAnsi="Times New Roman" w:eastAsia="楷体_GB2312" w:cs="Times New Roman"/>
          <w:b/>
          <w:bCs/>
          <w:color w:val="auto"/>
          <w:sz w:val="32"/>
          <w:szCs w:val="32"/>
        </w:rPr>
        <w:t>日</w:t>
      </w:r>
      <w:r>
        <w:rPr>
          <w:rFonts w:hint="default" w:ascii="Times New Roman" w:hAnsi="Times New Roman" w:eastAsia="楷体_GB2312" w:cs="Times New Roman"/>
          <w:b/>
          <w:bCs/>
          <w:color w:val="auto"/>
          <w:sz w:val="32"/>
          <w:szCs w:val="32"/>
          <w:lang w:eastAsia="zh-CN"/>
        </w:rPr>
        <w:t>前</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lang w:eastAsia="zh-CN"/>
        </w:rPr>
        <w:t>各乡镇联合宁夏深中天然气有限公司、沙坡头区供电公司实地对</w:t>
      </w:r>
      <w:r>
        <w:rPr>
          <w:rFonts w:hint="default" w:ascii="Times New Roman" w:hAnsi="Times New Roman" w:eastAsia="仿宋_GB2312" w:cs="Times New Roman"/>
          <w:color w:val="auto"/>
          <w:sz w:val="32"/>
          <w:szCs w:val="32"/>
        </w:rPr>
        <w:t>使用瓶装液化气餐饮场所</w:t>
      </w:r>
      <w:r>
        <w:rPr>
          <w:rFonts w:hint="default" w:ascii="Times New Roman" w:hAnsi="Times New Roman" w:eastAsia="仿宋_GB2312" w:cs="Times New Roman"/>
          <w:color w:val="auto"/>
          <w:sz w:val="32"/>
          <w:szCs w:val="32"/>
          <w:lang w:eastAsia="zh-CN"/>
        </w:rPr>
        <w:t>进行摸底</w:t>
      </w:r>
      <w:r>
        <w:rPr>
          <w:rFonts w:hint="default" w:ascii="Times New Roman" w:hAnsi="Times New Roman" w:eastAsia="仿宋_GB2312" w:cs="Times New Roman"/>
          <w:color w:val="auto"/>
          <w:sz w:val="32"/>
          <w:szCs w:val="32"/>
        </w:rPr>
        <w:t>，结合天然气现状管网</w:t>
      </w:r>
      <w:r>
        <w:rPr>
          <w:rFonts w:hint="default" w:ascii="Times New Roman" w:hAnsi="Times New Roman" w:eastAsia="仿宋_GB2312" w:cs="Times New Roman"/>
          <w:color w:val="auto"/>
          <w:sz w:val="32"/>
          <w:szCs w:val="32"/>
          <w:lang w:eastAsia="zh-CN"/>
        </w:rPr>
        <w:t>及场所实际情况，由乡镇</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rPr>
        <w:t>改造工作任务</w:t>
      </w:r>
      <w:r>
        <w:rPr>
          <w:rFonts w:hint="default" w:ascii="Times New Roman" w:hAnsi="Times New Roman" w:eastAsia="仿宋_GB2312" w:cs="Times New Roman"/>
          <w:color w:val="auto"/>
          <w:sz w:val="32"/>
          <w:szCs w:val="32"/>
          <w:lang w:eastAsia="zh-CN"/>
        </w:rPr>
        <w:t>，宁夏深中天然气有限公司、沙坡头区供电公司同步编制改造方案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times" w:cs="Times New Roman"/>
          <w:color w:val="auto"/>
          <w:sz w:val="32"/>
          <w:szCs w:val="32"/>
        </w:rPr>
      </w:pPr>
      <w:r>
        <w:rPr>
          <w:rFonts w:hint="default" w:ascii="Times New Roman" w:hAnsi="Times New Roman" w:eastAsia="楷体_GB2312" w:cs="Times New Roman"/>
          <w:b/>
          <w:bCs/>
          <w:color w:val="auto"/>
          <w:sz w:val="32"/>
          <w:szCs w:val="32"/>
        </w:rPr>
        <w:t>（二）动员准备阶段（2023年</w:t>
      </w:r>
      <w:r>
        <w:rPr>
          <w:rFonts w:hint="default" w:ascii="Times New Roman" w:hAnsi="Times New Roman" w:eastAsia="楷体_GB2312" w:cs="Times New Roman"/>
          <w:b/>
          <w:bCs/>
          <w:color w:val="auto"/>
          <w:sz w:val="32"/>
          <w:szCs w:val="32"/>
          <w:lang w:val="en-US" w:eastAsia="zh-CN"/>
        </w:rPr>
        <w:t>10</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1日至2023年</w:t>
      </w:r>
      <w:r>
        <w:rPr>
          <w:rFonts w:hint="default" w:ascii="Times New Roman" w:hAnsi="Times New Roman" w:eastAsia="楷体_GB2312" w:cs="Times New Roman"/>
          <w:b/>
          <w:bCs/>
          <w:color w:val="auto"/>
          <w:sz w:val="32"/>
          <w:szCs w:val="32"/>
          <w:lang w:val="en-US" w:eastAsia="zh-CN"/>
        </w:rPr>
        <w:t>11</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20</w:t>
      </w:r>
      <w:r>
        <w:rPr>
          <w:rFonts w:hint="default" w:ascii="Times New Roman" w:hAnsi="Times New Roman" w:eastAsia="楷体_GB2312" w:cs="Times New Roman"/>
          <w:b/>
          <w:bCs/>
          <w:color w:val="auto"/>
          <w:sz w:val="32"/>
          <w:szCs w:val="32"/>
        </w:rPr>
        <w:t>日）。</w:t>
      </w:r>
      <w:r>
        <w:rPr>
          <w:rFonts w:hint="default" w:ascii="Times New Roman" w:hAnsi="Times New Roman" w:eastAsia="仿宋_GB2312" w:cs="Times New Roman"/>
          <w:color w:val="auto"/>
          <w:sz w:val="32"/>
          <w:szCs w:val="32"/>
          <w:lang w:eastAsia="zh-CN"/>
        </w:rPr>
        <w:t>以乡镇为单位，</w:t>
      </w:r>
      <w:r>
        <w:rPr>
          <w:rFonts w:hint="default" w:ascii="Times New Roman" w:hAnsi="Times New Roman" w:eastAsia="仿宋_GB2312" w:cs="Times New Roman"/>
          <w:color w:val="auto"/>
          <w:sz w:val="32"/>
          <w:szCs w:val="32"/>
        </w:rPr>
        <w:t>对照工作计划，细化任务分工，明确工作时限，迅速组织推进，抓好</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项工作：</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完成辖区内餐饮场所全覆盖上门宣传动员，重点宣传使用管道天然气或电能的安全性、经济性，以及本次集中改造补贴政策</w:t>
      </w:r>
      <w:r>
        <w:rPr>
          <w:rFonts w:hint="default" w:ascii="Times New Roman" w:hAnsi="Times New Roman" w:eastAsia="仿宋_GB2312" w:cs="Times New Roman"/>
          <w:color w:val="auto"/>
          <w:sz w:val="32"/>
          <w:szCs w:val="32"/>
          <w:lang w:eastAsia="zh-CN"/>
        </w:rPr>
        <w:t>及操作流程</w:t>
      </w:r>
      <w:r>
        <w:rPr>
          <w:rFonts w:hint="default" w:ascii="Times New Roman" w:hAnsi="Times New Roman" w:eastAsia="仿宋_GB2312" w:cs="Times New Roman"/>
          <w:color w:val="auto"/>
          <w:sz w:val="32"/>
          <w:szCs w:val="32"/>
        </w:rPr>
        <w:t>，调动餐饮商户改造积极性，提高改造率；</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改造的餐饮商户，</w:t>
      </w:r>
      <w:r>
        <w:rPr>
          <w:rFonts w:hint="default" w:ascii="Times New Roman" w:hAnsi="Times New Roman" w:eastAsia="仿宋_GB2312" w:cs="Times New Roman"/>
          <w:color w:val="auto"/>
          <w:sz w:val="32"/>
          <w:szCs w:val="32"/>
          <w:lang w:eastAsia="zh-CN"/>
        </w:rPr>
        <w:t>由用户填写《申请表》（见附件</w:t>
      </w:r>
      <w:r>
        <w:rPr>
          <w:rFonts w:hint="default"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lang w:eastAsia="zh-CN"/>
        </w:rPr>
        <w:t>）报社区、乡镇复核（核查是否在</w:t>
      </w:r>
      <w:r>
        <w:rPr>
          <w:rFonts w:hint="default" w:ascii="Times New Roman" w:hAnsi="Times New Roman" w:eastAsia="仿宋_GB2312" w:cs="Times New Roman"/>
          <w:color w:val="auto"/>
          <w:sz w:val="32"/>
          <w:szCs w:val="32"/>
          <w:lang w:val="en-US" w:eastAsia="zh-CN"/>
        </w:rPr>
        <w:t>2023年6月21日前</w:t>
      </w:r>
      <w:r>
        <w:rPr>
          <w:rFonts w:hint="default" w:ascii="Times New Roman" w:hAnsi="Times New Roman" w:eastAsia="仿宋_GB2312" w:cs="Times New Roman"/>
          <w:color w:val="auto"/>
          <w:sz w:val="32"/>
          <w:szCs w:val="32"/>
          <w:lang w:eastAsia="zh-CN"/>
        </w:rPr>
        <w:t>已改造），区住建和交通局、发改局</w:t>
      </w:r>
      <w:r>
        <w:rPr>
          <w:rFonts w:hint="default" w:ascii="Times New Roman" w:hAnsi="Times New Roman" w:eastAsia="仿宋_GB2312" w:cs="Times New Roman"/>
          <w:color w:val="auto"/>
          <w:sz w:val="32"/>
          <w:szCs w:val="32"/>
        </w:rPr>
        <w:t>督促</w:t>
      </w:r>
      <w:r>
        <w:rPr>
          <w:rFonts w:hint="default" w:ascii="Times New Roman" w:hAnsi="Times New Roman" w:eastAsia="仿宋_GB2312" w:cs="Times New Roman"/>
          <w:color w:val="auto"/>
          <w:sz w:val="32"/>
          <w:szCs w:val="32"/>
          <w:lang w:eastAsia="zh-CN"/>
        </w:rPr>
        <w:t>宁夏深中天然气有限公司</w:t>
      </w:r>
      <w:r>
        <w:rPr>
          <w:rFonts w:hint="default" w:ascii="Times New Roman" w:hAnsi="Times New Roman" w:eastAsia="仿宋_GB2312" w:cs="Times New Roman"/>
          <w:color w:val="auto"/>
          <w:sz w:val="32"/>
          <w:szCs w:val="32"/>
        </w:rPr>
        <w:t>和供电公司迅速组织勘察设计、制定施工方案、签订改造协议、准备工程材料等工作。走访动员过程中，发现无营业执照、食品经营许可的餐饮经营主体，</w:t>
      </w:r>
      <w:r>
        <w:rPr>
          <w:rFonts w:hint="default" w:ascii="Times New Roman" w:hAnsi="Times New Roman" w:eastAsia="仿宋_GB2312" w:cs="Times New Roman"/>
          <w:color w:val="auto"/>
          <w:sz w:val="32"/>
          <w:szCs w:val="32"/>
          <w:lang w:eastAsia="zh-CN"/>
        </w:rPr>
        <w:t>移送</w:t>
      </w:r>
      <w:r>
        <w:rPr>
          <w:rFonts w:hint="default" w:ascii="Times New Roman" w:hAnsi="Times New Roman" w:eastAsia="仿宋_GB2312" w:cs="Times New Roman"/>
          <w:color w:val="auto"/>
          <w:sz w:val="32"/>
          <w:szCs w:val="32"/>
        </w:rPr>
        <w:t>相关执法部门处置。</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Times New Roman" w:hAnsi="Times New Roman" w:eastAsia="times" w:cs="Times New Roman"/>
          <w:color w:val="auto"/>
          <w:sz w:val="32"/>
          <w:szCs w:val="32"/>
        </w:rPr>
      </w:pPr>
      <w:r>
        <w:rPr>
          <w:rFonts w:hint="default" w:ascii="Times New Roman" w:hAnsi="Times New Roman" w:eastAsia="楷体_GB2312" w:cs="Times New Roman"/>
          <w:b/>
          <w:bCs/>
          <w:color w:val="auto"/>
          <w:sz w:val="32"/>
          <w:szCs w:val="32"/>
        </w:rPr>
        <w:t>（三）全面实施阶段（2023年</w:t>
      </w:r>
      <w:r>
        <w:rPr>
          <w:rFonts w:hint="default" w:ascii="Times New Roman" w:hAnsi="Times New Roman" w:eastAsia="楷体_GB2312" w:cs="Times New Roman"/>
          <w:b/>
          <w:bCs/>
          <w:color w:val="auto"/>
          <w:sz w:val="32"/>
          <w:szCs w:val="32"/>
          <w:lang w:val="en-US" w:eastAsia="zh-CN"/>
        </w:rPr>
        <w:t>11</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21</w:t>
      </w:r>
      <w:r>
        <w:rPr>
          <w:rFonts w:hint="default" w:ascii="Times New Roman" w:hAnsi="Times New Roman" w:eastAsia="楷体_GB2312" w:cs="Times New Roman"/>
          <w:b/>
          <w:bCs/>
          <w:color w:val="auto"/>
          <w:sz w:val="32"/>
          <w:szCs w:val="32"/>
        </w:rPr>
        <w:t>日至</w:t>
      </w:r>
      <w:r>
        <w:rPr>
          <w:rFonts w:hint="default" w:ascii="Times New Roman" w:hAnsi="Times New Roman" w:eastAsia="楷体_GB2312" w:cs="Times New Roman"/>
          <w:b/>
          <w:bCs/>
          <w:color w:val="auto"/>
          <w:sz w:val="32"/>
          <w:szCs w:val="32"/>
          <w:lang w:val="en-US" w:eastAsia="zh-CN"/>
        </w:rPr>
        <w:t>2024年6月30</w:t>
      </w:r>
      <w:r>
        <w:rPr>
          <w:rFonts w:hint="default" w:ascii="Times New Roman" w:hAnsi="Times New Roman" w:eastAsia="楷体_GB2312" w:cs="Times New Roman"/>
          <w:b/>
          <w:bCs/>
          <w:color w:val="auto"/>
          <w:sz w:val="32"/>
          <w:szCs w:val="32"/>
        </w:rPr>
        <w:t>日）。</w:t>
      </w:r>
      <w:r>
        <w:rPr>
          <w:rFonts w:hint="default" w:ascii="Times New Roman" w:hAnsi="Times New Roman" w:eastAsia="仿宋_GB2312" w:cs="Times New Roman"/>
          <w:b/>
          <w:bCs/>
          <w:color w:val="auto"/>
          <w:sz w:val="32"/>
          <w:szCs w:val="32"/>
          <w:lang w:eastAsia="zh-CN"/>
        </w:rPr>
        <w:t>分两个阶段实施：</w:t>
      </w:r>
      <w:r>
        <w:rPr>
          <w:rFonts w:hint="default" w:ascii="Times New Roman" w:hAnsi="Times New Roman" w:eastAsia="仿宋_GB2312" w:cs="Times New Roman"/>
          <w:color w:val="auto"/>
          <w:sz w:val="32"/>
          <w:szCs w:val="40"/>
        </w:rPr>
        <w:t>2023年12月31日前</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全</w:t>
      </w:r>
      <w:r>
        <w:rPr>
          <w:rFonts w:hint="default" w:ascii="Times New Roman" w:hAnsi="Times New Roman" w:eastAsia="仿宋_GB2312" w:cs="Times New Roman"/>
          <w:color w:val="auto"/>
          <w:sz w:val="32"/>
          <w:szCs w:val="40"/>
          <w:lang w:eastAsia="zh-CN"/>
        </w:rPr>
        <w:t>区</w:t>
      </w:r>
      <w:r>
        <w:rPr>
          <w:rFonts w:hint="default" w:ascii="Times New Roman" w:hAnsi="Times New Roman" w:eastAsia="仿宋_GB2312" w:cs="Times New Roman"/>
          <w:color w:val="auto"/>
          <w:sz w:val="32"/>
          <w:szCs w:val="40"/>
        </w:rPr>
        <w:t>大型商贸综合体、重点商业街区内餐饮经营场所完成改造；2024年</w:t>
      </w:r>
      <w:r>
        <w:rPr>
          <w:rFonts w:hint="default" w:ascii="Times New Roman" w:hAnsi="Times New Roman" w:eastAsia="仿宋_GB2312" w:cs="Times New Roman"/>
          <w:color w:val="auto"/>
          <w:sz w:val="32"/>
          <w:szCs w:val="40"/>
          <w:lang w:val="en-US" w:eastAsia="zh-CN"/>
        </w:rPr>
        <w:t>5</w:t>
      </w:r>
      <w:r>
        <w:rPr>
          <w:rFonts w:hint="default" w:ascii="Times New Roman" w:hAnsi="Times New Roman" w:eastAsia="仿宋_GB2312" w:cs="Times New Roman"/>
          <w:color w:val="auto"/>
          <w:sz w:val="32"/>
          <w:szCs w:val="40"/>
        </w:rPr>
        <w:t>月3</w:t>
      </w:r>
      <w:r>
        <w:rPr>
          <w:rFonts w:hint="default" w:ascii="Times New Roman" w:hAnsi="Times New Roman"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rPr>
        <w:t>日前</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完成全</w:t>
      </w:r>
      <w:r>
        <w:rPr>
          <w:rFonts w:hint="default" w:ascii="Times New Roman" w:hAnsi="Times New Roman" w:eastAsia="仿宋_GB2312" w:cs="Times New Roman"/>
          <w:color w:val="auto"/>
          <w:sz w:val="32"/>
          <w:szCs w:val="40"/>
          <w:lang w:eastAsia="zh-CN"/>
        </w:rPr>
        <w:t>区</w:t>
      </w:r>
      <w:r>
        <w:rPr>
          <w:rFonts w:hint="default" w:ascii="Times New Roman" w:hAnsi="Times New Roman" w:eastAsia="仿宋_GB2312" w:cs="Times New Roman"/>
          <w:color w:val="auto"/>
          <w:sz w:val="32"/>
          <w:szCs w:val="40"/>
        </w:rPr>
        <w:t>餐饮场所全部</w:t>
      </w:r>
      <w:r>
        <w:rPr>
          <w:rFonts w:hint="default" w:ascii="Times New Roman" w:hAnsi="Times New Roman" w:eastAsia="仿宋_GB2312" w:cs="Times New Roman"/>
          <w:color w:val="auto"/>
          <w:sz w:val="32"/>
          <w:szCs w:val="40"/>
          <w:lang w:eastAsia="zh-CN"/>
        </w:rPr>
        <w:t>改造</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32"/>
          <w:lang w:val="en-US" w:eastAsia="zh-CN"/>
        </w:rPr>
        <w:t>按照改造一户、验收一户、补贴一户的原则，各乡镇统一收集汇总《申请表》，由社区、乡镇复核，宁夏深中天然气开发有限公司、</w:t>
      </w:r>
      <w:r>
        <w:rPr>
          <w:rFonts w:hint="default" w:ascii="Times New Roman" w:hAnsi="Times New Roman" w:eastAsia="仿宋_GB2312" w:cs="Times New Roman"/>
          <w:color w:val="auto"/>
          <w:sz w:val="32"/>
          <w:szCs w:val="32"/>
          <w:lang w:eastAsia="zh-CN"/>
        </w:rPr>
        <w:t>沙坡头区供电公司</w:t>
      </w:r>
      <w:r>
        <w:rPr>
          <w:rFonts w:hint="default" w:ascii="Times New Roman" w:hAnsi="Times New Roman" w:eastAsia="仿宋_GB2312" w:cs="Times New Roman"/>
          <w:color w:val="auto"/>
          <w:sz w:val="32"/>
          <w:szCs w:val="32"/>
          <w:lang w:val="en-US" w:eastAsia="zh-CN"/>
        </w:rPr>
        <w:t>工作人员现场进行检查验收，验收结果以区住建和交通局报区财政局核拨补助资金后统一兑付用户。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（四）巩固提升阶段（202</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年</w:t>
      </w:r>
      <w:r>
        <w:rPr>
          <w:rFonts w:hint="default"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月1日至</w:t>
      </w:r>
      <w:r>
        <w:rPr>
          <w:rFonts w:hint="default" w:ascii="Times New Roman" w:hAnsi="Times New Roman" w:eastAsia="楷体_GB2312" w:cs="Times New Roman"/>
          <w:b/>
          <w:bCs/>
          <w:color w:val="auto"/>
          <w:sz w:val="32"/>
          <w:szCs w:val="32"/>
          <w:lang w:val="en-US" w:eastAsia="zh-CN"/>
        </w:rPr>
        <w:t>2024年12</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31</w:t>
      </w:r>
      <w:r>
        <w:rPr>
          <w:rFonts w:hint="default" w:ascii="Times New Roman" w:hAnsi="Times New Roman" w:eastAsia="楷体_GB2312" w:cs="Times New Roman"/>
          <w:b/>
          <w:bCs/>
          <w:color w:val="auto"/>
          <w:sz w:val="32"/>
          <w:szCs w:val="32"/>
        </w:rPr>
        <w:t>日）。</w:t>
      </w:r>
      <w:r>
        <w:rPr>
          <w:rFonts w:hint="default" w:ascii="Times New Roman" w:hAnsi="Times New Roman" w:eastAsia="仿宋_GB2312" w:cs="Times New Roman"/>
          <w:color w:val="auto"/>
          <w:sz w:val="32"/>
          <w:szCs w:val="32"/>
        </w:rPr>
        <w:t>进一步巩固餐饮场所</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集中改造工作成效，完善餐饮场所安全管理工作职责，建立属地社区（村）定期检查、相关部门联合抽查、网格化巡查等长效管理机制，常态化落实好安全用气宣传和警示教育。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times" w:cs="Times New Roman"/>
          <w:color w:val="auto"/>
          <w:sz w:val="32"/>
          <w:szCs w:val="32"/>
        </w:rPr>
      </w:pPr>
      <w:r>
        <w:rPr>
          <w:rFonts w:hint="default" w:ascii="Times New Roman" w:hAnsi="Times New Roman" w:eastAsia="楷体_GB2312" w:cs="Times New Roman"/>
          <w:b/>
          <w:bCs/>
          <w:color w:val="auto"/>
          <w:sz w:val="32"/>
          <w:szCs w:val="32"/>
        </w:rPr>
        <w:t>（一）加强组织领导</w:t>
      </w:r>
      <w:r>
        <w:rPr>
          <w:rFonts w:hint="default" w:ascii="Times New Roman" w:hAnsi="Times New Roman" w:eastAsia="楷体_GB2312" w:cs="Times New Roman"/>
          <w:b/>
          <w:bCs/>
          <w:color w:val="auto"/>
          <w:sz w:val="32"/>
          <w:szCs w:val="32"/>
          <w:lang w:eastAsia="zh-CN"/>
        </w:rPr>
        <w:t>，落实工作责任。</w:t>
      </w:r>
      <w:r>
        <w:rPr>
          <w:rFonts w:hint="default" w:ascii="Times New Roman" w:hAnsi="Times New Roman" w:eastAsia="仿宋_GB2312" w:cs="Times New Roman"/>
          <w:color w:val="auto"/>
          <w:sz w:val="32"/>
          <w:szCs w:val="32"/>
        </w:rPr>
        <w:t>各相关部门、</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要进一步提高政治站位，切实把</w:t>
      </w:r>
      <w:r>
        <w:rPr>
          <w:rFonts w:hint="default" w:ascii="Times New Roman" w:hAnsi="Times New Roman" w:eastAsia="仿宋_GB2312" w:cs="Times New Roman"/>
          <w:color w:val="auto"/>
          <w:sz w:val="32"/>
          <w:szCs w:val="32"/>
          <w:lang w:eastAsia="zh-CN"/>
        </w:rPr>
        <w:t>餐饮经营场所“瓶改管”“气改电”工作</w:t>
      </w:r>
      <w:r>
        <w:rPr>
          <w:rFonts w:hint="default" w:ascii="Times New Roman" w:hAnsi="Times New Roman" w:eastAsia="仿宋_GB2312" w:cs="Times New Roman"/>
          <w:color w:val="auto"/>
          <w:sz w:val="32"/>
          <w:szCs w:val="32"/>
        </w:rPr>
        <w:t>作为当前提升燃气本质安全的关键举措，摆上重要工作位置。建立由主要领导为组长的工作专班，建立落实到岗、明确到人的工作责任制，按照时限进度，挂图作战，对表销号，确保集中改造扎实有序开展。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（二）加强联动合力</w:t>
      </w:r>
      <w:r>
        <w:rPr>
          <w:rFonts w:hint="default" w:ascii="Times New Roman" w:hAnsi="Times New Roman" w:eastAsia="楷体_GB2312" w:cs="Times New Roman"/>
          <w:b/>
          <w:bCs/>
          <w:color w:val="auto"/>
          <w:sz w:val="32"/>
          <w:szCs w:val="32"/>
          <w:lang w:eastAsia="zh-CN"/>
        </w:rPr>
        <w:t>，统筹协调推进</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各相关部门、</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供电公司、燃气公司要切实履行工作职责，密切沟通配合，强化工作合力，建立定期工作会商、进度通报等制度，提高办事效率。</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餐饮场所</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改造工作</w:t>
      </w:r>
      <w:r>
        <w:rPr>
          <w:rFonts w:hint="default" w:ascii="Times New Roman" w:hAnsi="Times New Roman" w:eastAsia="仿宋_GB2312" w:cs="Times New Roman"/>
          <w:color w:val="auto"/>
          <w:sz w:val="32"/>
          <w:szCs w:val="32"/>
          <w:lang w:eastAsia="zh-CN"/>
        </w:rPr>
        <w:t>领导小组</w:t>
      </w:r>
      <w:r>
        <w:rPr>
          <w:rFonts w:hint="default" w:ascii="Times New Roman" w:hAnsi="Times New Roman" w:eastAsia="仿宋_GB2312" w:cs="Times New Roman"/>
          <w:color w:val="auto"/>
          <w:sz w:val="32"/>
          <w:szCs w:val="32"/>
        </w:rPr>
        <w:t>主要督促指导</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强化责任担当，</w:t>
      </w:r>
      <w:r>
        <w:rPr>
          <w:rFonts w:hint="default" w:ascii="Times New Roman" w:hAnsi="Times New Roman" w:eastAsia="仿宋_GB2312" w:cs="Times New Roman"/>
          <w:color w:val="auto"/>
          <w:sz w:val="32"/>
          <w:szCs w:val="32"/>
          <w:lang w:eastAsia="zh-CN"/>
        </w:rPr>
        <w:t>统筹</w:t>
      </w:r>
      <w:r>
        <w:rPr>
          <w:rFonts w:hint="default" w:ascii="Times New Roman" w:hAnsi="Times New Roman" w:eastAsia="仿宋_GB2312" w:cs="Times New Roman"/>
          <w:color w:val="auto"/>
          <w:sz w:val="32"/>
          <w:szCs w:val="32"/>
        </w:rPr>
        <w:t>协调、解决推进过程中的疑难问题。各相关</w:t>
      </w:r>
      <w:r>
        <w:rPr>
          <w:rFonts w:hint="default" w:ascii="Times New Roman" w:hAnsi="Times New Roman" w:eastAsia="仿宋_GB2312" w:cs="Times New Roman"/>
          <w:color w:val="auto"/>
          <w:sz w:val="32"/>
          <w:szCs w:val="32"/>
          <w:lang w:eastAsia="zh-CN"/>
        </w:rPr>
        <w:t>审批职能</w:t>
      </w:r>
      <w:r>
        <w:rPr>
          <w:rFonts w:hint="default" w:ascii="Times New Roman" w:hAnsi="Times New Roman" w:eastAsia="仿宋_GB2312" w:cs="Times New Roman"/>
          <w:color w:val="auto"/>
          <w:sz w:val="32"/>
          <w:szCs w:val="32"/>
        </w:rPr>
        <w:t>部门在规划报批、道路开挖等相关审批</w:t>
      </w:r>
      <w:r>
        <w:rPr>
          <w:rFonts w:hint="default" w:ascii="Times New Roman" w:hAnsi="Times New Roman" w:eastAsia="仿宋_GB2312" w:cs="Times New Roman"/>
          <w:color w:val="auto"/>
          <w:sz w:val="32"/>
          <w:szCs w:val="32"/>
          <w:lang w:eastAsia="zh-CN"/>
        </w:rPr>
        <w:t>事项上要快审快办</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加强宣传引导</w:t>
      </w:r>
      <w:r>
        <w:rPr>
          <w:rFonts w:hint="default" w:ascii="Times New Roman" w:hAnsi="Times New Roman" w:eastAsia="楷体_GB2312" w:cs="Times New Roman"/>
          <w:b/>
          <w:bCs/>
          <w:color w:val="auto"/>
          <w:sz w:val="32"/>
          <w:szCs w:val="32"/>
          <w:lang w:eastAsia="zh-CN"/>
        </w:rPr>
        <w:t>，树立正确导向。</w:t>
      </w:r>
      <w:r>
        <w:rPr>
          <w:rFonts w:hint="default" w:ascii="Times New Roman" w:hAnsi="Times New Roman" w:eastAsia="仿宋_GB2312" w:cs="Times New Roman"/>
          <w:color w:val="auto"/>
          <w:sz w:val="32"/>
          <w:szCs w:val="32"/>
        </w:rPr>
        <w:t>各相关部门、</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要加强餐饮</w:t>
      </w:r>
      <w:r>
        <w:rPr>
          <w:rFonts w:hint="default" w:ascii="Times New Roman" w:hAnsi="Times New Roman" w:eastAsia="仿宋_GB2312" w:cs="Times New Roman"/>
          <w:color w:val="auto"/>
          <w:sz w:val="32"/>
          <w:szCs w:val="32"/>
          <w:lang w:eastAsia="zh-CN"/>
        </w:rPr>
        <w:t>经营场所“瓶改管”“气改电”</w:t>
      </w:r>
      <w:r>
        <w:rPr>
          <w:rFonts w:hint="default" w:ascii="Times New Roman" w:hAnsi="Times New Roman" w:eastAsia="仿宋_GB2312" w:cs="Times New Roman"/>
          <w:color w:val="auto"/>
          <w:sz w:val="32"/>
          <w:szCs w:val="32"/>
        </w:rPr>
        <w:t>集中改造的宣传工作，从安全性、经济性、补贴政策等方面多重对比，切实体现餐饮场所</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集中改造的重要性、优越性；对</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集中改造抵触情绪较大的餐饮商户，组织专人攻坚小组，逐户研判、制定措施，保障</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餐饮场所</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集中改造顺利完成。</w:t>
      </w:r>
    </w:p>
    <w:p>
      <w:pPr>
        <w:keepNext w:val="0"/>
        <w:keepLines w:val="0"/>
        <w:pageBreakBefore w:val="0"/>
        <w:kinsoku/>
        <w:wordWrap/>
        <w:overflowPunct/>
        <w:topLinePunct w:val="0"/>
        <w:autoSpaceDE/>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（四）加强工作督导，确保工作实效。</w:t>
      </w:r>
      <w:r>
        <w:rPr>
          <w:rFonts w:hint="default" w:ascii="Times New Roman" w:hAnsi="Times New Roman" w:eastAsia="仿宋_GB2312" w:cs="Times New Roman"/>
          <w:color w:val="auto"/>
          <w:sz w:val="32"/>
          <w:szCs w:val="32"/>
          <w:lang w:eastAsia="zh-CN"/>
        </w:rPr>
        <w:t>要将“瓶改管”“气改电”</w:t>
      </w:r>
      <w:r>
        <w:rPr>
          <w:rFonts w:hint="default" w:ascii="Times New Roman" w:hAnsi="Times New Roman" w:eastAsia="仿宋_GB2312" w:cs="Times New Roman"/>
          <w:color w:val="auto"/>
          <w:sz w:val="32"/>
          <w:szCs w:val="32"/>
        </w:rPr>
        <w:t>改造工作纳入各相关部门、</w:t>
      </w:r>
      <w:r>
        <w:rPr>
          <w:rFonts w:hint="default" w:ascii="Times New Roman" w:hAnsi="Times New Roman" w:eastAsia="仿宋_GB2312" w:cs="Times New Roman"/>
          <w:color w:val="auto"/>
          <w:sz w:val="32"/>
          <w:szCs w:val="32"/>
          <w:lang w:eastAsia="zh-CN"/>
        </w:rPr>
        <w:t>各乡镇的</w:t>
      </w:r>
      <w:r>
        <w:rPr>
          <w:rFonts w:hint="default" w:ascii="Times New Roman" w:hAnsi="Times New Roman" w:eastAsia="仿宋_GB2312" w:cs="Times New Roman"/>
          <w:color w:val="auto"/>
          <w:sz w:val="32"/>
          <w:szCs w:val="32"/>
        </w:rPr>
        <w:t>绩效考核和安全生产考核重要内容</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餐饮场所</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集中改造工作</w:t>
      </w:r>
      <w:r>
        <w:rPr>
          <w:rFonts w:hint="default" w:ascii="Times New Roman" w:hAnsi="Times New Roman" w:eastAsia="仿宋_GB2312" w:cs="Times New Roman"/>
          <w:color w:val="auto"/>
          <w:sz w:val="32"/>
          <w:szCs w:val="32"/>
          <w:lang w:eastAsia="zh-CN"/>
        </w:rPr>
        <w:t>领导小组</w:t>
      </w:r>
      <w:r>
        <w:rPr>
          <w:rFonts w:hint="default" w:ascii="Times New Roman" w:hAnsi="Times New Roman" w:eastAsia="仿宋_GB2312" w:cs="Times New Roman"/>
          <w:color w:val="auto"/>
          <w:sz w:val="32"/>
          <w:szCs w:val="32"/>
        </w:rPr>
        <w:t>要动态掌握实施进展</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，加强督查指导，</w:t>
      </w:r>
      <w:r>
        <w:rPr>
          <w:rFonts w:hint="default" w:ascii="Times New Roman" w:hAnsi="Times New Roman" w:eastAsia="仿宋_GB2312" w:cs="Times New Roman"/>
          <w:color w:val="auto"/>
          <w:sz w:val="32"/>
          <w:szCs w:val="32"/>
          <w:lang w:eastAsia="zh-CN"/>
        </w:rPr>
        <w:t>定期通报进展情况并及时反馈存在问题，对进展缓慢和问题整改不力的报区委、政府领导进行约谈</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eastAsia="zh-CN"/>
        </w:rPr>
        <w:t>“瓶改管”“气改电”</w:t>
      </w:r>
      <w:r>
        <w:rPr>
          <w:rFonts w:hint="default" w:ascii="Times New Roman" w:hAnsi="Times New Roman" w:eastAsia="仿宋_GB2312" w:cs="Times New Roman"/>
          <w:color w:val="auto"/>
          <w:sz w:val="32"/>
          <w:szCs w:val="32"/>
        </w:rPr>
        <w:t>改造工作落地见效。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times"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管道天然气商业配套安装基本要求</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2.沙坡头区餐饮经营场所“瓶改管”</w:t>
      </w:r>
      <w:r>
        <w:rPr>
          <w:rFonts w:hint="default" w:ascii="Times New Roman" w:hAnsi="Times New Roman" w:eastAsia="仿宋_GB2312" w:cs="Times New Roman"/>
          <w:color w:val="auto"/>
          <w:sz w:val="32"/>
          <w:szCs w:val="32"/>
          <w:lang w:eastAsia="zh-CN"/>
        </w:rPr>
        <w:t>“气改电”</w:t>
      </w:r>
      <w:r>
        <w:rPr>
          <w:rFonts w:hint="default" w:ascii="Times New Roman" w:hAnsi="Times New Roman" w:eastAsia="仿宋_GB2312" w:cs="Times New Roman"/>
          <w:color w:val="auto"/>
          <w:sz w:val="32"/>
          <w:szCs w:val="32"/>
          <w:lang w:val="en-US" w:eastAsia="zh-CN"/>
        </w:rPr>
        <w:t>任务            计划表</w:t>
      </w:r>
    </w:p>
    <w:p>
      <w:pPr>
        <w:pStyle w:val="7"/>
        <w:keepNext w:val="0"/>
        <w:keepLines w:val="0"/>
        <w:pageBreakBefore w:val="0"/>
        <w:numPr>
          <w:ilvl w:val="0"/>
          <w:numId w:val="0"/>
        </w:numPr>
        <w:kinsoku/>
        <w:wordWrap/>
        <w:overflowPunct/>
        <w:topLinePunct w:val="0"/>
        <w:autoSpaceDE/>
        <w:autoSpaceDN/>
        <w:bidi w:val="0"/>
        <w:adjustRightInd/>
        <w:spacing w:line="520"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3.沙坡头区餐饮经营场所液化石油气用户“瓶改管”补贴资金测算表</w:t>
      </w:r>
    </w:p>
    <w:p>
      <w:pPr>
        <w:pStyle w:val="7"/>
        <w:keepNext w:val="0"/>
        <w:keepLines w:val="0"/>
        <w:pageBreakBefore w:val="0"/>
        <w:numPr>
          <w:ilvl w:val="0"/>
          <w:numId w:val="0"/>
        </w:numPr>
        <w:kinsoku/>
        <w:wordWrap/>
        <w:overflowPunct/>
        <w:topLinePunct w:val="0"/>
        <w:autoSpaceDE/>
        <w:autoSpaceDN/>
        <w:bidi w:val="0"/>
        <w:adjustRightInd/>
        <w:spacing w:line="520" w:lineRule="exact"/>
        <w:ind w:left="1916" w:leftChars="760" w:right="0" w:rightChars="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4.沙坡头区餐饮经营场所液化石油气用户“气改电”补贴资金测算表</w:t>
      </w:r>
    </w:p>
    <w:p>
      <w:pPr>
        <w:pStyle w:val="7"/>
        <w:keepNext w:val="0"/>
        <w:keepLines w:val="0"/>
        <w:pageBreakBefore w:val="0"/>
        <w:numPr>
          <w:ilvl w:val="0"/>
          <w:numId w:val="0"/>
        </w:numPr>
        <w:kinsoku/>
        <w:wordWrap/>
        <w:overflowPunct/>
        <w:topLinePunct w:val="0"/>
        <w:autoSpaceDE/>
        <w:autoSpaceDN/>
        <w:bidi w:val="0"/>
        <w:adjustRightInd/>
        <w:spacing w:line="520" w:lineRule="exact"/>
        <w:ind w:right="0" w:righ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5.沙坡头区餐饮经营场所“瓶改管”摸底统计表</w:t>
      </w:r>
    </w:p>
    <w:p>
      <w:pPr>
        <w:pStyle w:val="7"/>
        <w:keepNext w:val="0"/>
        <w:keepLines w:val="0"/>
        <w:pageBreakBefore w:val="0"/>
        <w:numPr>
          <w:ilvl w:val="0"/>
          <w:numId w:val="0"/>
        </w:numPr>
        <w:kinsoku/>
        <w:wordWrap/>
        <w:overflowPunct/>
        <w:topLinePunct w:val="0"/>
        <w:autoSpaceDE/>
        <w:autoSpaceDN/>
        <w:bidi w:val="0"/>
        <w:adjustRightInd/>
        <w:spacing w:line="520" w:lineRule="exact"/>
        <w:ind w:right="0" w:righ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6.沙坡头区餐饮经营场所“气改电”摸底统计表</w:t>
      </w:r>
    </w:p>
    <w:p>
      <w:pPr>
        <w:pStyle w:val="8"/>
        <w:keepNext w:val="0"/>
        <w:keepLines w:val="0"/>
        <w:pageBreakBefore w:val="0"/>
        <w:kinsoku/>
        <w:wordWrap/>
        <w:overflowPunct/>
        <w:topLinePunct w:val="0"/>
        <w:autoSpaceDE/>
        <w:autoSpaceDN/>
        <w:bidi w:val="0"/>
        <w:adjustRightInd/>
        <w:spacing w:line="520" w:lineRule="exact"/>
        <w:ind w:left="1916" w:leftChars="760" w:right="0" w:rightChars="0" w:hanging="320" w:hangingChars="1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spacing w:val="-11"/>
          <w:kern w:val="2"/>
          <w:sz w:val="32"/>
          <w:szCs w:val="32"/>
          <w:lang w:val="en-US" w:eastAsia="zh-CN" w:bidi="ar-SA"/>
        </w:rPr>
        <w:t>沙坡头区餐饮经营场所“瓶改管”申请补贴验收审核表</w:t>
      </w:r>
    </w:p>
    <w:p>
      <w:pPr>
        <w:pStyle w:val="8"/>
        <w:keepNext w:val="0"/>
        <w:keepLines w:val="0"/>
        <w:pageBreakBefore w:val="0"/>
        <w:kinsoku/>
        <w:wordWrap/>
        <w:overflowPunct/>
        <w:topLinePunct w:val="0"/>
        <w:autoSpaceDE/>
        <w:autoSpaceDN/>
        <w:bidi w:val="0"/>
        <w:adjustRightInd/>
        <w:spacing w:line="520" w:lineRule="exact"/>
        <w:ind w:left="1876" w:leftChars="760" w:right="0" w:rightChars="0" w:hanging="280" w:hangingChars="1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spacing w:val="-20"/>
          <w:kern w:val="2"/>
          <w:sz w:val="32"/>
          <w:szCs w:val="32"/>
          <w:lang w:val="en-US" w:eastAsia="zh-CN" w:bidi="ar-SA"/>
        </w:rPr>
        <w:t>8.</w:t>
      </w:r>
      <w:r>
        <w:rPr>
          <w:rFonts w:hint="default" w:ascii="Times New Roman" w:hAnsi="Times New Roman" w:eastAsia="仿宋_GB2312" w:cs="Times New Roman"/>
          <w:color w:val="auto"/>
          <w:spacing w:val="-11"/>
          <w:kern w:val="2"/>
          <w:sz w:val="32"/>
          <w:szCs w:val="32"/>
          <w:lang w:val="en-US" w:eastAsia="zh-CN" w:bidi="ar-SA"/>
        </w:rPr>
        <w:t>沙坡头区餐饮经营场所“气改电”申请补贴验收审核表</w:t>
      </w:r>
    </w:p>
    <w:p>
      <w:pPr>
        <w:pStyle w:val="8"/>
        <w:keepNext w:val="0"/>
        <w:keepLines w:val="0"/>
        <w:pageBreakBefore w:val="0"/>
        <w:wordWrap/>
        <w:overflowPunct/>
        <w:topLinePunct w:val="0"/>
        <w:bidi w:val="0"/>
        <w:spacing w:line="560" w:lineRule="exact"/>
        <w:ind w:left="1876" w:leftChars="760" w:right="0" w:rightChars="0" w:hanging="280" w:hangingChars="100"/>
        <w:jc w:val="both"/>
        <w:rPr>
          <w:rFonts w:hint="default" w:ascii="Times New Roman" w:hAnsi="Times New Roman" w:eastAsia="仿宋_GB2312" w:cs="Times New Roman"/>
          <w:color w:val="auto"/>
          <w:spacing w:val="-20"/>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jc w:val="both"/>
        <w:textAlignment w:val="baseline"/>
        <w:rPr>
          <w:rFonts w:hint="default" w:ascii="Times New Roman" w:hAnsi="Times New Roman" w:eastAsia="黑体" w:cs="Times New Roman"/>
          <w:b w:val="0"/>
          <w:bCs w:val="0"/>
          <w:color w:val="auto"/>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textAlignment w:val="baseline"/>
        <w:rPr>
          <w:rFonts w:hint="default" w:ascii="Times New Roman" w:hAnsi="Times New Roman" w:eastAsia="黑体" w:cs="Times New Roman"/>
          <w:b w:val="0"/>
          <w:bCs w:val="0"/>
          <w:color w:val="auto"/>
          <w:sz w:val="31"/>
          <w:szCs w:val="31"/>
          <w:lang w:val="en-US" w:eastAsia="zh-CN"/>
        </w:rPr>
      </w:pPr>
      <w:r>
        <w:rPr>
          <w:rFonts w:hint="default" w:ascii="Times New Roman" w:hAnsi="Times New Roman" w:eastAsia="黑体" w:cs="Times New Roman"/>
          <w:b w:val="0"/>
          <w:bCs w:val="0"/>
          <w:color w:val="auto"/>
          <w:spacing w:val="8"/>
          <w:sz w:val="32"/>
          <w:szCs w:val="32"/>
        </w:rPr>
        <w:t>附件</w:t>
      </w:r>
      <w:r>
        <w:rPr>
          <w:rFonts w:hint="default" w:ascii="Times New Roman" w:hAnsi="Times New Roman" w:eastAsia="黑体" w:cs="Times New Roman"/>
          <w:b w:val="0"/>
          <w:bCs w:val="0"/>
          <w:color w:val="auto"/>
          <w:spacing w:val="8"/>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rPr>
          <w:rFonts w:hint="default" w:ascii="Times New Roman" w:hAnsi="Times New Roman" w:eastAsia="宋体" w:cs="Times New Roman"/>
          <w:color w:val="auto"/>
          <w:sz w:val="40"/>
          <w:szCs w:val="40"/>
        </w:rPr>
      </w:pPr>
      <w:r>
        <w:rPr>
          <w:rFonts w:hint="default" w:ascii="Times New Roman" w:hAnsi="Times New Roman" w:eastAsia="方正小标宋_GBK" w:cs="Times New Roman"/>
          <w:b w:val="0"/>
          <w:bCs w:val="0"/>
          <w:color w:val="auto"/>
          <w:spacing w:val="-10"/>
          <w:sz w:val="44"/>
          <w:szCs w:val="44"/>
        </w:rPr>
        <w:t>管道天然气商业配套安装基本要求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1.厨房内应有直接通向室外的窗户，且窗户的面积大于或等于厨房面积的1/10且不得小于0.6平方米，厨房内净高不得小于2.5米。如只有民用灶具厨房内净高不得小于2.2米。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2.厨房不得设置在地下室和半地下室；当厨房室内地坪标高低于室外地坪标高的距离达到或超过厨房室内层高的1/3时，则厨房视为半地下室的范畴。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3.燃气表安装墙面应当为坚固的实体墙，安装位置充裕，与室外其他管线及设备有足够的安全间距。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4.商业燃具或用气设备应自正规生产单位采购，产品铭牌上应注明燃气类别(12T)、额定热负荷、额定压力等信息，相关设备符合《</w:t>
      </w:r>
      <w:r>
        <w:rPr>
          <w:rFonts w:hint="default" w:ascii="Times New Roman" w:hAnsi="Times New Roman" w:eastAsia="仿宋_GB2312" w:cs="Times New Roman"/>
          <w:color w:val="auto"/>
          <w:sz w:val="32"/>
          <w:szCs w:val="32"/>
          <w:lang w:eastAsia="zh-CN"/>
        </w:rPr>
        <w:t>商用燃气燃烧器具</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35848</w:t>
      </w:r>
      <w:r>
        <w:rPr>
          <w:rFonts w:hint="default" w:ascii="Times New Roman" w:hAnsi="Times New Roman" w:eastAsia="仿宋_GB2312" w:cs="Times New Roman"/>
          <w:color w:val="auto"/>
          <w:sz w:val="32"/>
          <w:szCs w:val="32"/>
        </w:rPr>
        <w:t>技术要求，商业燃具应设置熄火保护装置。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rPr>
          <w:rFonts w:hint="default" w:ascii="Times New Roman" w:hAnsi="Times New Roman" w:eastAsia="方正小标宋_GBK" w:cs="Times New Roman"/>
          <w:b w:val="0"/>
          <w:bCs w:val="0"/>
          <w:color w:val="auto"/>
          <w:spacing w:val="-10"/>
          <w:sz w:val="44"/>
          <w:szCs w:val="44"/>
        </w:rPr>
      </w:pPr>
    </w:p>
    <w:p>
      <w:pPr>
        <w:pStyle w:val="7"/>
        <w:keepNext w:val="0"/>
        <w:keepLines w:val="0"/>
        <w:pageBreakBefore w:val="0"/>
        <w:wordWrap/>
        <w:overflowPunct/>
        <w:topLinePunct w:val="0"/>
        <w:bidi w:val="0"/>
        <w:spacing w:line="560" w:lineRule="exact"/>
        <w:ind w:left="0" w:leftChars="0"/>
        <w:rPr>
          <w:rFonts w:hint="default" w:ascii="Times New Roman" w:hAnsi="Times New Roman" w:eastAsia="方正小标宋_GBK" w:cs="Times New Roman"/>
          <w:b w:val="0"/>
          <w:bCs w:val="0"/>
          <w:color w:val="auto"/>
          <w:spacing w:val="-10"/>
          <w:sz w:val="44"/>
          <w:szCs w:val="44"/>
        </w:rPr>
      </w:pPr>
    </w:p>
    <w:p>
      <w:pPr>
        <w:pStyle w:val="8"/>
        <w:keepNext w:val="0"/>
        <w:keepLines w:val="0"/>
        <w:pageBreakBefore w:val="0"/>
        <w:wordWrap/>
        <w:overflowPunct/>
        <w:topLinePunct w:val="0"/>
        <w:bidi w:val="0"/>
        <w:spacing w:line="560" w:lineRule="exact"/>
        <w:ind w:left="0" w:leftChars="0"/>
        <w:rPr>
          <w:rFonts w:hint="default" w:ascii="Times New Roman" w:hAnsi="Times New Roman" w:eastAsia="方正小标宋_GBK" w:cs="Times New Roman"/>
          <w:b w:val="0"/>
          <w:bCs w:val="0"/>
          <w:color w:val="auto"/>
          <w:spacing w:val="-10"/>
          <w:sz w:val="44"/>
          <w:szCs w:val="44"/>
        </w:rPr>
      </w:pPr>
    </w:p>
    <w:p>
      <w:pPr>
        <w:pStyle w:val="8"/>
        <w:keepNext w:val="0"/>
        <w:keepLines w:val="0"/>
        <w:pageBreakBefore w:val="0"/>
        <w:wordWrap/>
        <w:overflowPunct/>
        <w:topLinePunct w:val="0"/>
        <w:bidi w:val="0"/>
        <w:spacing w:line="560" w:lineRule="exact"/>
        <w:ind w:left="0" w:leftChars="0"/>
        <w:rPr>
          <w:rFonts w:hint="default" w:ascii="Times New Roman" w:hAnsi="Times New Roman" w:eastAsia="方正小标宋_GBK" w:cs="Times New Roman"/>
          <w:b w:val="0"/>
          <w:bCs w:val="0"/>
          <w:color w:val="auto"/>
          <w:spacing w:val="-10"/>
          <w:sz w:val="44"/>
          <w:szCs w:val="44"/>
        </w:rPr>
      </w:pPr>
    </w:p>
    <w:p>
      <w:pPr>
        <w:pStyle w:val="8"/>
        <w:keepNext w:val="0"/>
        <w:keepLines w:val="0"/>
        <w:pageBreakBefore w:val="0"/>
        <w:wordWrap/>
        <w:overflowPunct/>
        <w:topLinePunct w:val="0"/>
        <w:bidi w:val="0"/>
        <w:spacing w:line="560" w:lineRule="exact"/>
        <w:ind w:left="0" w:leftChars="0"/>
        <w:rPr>
          <w:rFonts w:hint="default" w:ascii="Times New Roman" w:hAnsi="Times New Roman" w:eastAsia="方正小标宋_GBK" w:cs="Times New Roman"/>
          <w:b w:val="0"/>
          <w:bCs w:val="0"/>
          <w:color w:val="auto"/>
          <w:spacing w:val="-10"/>
          <w:sz w:val="44"/>
          <w:szCs w:val="44"/>
        </w:rPr>
      </w:pPr>
    </w:p>
    <w:p>
      <w:pPr>
        <w:pStyle w:val="8"/>
        <w:keepNext w:val="0"/>
        <w:keepLines w:val="0"/>
        <w:pageBreakBefore w:val="0"/>
        <w:wordWrap/>
        <w:overflowPunct/>
        <w:topLinePunct w:val="0"/>
        <w:bidi w:val="0"/>
        <w:spacing w:line="560" w:lineRule="exact"/>
        <w:ind w:left="0" w:leftChars="0"/>
        <w:rPr>
          <w:rFonts w:hint="default" w:ascii="Times New Roman" w:hAnsi="Times New Roman" w:eastAsia="方正小标宋_GBK" w:cs="Times New Roman"/>
          <w:b w:val="0"/>
          <w:bCs w:val="0"/>
          <w:color w:val="auto"/>
          <w:spacing w:val="-1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840" w:firstLineChars="200"/>
        <w:jc w:val="both"/>
        <w:textAlignment w:val="baseline"/>
        <w:rPr>
          <w:rFonts w:hint="default" w:ascii="Times New Roman" w:hAnsi="Times New Roman" w:eastAsia="方正小标宋_GBK" w:cs="Times New Roman"/>
          <w:b w:val="0"/>
          <w:bCs w:val="0"/>
          <w:color w:val="auto"/>
          <w:spacing w:val="-10"/>
          <w:sz w:val="44"/>
          <w:szCs w:val="44"/>
        </w:rPr>
      </w:pPr>
      <w:r>
        <w:rPr>
          <w:rFonts w:hint="default" w:ascii="Times New Roman" w:hAnsi="Times New Roman" w:eastAsia="方正小标宋_GBK" w:cs="Times New Roman"/>
          <w:b w:val="0"/>
          <w:bCs w:val="0"/>
          <w:color w:val="auto"/>
          <w:spacing w:val="-10"/>
          <w:sz w:val="44"/>
          <w:szCs w:val="44"/>
        </w:rPr>
        <w:t>燃气表与电气设施之间最小水平净距(cm)</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cs="Times New Roman"/>
          <w:color w:val="auto"/>
        </w:rPr>
      </w:pPr>
    </w:p>
    <w:tbl>
      <w:tblPr>
        <w:tblStyle w:val="15"/>
        <w:tblW w:w="8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9"/>
        <w:gridCol w:w="4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宋体" w:cs="Times New Roman"/>
                <w:b/>
                <w:bCs/>
                <w:color w:val="auto"/>
                <w:sz w:val="27"/>
                <w:szCs w:val="27"/>
              </w:rPr>
            </w:pPr>
            <w:r>
              <w:rPr>
                <w:rFonts w:hint="default" w:ascii="Times New Roman" w:hAnsi="Times New Roman" w:eastAsia="宋体" w:cs="Times New Roman"/>
                <w:b/>
                <w:bCs/>
                <w:color w:val="auto"/>
                <w:spacing w:val="-10"/>
                <w:sz w:val="27"/>
                <w:szCs w:val="27"/>
              </w:rPr>
              <w:t>名称</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宋体" w:cs="Times New Roman"/>
                <w:b/>
                <w:bCs/>
                <w:color w:val="auto"/>
                <w:sz w:val="27"/>
                <w:szCs w:val="27"/>
              </w:rPr>
            </w:pPr>
            <w:r>
              <w:rPr>
                <w:rFonts w:hint="default" w:ascii="Times New Roman" w:hAnsi="Times New Roman" w:eastAsia="宋体" w:cs="Times New Roman"/>
                <w:b/>
                <w:bCs/>
                <w:color w:val="auto"/>
                <w:spacing w:val="3"/>
                <w:sz w:val="27"/>
                <w:szCs w:val="27"/>
              </w:rPr>
              <w:t>与燃气表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宋体" w:cs="Times New Roman"/>
                <w:b/>
                <w:bCs/>
                <w:color w:val="auto"/>
                <w:sz w:val="27"/>
                <w:szCs w:val="27"/>
              </w:rPr>
            </w:pPr>
            <w:r>
              <w:rPr>
                <w:rFonts w:hint="default" w:ascii="Times New Roman" w:hAnsi="Times New Roman" w:eastAsia="宋体" w:cs="Times New Roman"/>
                <w:b/>
                <w:bCs/>
                <w:color w:val="auto"/>
                <w:spacing w:val="-5"/>
                <w:sz w:val="27"/>
                <w:szCs w:val="27"/>
              </w:rPr>
              <w:t>最小水平净距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电压小于1000V的裸露电线</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7"/>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配电盘、配电箱或电表</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电源插座、电源开关</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rPr>
              <w:t>金属烟囱</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rPr>
              <w:t>砖砌烟囱</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炒菜灶、大锅灶、蒸箱和烤炉等燃气灶具灶边</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rPr>
              <w:t>沸水器及热水锅炉</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7"/>
                <w:sz w:val="28"/>
                <w:szCs w:val="2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pacing w:val="2"/>
                <w:sz w:val="28"/>
                <w:szCs w:val="28"/>
                <w:lang w:eastAsia="zh-CN"/>
              </w:rPr>
            </w:pPr>
            <w:r>
              <w:rPr>
                <w:rFonts w:hint="default" w:ascii="Times New Roman" w:hAnsi="Times New Roman" w:eastAsia="仿宋_GB2312" w:cs="Times New Roman"/>
                <w:color w:val="auto"/>
                <w:spacing w:val="2"/>
                <w:sz w:val="28"/>
                <w:szCs w:val="28"/>
                <w:lang w:eastAsia="zh-CN"/>
              </w:rPr>
              <w:t>壁挂炉</w:t>
            </w:r>
          </w:p>
        </w:tc>
        <w:tc>
          <w:tcPr>
            <w:tcW w:w="430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仿宋_GB2312" w:cs="Times New Roman"/>
                <w:color w:val="auto"/>
                <w:spacing w:val="-7"/>
                <w:sz w:val="28"/>
                <w:szCs w:val="28"/>
                <w:lang w:val="en-US" w:eastAsia="zh-CN"/>
              </w:rPr>
            </w:pPr>
            <w:r>
              <w:rPr>
                <w:rFonts w:hint="default" w:ascii="Times New Roman" w:hAnsi="Times New Roman" w:eastAsia="仿宋_GB2312" w:cs="Times New Roman"/>
                <w:color w:val="auto"/>
                <w:spacing w:val="-7"/>
                <w:sz w:val="28"/>
                <w:szCs w:val="28"/>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820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说明：当燃气表与燃具和设备的水平净距无法</w:t>
            </w:r>
            <w:r>
              <w:rPr>
                <w:rFonts w:hint="default" w:ascii="Times New Roman" w:hAnsi="Times New Roman" w:eastAsia="仿宋_GB2312" w:cs="Times New Roman"/>
                <w:color w:val="auto"/>
                <w:sz w:val="28"/>
                <w:szCs w:val="28"/>
              </w:rPr>
              <w:t>满足上述要求时，加</w:t>
            </w:r>
            <w:r>
              <w:rPr>
                <w:rFonts w:hint="default" w:ascii="Times New Roman" w:hAnsi="Times New Roman" w:eastAsia="仿宋_GB2312" w:cs="Times New Roman"/>
                <w:color w:val="auto"/>
                <w:spacing w:val="9"/>
                <w:sz w:val="28"/>
                <w:szCs w:val="28"/>
              </w:rPr>
              <w:t>隔热板后水平净距可适当缩小。</w:t>
            </w:r>
          </w:p>
        </w:tc>
      </w:tr>
    </w:tbl>
    <w:p>
      <w:pPr>
        <w:keepNext w:val="0"/>
        <w:keepLines w:val="0"/>
        <w:pageBreakBefore w:val="0"/>
        <w:wordWrap/>
        <w:overflowPunct/>
        <w:topLinePunct w:val="0"/>
        <w:bidi w:val="0"/>
        <w:spacing w:line="560" w:lineRule="exact"/>
        <w:ind w:left="0" w:leftChars="0"/>
        <w:rPr>
          <w:rFonts w:hint="default" w:ascii="Times New Roman" w:hAnsi="Times New Roman" w:cs="Times New Roman"/>
          <w:color w:val="auto"/>
        </w:rPr>
      </w:pPr>
    </w:p>
    <w:p>
      <w:pPr>
        <w:pStyle w:val="8"/>
        <w:rPr>
          <w:rFonts w:hint="default" w:ascii="Times New Roman" w:hAnsi="Times New Roman" w:eastAsia="仿宋_GB2312" w:cs="Times New Roman"/>
          <w:color w:val="auto"/>
          <w:sz w:val="32"/>
          <w:szCs w:val="32"/>
        </w:rPr>
        <w:sectPr>
          <w:footerReference r:id="rId3" w:type="default"/>
          <w:pgSz w:w="11906" w:h="16838"/>
          <w:pgMar w:top="2098" w:right="1474" w:bottom="1984" w:left="1587" w:header="851" w:footer="1417" w:gutter="0"/>
          <w:pgNumType w:fmt="numberInDash"/>
          <w:cols w:space="425" w:num="1"/>
          <w:docGrid w:type="lines" w:linePitch="312" w:charSpace="0"/>
        </w:sectPr>
      </w:pPr>
      <w:r>
        <w:rPr>
          <w:rFonts w:hint="default" w:ascii="Times New Roman" w:hAnsi="Times New Roman" w:eastAsia="仿宋_GB2312" w:cs="Times New Roman"/>
          <w:color w:val="auto"/>
          <w:sz w:val="32"/>
          <w:szCs w:val="32"/>
        </w:rPr>
        <w:t>备注：在符合上述基本要求的基础上，由管道燃气企业工作人员实地踏勘后确定能否配套。</w:t>
      </w:r>
    </w:p>
    <w:tbl>
      <w:tblPr>
        <w:tblStyle w:val="12"/>
        <w:tblW w:w="13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407"/>
        <w:gridCol w:w="1071"/>
        <w:gridCol w:w="1081"/>
        <w:gridCol w:w="1278"/>
        <w:gridCol w:w="1339"/>
        <w:gridCol w:w="1051"/>
        <w:gridCol w:w="1159"/>
        <w:gridCol w:w="1160"/>
        <w:gridCol w:w="1288"/>
        <w:gridCol w:w="1110"/>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760" w:type="dxa"/>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420" w:firstLineChars="200"/>
              <w:jc w:val="both"/>
              <w:textAlignment w:val="auto"/>
              <w:outlineLvl w:val="9"/>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沙坡头区餐饮经营场所“瓶改管”“气改电”改造任务计划表</w:t>
            </w:r>
          </w:p>
          <w:p>
            <w:pPr>
              <w:pStyle w:val="2"/>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420" w:firstLineChars="200"/>
              <w:jc w:val="both"/>
              <w:textAlignment w:val="auto"/>
              <w:outlineLvl w:val="9"/>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760" w:type="dxa"/>
            <w:gridSpan w:val="12"/>
            <w:vMerge w:val="continue"/>
            <w:tcBorders>
              <w:top w:val="nil"/>
              <w:left w:val="nil"/>
              <w:bottom w:val="nil"/>
              <w:right w:val="nil"/>
            </w:tcBorders>
            <w:shd w:val="clear" w:color="auto" w:fill="auto"/>
            <w:vAlign w:val="center"/>
          </w:tcPr>
          <w:p>
            <w:pPr>
              <w:jc w:val="left"/>
              <w:rPr>
                <w:rFonts w:hint="default" w:ascii="Times New Roman" w:hAnsi="Times New Roman" w:eastAsia="方正小标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3760" w:type="dxa"/>
            <w:gridSpan w:val="12"/>
            <w:vMerge w:val="continue"/>
            <w:tcBorders>
              <w:top w:val="nil"/>
              <w:left w:val="nil"/>
              <w:bottom w:val="nil"/>
              <w:right w:val="nil"/>
            </w:tcBorders>
            <w:shd w:val="clear" w:color="auto" w:fill="auto"/>
            <w:vAlign w:val="center"/>
          </w:tcPr>
          <w:p>
            <w:pPr>
              <w:jc w:val="left"/>
              <w:rPr>
                <w:rFonts w:hint="default" w:ascii="Times New Roman" w:hAnsi="Times New Roman" w:eastAsia="方正小标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乡镇</w:t>
            </w:r>
          </w:p>
        </w:tc>
        <w:tc>
          <w:tcPr>
            <w:tcW w:w="4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“瓶改管”任务（户）</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“气改电”任务（户）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合计</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合计</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已完成“瓶改管（家）</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2023年任务</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2024年任务</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合计</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已完成“气改电（家）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2023年</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任务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2024年任务</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(至2023年12月）</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(2024年</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1-6月）</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(至2023年12月）</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(2024年</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1-6月）</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东园镇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柔远镇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镇罗镇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永康镇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常乐镇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兴仁镇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2"/>
                <w:szCs w:val="22"/>
                <w:u w:val="none"/>
              </w:rPr>
            </w:pPr>
          </w:p>
        </w:tc>
      </w:tr>
    </w:tbl>
    <w:p>
      <w:pPr>
        <w:pStyle w:val="8"/>
        <w:rPr>
          <w:rFonts w:hint="default" w:ascii="Times New Roman" w:hAnsi="Times New Roman" w:eastAsia="仿宋_GB2312" w:cs="Times New Roman"/>
          <w:color w:val="auto"/>
          <w:sz w:val="32"/>
          <w:szCs w:val="32"/>
        </w:rPr>
        <w:sectPr>
          <w:pgSz w:w="16838" w:h="11906" w:orient="landscape"/>
          <w:pgMar w:top="2098" w:right="1474" w:bottom="1984" w:left="1587" w:header="851" w:footer="1417" w:gutter="0"/>
          <w:pgNumType w:fmt="numberInDash"/>
          <w:cols w:space="425" w:num="1"/>
          <w:docGrid w:type="lines" w:linePitch="312" w:charSpace="0"/>
        </w:sectPr>
      </w:pPr>
    </w:p>
    <w:tbl>
      <w:tblPr>
        <w:tblStyle w:val="12"/>
        <w:tblW w:w="13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1870"/>
        <w:gridCol w:w="1562"/>
        <w:gridCol w:w="1531"/>
        <w:gridCol w:w="1365"/>
        <w:gridCol w:w="1689"/>
        <w:gridCol w:w="1622"/>
        <w:gridCol w:w="1897"/>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628"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28"/>
                <w:szCs w:val="28"/>
                <w:u w:val="none"/>
              </w:rPr>
            </w:pPr>
            <w:r>
              <w:rPr>
                <w:rFonts w:hint="default" w:ascii="黑体" w:hAnsi="黑体" w:eastAsia="黑体" w:cs="黑体"/>
                <w:sz w:val="32"/>
                <w:szCs w:val="32"/>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62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36"/>
                <w:szCs w:val="36"/>
                <w:u w:val="none"/>
              </w:rPr>
            </w:pPr>
            <w:r>
              <w:rPr>
                <w:rFonts w:hint="eastAsia" w:ascii="方正小标宋_GBK" w:hAnsi="方正小标宋_GBK" w:eastAsia="方正小标宋_GBK" w:cs="方正小标宋_GBK"/>
                <w:i w:val="0"/>
                <w:iCs w:val="0"/>
                <w:color w:val="auto"/>
                <w:kern w:val="0"/>
                <w:sz w:val="44"/>
                <w:szCs w:val="44"/>
                <w:u w:val="none"/>
                <w:lang w:val="en-US" w:eastAsia="zh-CN" w:bidi="ar"/>
              </w:rPr>
              <w:t>沙坡头区餐饮经营场所液化石油气用户“瓶改管”补贴资金测算表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乡镇</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瓶改管</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其中：已完成瓶改管</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其中：计划瓶改管</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（家）</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灶眼数量分类</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瓶改管补贴资金</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（万元）</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6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1个灶眼</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6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2个及以上</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文昌镇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214</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178</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104.25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滨河镇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迎水桥镇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58</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东园镇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常乐镇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宣和镇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468</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240.25</w:t>
            </w:r>
          </w:p>
        </w:tc>
        <w:tc>
          <w:tcPr>
            <w:tcW w:w="119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bl>
    <w:p>
      <w:pPr>
        <w:pStyle w:val="8"/>
        <w:rPr>
          <w:rFonts w:hint="default" w:ascii="Times New Roman" w:hAnsi="Times New Roman" w:eastAsia="仿宋_GB2312" w:cs="Times New Roman"/>
          <w:color w:val="auto"/>
          <w:sz w:val="32"/>
          <w:szCs w:val="32"/>
        </w:rPr>
        <w:sectPr>
          <w:pgSz w:w="16838" w:h="11906" w:orient="landscape"/>
          <w:pgMar w:top="2098" w:right="1474" w:bottom="1984" w:left="1587" w:header="851" w:footer="1417" w:gutter="0"/>
          <w:pgNumType w:fmt="numberInDash"/>
          <w:cols w:space="425" w:num="1"/>
          <w:docGrid w:type="lines" w:linePitch="312" w:charSpace="0"/>
        </w:sectPr>
      </w:pPr>
    </w:p>
    <w:tbl>
      <w:tblPr>
        <w:tblStyle w:val="12"/>
        <w:tblW w:w="13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106"/>
        <w:gridCol w:w="1737"/>
        <w:gridCol w:w="1684"/>
        <w:gridCol w:w="1405"/>
        <w:gridCol w:w="1685"/>
        <w:gridCol w:w="1831"/>
        <w:gridCol w:w="2029"/>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jc w:val="center"/>
        </w:trPr>
        <w:tc>
          <w:tcPr>
            <w:tcW w:w="1360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附件4</w:t>
            </w:r>
          </w:p>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40"/>
                <w:szCs w:val="40"/>
                <w:u w:val="none"/>
              </w:rPr>
            </w:pPr>
            <w:r>
              <w:rPr>
                <w:rFonts w:hint="eastAsia" w:ascii="方正小标宋_GBK" w:hAnsi="方正小标宋_GBK" w:eastAsia="方正小标宋_GBK" w:cs="方正小标宋_GBK"/>
                <w:i w:val="0"/>
                <w:iCs w:val="0"/>
                <w:color w:val="auto"/>
                <w:kern w:val="0"/>
                <w:sz w:val="44"/>
                <w:szCs w:val="44"/>
                <w:u w:val="none"/>
                <w:lang w:val="en-US" w:eastAsia="zh-CN" w:bidi="ar"/>
              </w:rPr>
              <w:t>沙坡头区餐饮经营场所液化石油气用户“气改电”补贴资金测算表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序号</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乡镇</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气改电</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其中：已完成气改电</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其中：计划气改电</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（家）</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灶眼数量分类</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气改电补贴资金</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（万元）</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1个灶眼</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（家）</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2个灶眼</w:t>
            </w:r>
            <w:r>
              <w:rPr>
                <w:rFonts w:hint="default" w:ascii="Times New Roman" w:hAnsi="Times New Roman" w:eastAsia="宋体" w:cs="Times New Roman"/>
                <w:b/>
                <w:bCs/>
                <w:i w:val="0"/>
                <w:iCs w:val="0"/>
                <w:color w:val="auto"/>
                <w:kern w:val="0"/>
                <w:sz w:val="22"/>
                <w:szCs w:val="22"/>
                <w:u w:val="none"/>
                <w:lang w:val="en-US" w:eastAsia="zh-CN" w:bidi="ar"/>
              </w:rPr>
              <w:br w:type="textWrapping"/>
            </w:r>
            <w:r>
              <w:rPr>
                <w:rFonts w:hint="default" w:ascii="Times New Roman" w:hAnsi="Times New Roman" w:eastAsia="宋体" w:cs="Times New Roman"/>
                <w:b/>
                <w:bCs/>
                <w:i w:val="0"/>
                <w:iCs w:val="0"/>
                <w:color w:val="auto"/>
                <w:kern w:val="0"/>
                <w:sz w:val="22"/>
                <w:szCs w:val="22"/>
                <w:u w:val="none"/>
                <w:lang w:val="en-US" w:eastAsia="zh-CN" w:bidi="ar"/>
              </w:rPr>
              <w:t>（家）</w:t>
            </w: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文昌镇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49</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32</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滨河镇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5.3</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迎水桥镇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47</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53</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10.7</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东园镇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柔远镇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镇罗镇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常乐镇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5.3</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宣和镇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34</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48</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永康镇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17</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兴仁镇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137</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137</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香山乡</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502</w:t>
            </w:r>
          </w:p>
        </w:tc>
        <w:tc>
          <w:tcPr>
            <w:tcW w:w="16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w:t>
            </w:r>
          </w:p>
        </w:tc>
        <w:tc>
          <w:tcPr>
            <w:tcW w:w="14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398</w:t>
            </w:r>
          </w:p>
        </w:tc>
        <w:tc>
          <w:tcPr>
            <w:tcW w:w="1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136</w:t>
            </w:r>
          </w:p>
        </w:tc>
        <w:tc>
          <w:tcPr>
            <w:tcW w:w="1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366</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86.8</w:t>
            </w:r>
          </w:p>
        </w:tc>
        <w:tc>
          <w:tcPr>
            <w:tcW w:w="145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bl>
    <w:p>
      <w:pPr>
        <w:pStyle w:val="8"/>
        <w:rPr>
          <w:rFonts w:hint="default" w:ascii="Times New Roman" w:hAnsi="Times New Roman" w:eastAsia="仿宋_GB2312" w:cs="Times New Roman"/>
          <w:color w:val="auto"/>
          <w:sz w:val="32"/>
          <w:szCs w:val="32"/>
        </w:rPr>
        <w:sectPr>
          <w:pgSz w:w="16838" w:h="11906" w:orient="landscape"/>
          <w:pgMar w:top="2098" w:right="1474" w:bottom="1984" w:left="1587" w:header="851" w:footer="1417" w:gutter="0"/>
          <w:pgNumType w:fmt="numberInDash"/>
          <w:cols w:space="425" w:num="1"/>
          <w:docGrid w:type="lines" w:linePitch="312" w:charSpace="0"/>
        </w:sectPr>
      </w:pPr>
    </w:p>
    <w:tbl>
      <w:tblPr>
        <w:tblStyle w:val="12"/>
        <w:tblW w:w="13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729"/>
        <w:gridCol w:w="1753"/>
        <w:gridCol w:w="1789"/>
        <w:gridCol w:w="188"/>
        <w:gridCol w:w="1973"/>
        <w:gridCol w:w="109"/>
        <w:gridCol w:w="944"/>
        <w:gridCol w:w="91"/>
        <w:gridCol w:w="1436"/>
        <w:gridCol w:w="981"/>
        <w:gridCol w:w="898"/>
        <w:gridCol w:w="195"/>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1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28"/>
                <w:szCs w:val="28"/>
                <w:u w:val="none"/>
              </w:rPr>
            </w:pPr>
            <w:r>
              <w:rPr>
                <w:rFonts w:hint="default" w:ascii="黑体" w:hAnsi="黑体" w:eastAsia="黑体" w:cs="黑体"/>
                <w:sz w:val="32"/>
                <w:szCs w:val="32"/>
                <w:lang w:val="en-US" w:eastAsia="zh-CN"/>
              </w:rPr>
              <w:t>附件5</w:t>
            </w:r>
          </w:p>
        </w:tc>
        <w:tc>
          <w:tcPr>
            <w:tcW w:w="178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2161" w:type="dxa"/>
            <w:gridSpan w:val="2"/>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053" w:type="dxa"/>
            <w:gridSpan w:val="2"/>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527" w:type="dxa"/>
            <w:gridSpan w:val="2"/>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98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89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988" w:type="dxa"/>
            <w:gridSpan w:val="2"/>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35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40"/>
                <w:szCs w:val="40"/>
                <w:u w:val="none"/>
              </w:rPr>
            </w:pPr>
            <w:r>
              <w:rPr>
                <w:rFonts w:hint="eastAsia" w:ascii="方正小标宋_GBK" w:hAnsi="方正小标宋_GBK" w:eastAsia="方正小标宋_GBK" w:cs="方正小标宋_GBK"/>
                <w:i w:val="0"/>
                <w:iCs w:val="0"/>
                <w:color w:val="auto"/>
                <w:kern w:val="0"/>
                <w:sz w:val="44"/>
                <w:szCs w:val="44"/>
                <w:u w:val="none"/>
                <w:lang w:val="en-US" w:eastAsia="zh-CN" w:bidi="ar"/>
              </w:rPr>
              <w:t>沙坡头区餐饮经营场所“瓶改管”摸底统计表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乡镇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所属社区（村）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餐饮经营场所名称</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地址</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法人/</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经营场所</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负责人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灶眼数量（个）</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是否已完成改造</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中卫市残疾儿童康复中心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恒大都市广场S4-106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13519230455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中卫市多宝香山羊肉馆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壹方城A区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18295659560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中卫市悦翔职业技能培训学校有限公司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香山名邸16-1营业房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赵宏强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15825350200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王彦录（中卫市王氏牛不牛纯汤牛肉面馆）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山水大院营业房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王彦录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18809660953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陕西华宇实业有限公司中卫分公司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蔡桥村东南角宾馆28号楼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19995556102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中卫市百福面馆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福润苑A区43号楼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石逸飞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18195556760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中卫市稻香源餐厅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壹号院南门口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冯家骆</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18395150992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中国银行股份有限公司中卫分行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鼓楼东南角</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15009555580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中卫市蔡先玲</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黄河花园丰安东路65号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蔡先玲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15709652226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中卫市赢记黑鸭店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长城东街东苑小区门口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13709577686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中卫市胜铭商行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东方家园8号楼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韩兴宏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13739520909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宁夏杞程酒店管理有限公司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鼓楼东街009号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梅波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15121999305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中卫市鹏莱骨汤面馆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卫谢南路世纪花园会所4#楼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15379555556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中卫市好久木见时尚烧烤餐厅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文昌南街195号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张海波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18295457848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中卫市莫楼杂碎馆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蔡桥路天和苑ABC段</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18095523444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中卫市美味当家烧烤餐厅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壹方城A区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贾东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18295659560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中卫市沙坡头区新新启育幼儿园有限公司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鼓楼东街铭升花园3号楼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姜爱华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13739590733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中卫市杞乡烤吧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应理新社区西区84号营业房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沈波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13739571444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中卫市阳阳揪片子拌面馆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蔡桥路天和苑ABC段</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申明江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13409555519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中卫市新海杂碎馆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南苑东路184号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15008636500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刘台村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中共中卫市纪律检查委员会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柔远镇柔三路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15121991105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中卫市天池音乐餐吧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创业城三层</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刘建冬</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15909566911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中卫市韩食味小木屋</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雷倩</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13299586631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中卫市西海岸音乐餐吧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鼓楼东街创业城三楼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15695095959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纪文斌商业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正丰香格里1号楼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纪文斌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18809559801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中卫市薛艳娟商业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彩虹小区1-6号营业房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薛艳娟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13723339222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中卫市周红军商业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阳光家园东门口南侧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周红军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15509651118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槐北社区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中卫市侯建礼商业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鼓楼西街北侧会馆巷商业区5#3层</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候建礼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15825326769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城北村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中卫市寻之味农家</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城北村村部底楼12号楼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魏家荣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18695541919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中卫市徐朋成商业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鼓楼南街五小对面</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徐朋成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15709556789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中卫市周学荣商业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新墩东区西门口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周学荣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15009554253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中卫市董明商业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彩虹小区1-3号营业房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海小花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13739590455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石嘴山银行股份有限公司中卫分行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19995555661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中卫市好香来音乐餐厅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新墩东区西门口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张巨垣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13723334466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沙坡头区滨河镇南关村村民委员会</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阳光家园9号会所</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王守国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13629538659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瑞丰社区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中卫市陌秀餐吧（瑞丰家园店）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瑞丰家园东门口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沈新军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18409554445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中卫市第六中学</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吴俊超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13739568209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中卫市王四猪肉干饭店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中山街南苑名邸18号楼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王海军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18709562741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中卫市隆门客湛餐厅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宜居尚座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周鹏飞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18295457848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中卫市沙坡头区人民法院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滨河派出所东北角</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曾建华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13723336881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中卫市张学玲（家家香面馆）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香山西街96号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陈建荣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13723330291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中卫市沙坡头区滨河镇人民政府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中央西大道</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梁舜杰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15109650816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中卫市乐丰时尚烧烤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新墩西区南门口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15500870777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中卫市田记餐厅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田广财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15008659516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中卫市沙坡头区格林幼儿园有限公司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宜居北街78号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韩真英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13739523654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中卫市燕味食府馆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兴隆南街向阳小吃街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周承燕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18695540666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中卫市东方往事卤肉小酒馆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东方红小区4号综合楼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王生军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15008691204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中卫市穆膳餐饮管理服务有限公司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鼓楼南街西侧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贺文龙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18095596611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中卫市犇羴飘香杂碎馆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南苑西路宇丰苑1号楼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杨睿</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15009658855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中卫市热度餐吧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向阳C区207号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丁素梅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18095571151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中卫市红霞食尚坊</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向阳步行街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牛红霞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15296996641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中卫市新墩家常菜馆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新墩东区西门口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汪存金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13739509011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中卫市祥慧猪杂砂锅店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任慧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13629558461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中卫市华赢职业技能培训学校有限公司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宜居家园A区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陈建荣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15109552628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夹道村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中卫市陈家庄线辣子炒鸡餐厅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迎水镇夹道村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陈金柱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18795356655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中卫市曹家（月宫庄园）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鸣钟村1队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曹家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17795547898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中国铁路兰州局有限公司银川房建公寓段</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迎水桥镇编组站</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18993062022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八字渠村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中卫市农黎鼎食农庄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八字渠八队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刘海洋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14760550088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中卫市鸿洋餐厅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15009576261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常乐镇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大路街村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中卫市乐晟源种植农民专业合作社</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大路街村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宋长江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13259550399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常乐镇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马路滩村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中卫市盛鑫休闲农庄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马路滩村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15809565577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卤霸王</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长城东路450号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18095539515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奇香脆炸串</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长城东路484号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13723336005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悦客食味楼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鼓楼东街381号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林红霞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13519255178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谷米坊老煎包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鼓楼东街397号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许艳玲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15909598996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味香源餐厅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长城东路540-542号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杨吉敏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15909654228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河州餐厅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北苑小区1#营业房127号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马有奴果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18709552563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小辣椒川菜馆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北苑小区1#营业房129号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彭红财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18209659858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回首小厨</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北苑小区1#营业房131号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张铮嵘</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15969315095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一家人牛肉面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长城东街25-27号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杨万龙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18895059871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巧媳妇</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常兴虎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18895158882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美食美客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鼓楼北街13号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鲁平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13259567818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小凤炸串</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邵桥路西84号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朱志伟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13409558721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张师傅兰州牛肉拉面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邵巧路西54号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张宁鹏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18509556313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顾小生拉面馆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文昌北街5号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顾文龙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15909595250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北羊小酒馆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文昌北街139号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袁杰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13629556966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湘味十足</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长城东街122号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张双林</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13348647586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麦麦手抓馆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长城东街56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妥秀花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15009695333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苏来特色啃牛骨头</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长城东街58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马小军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18095530056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杨记餐厅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长城东街42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马兆才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15379559565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领鲜烧烤吧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长城东街70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周华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18795495111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臭豆腐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雍楼步行街61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张忠权</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15769369150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米小辣炒米粉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雍楼步行街69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冯治家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17752308897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正点小酒店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黄泽义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15769558667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赤尚小吃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世和西巷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18509558833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点兵点将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世和西巷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秦怀义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18095581566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虾吃虾涮</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世和西巷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王海龙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18009569768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Z公馆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世和巷69号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龚樱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15009577082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中卫宝哥麻辣条</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丰安东路164号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陈苏宁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17752453232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中卫市青春里辣糊糊店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丰安东路152号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陈榆宁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15379585534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寻香来酿皮麻辣烫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黄河街206号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赵卫萍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18795052697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中卫镇罗何氏酱肉猪臟杂碎馆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丰安东路194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18009561213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中卫市向莲串串香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丰安东路228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郭向莲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13649551174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安心校外就餐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御景华城西门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王全福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15349586668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平凉馒头店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十里水街137号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杨丽军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15378941203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开元面馆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邵桥路27号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朱晓兰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15008658361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中卫市香积厨</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怀远南街55#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周正礼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13330774717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中卫市古味砂锅居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怀远南街59、57#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路涛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15709659988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中卫市李子麻辣烫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怀远南街69#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李淑芳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13629534790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中卫市辣香缘麻辣烫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文萃路口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冯学兰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13389557779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中卫市赵氏手擀菠菜面馆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鼓楼东街268号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18295352224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中卫市缘和鼎香餐厅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鼓楼东街286号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孙茹意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18709558545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中卫市杨二砂锅店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怀远南街11号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杨春华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13739599822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华西社区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中卫市思烤人生烧烤餐厅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鼓楼东街318号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焦兵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15729557559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合花谷柴火居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和顺万家21#1号营业房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张建红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13723354758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金天拉面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福润苑B3区13#营业房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赵占金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13209550809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乡间小味</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中卫市沙坡头区</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长城东路710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15825356641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湘味黑鸭店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中卫市沙坡头区</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长城东路716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柴凤山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13739524037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清雅轩餐厅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中卫市沙坡头区</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五里北街72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18809555599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麦子酱肉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香溪五里3号楼长城东路693号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麦永霞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13739558325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聚八方猪杂</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香溪五里6号楼宁钢北大道8号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黄海波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18295059367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五里香酒楼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香溪五里6号楼宁钢北大道12号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黄生龙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15121958852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中卫市酿辰</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时光酿皮店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中卫市沙坡头区</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五里北街64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15148983716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海原忆特餐厅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鼓楼东街623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马如有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13289554876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有新拉面馆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鼓楼东街633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马如成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17609550881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壹直喝音乐餐吧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五里南街576号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焦乐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13739574747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壹嘉城拉面馆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五里南街574号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李正富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14795063998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右边骨汤拉面馆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五里南街572号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俞晶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13299550069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蜀杨记火锅店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五里南街570号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冯丽萍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13739561997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隐久音乐餐吧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和睦巷78号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魏淑莲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13649587878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裕鑫牛肉面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和睦巷36号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何久生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13739508643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天天面馆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长城东街246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邵淑香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15008634536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美蛙鱼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长城东街406-408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18195559806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老白家牛肉面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怀远北路56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万雅琴</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18295059527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瑞家手工面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怀远北路80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李世霞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18295352966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平凉手工馒头</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长城东路342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马小利</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15809650865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丰味生煎包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吴兆军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13649588200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东园村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撸啊撸烧烤店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鼓楼东街279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房成昊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15109652188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中卫市世纪花园早点铺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世纪花园D区1号楼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秦玲萍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15809568941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中卫市韩记酸汤饺子馆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广夏世纪园1号楼营业房556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韩伟峰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13519246598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中卫市巧面婆手工面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物华林居16号楼104号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张自祥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18709555770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中卫市汪氏板面店一分店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中央东大道241号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汪全礼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18195550048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中卫市壹加壹烤肉饭餐厅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中央东大道239号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张凯</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13099557979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中卫市龙轩美食中心（云南过桥米线）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中央东大道227号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赵小勇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13739576997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中卫市饿拾叁煎饼果子店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中央东大道235号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殷莉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15809658997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丽萍串串香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世纪北路3号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朱文军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15825358148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中卫市开元手工面馆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怀远南路259号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卫宁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19995559559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秦香缘餐厅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世纪南路59号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秦金香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15008633995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蔡桥村老饭桌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丽景街93号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王学祥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15909595588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特色椒麻鸡餐厅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丰安东路94号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13369552315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中卫市张吉记小碗菜餐厅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中卫市沙坡头区观河大院东门口6#1号营业房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吴国军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13519235223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中卫市百味餐厅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中卫市沙坡头区时代佳苑南门16号会所225号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李小伟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18295553788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好久不见烧烤店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长城东街611号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18309689993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毛氏大包子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长城东街633号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毛中旗</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18209652855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卤味鲜鸭脖子店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长城东街643号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刘建方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15909561581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小闫家常面馆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南苑东路212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闫振中</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18395057135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红汤拉面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18195575555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香阁麻辣烫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蔡桥街68号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马玉山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13409555597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嘹咋咧油泼面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鼓楼东街484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陈堂顺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15695092567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四季鲜市场中卫市小陈拉面馆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5-S07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19909562899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福兴苑外围商户中卫市味爵烧烤店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25#五里南街357号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18709569488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福兴苑外围商户中卫市嘉瑶柴火鸡餐厅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25#五里南街363号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张如锦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13409555934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福兴苑外围商户苏娟麻辣烫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25#五里南街365号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13389562225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福兴苑外围商户夜遇音乐餐吧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25#五里南街371号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洪天义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18095559898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福兴苑外围商户家常便饭餐吧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25#五里南街373号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史鹏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13739598287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福兴苑外围商户夜之光音乐餐吧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25#五里南街385号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闫学茹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13739546709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福兴苑外围商户川江人家私家菜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47#3号营业房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13209551266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福兴苑外围商户中卫市鸭鼎记熟食店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47#15号营业房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15809678667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福兴苑外围商户中卫市黄记杂碎馆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47#16号营业房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代海燕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13369553152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福兴苑外围商户回香园砂锅麻辣烫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47#26号营业房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13649580823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李姐熟食店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12#04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李鸿雁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18195250811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恒祥东麓外围商户中卫市佳味巴渝石锅鱼餐厅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13202655856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恒祥东麓外围商户中卫市东北大妈饺子馆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任春霞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15109551166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中卫市丁师馒头店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四季鲜市场13A-S06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丁贵勇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18793335439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中卫市丁家烤饼店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四季鲜市场13A-S02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丁贵胜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13109317891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陕西秘制麻辣烫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丰安东路233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高延锋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15109655565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酒点小酒馆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丰安东路271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李宏斌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13649553985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佳味思包饼店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丰安东路306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17795555005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来碗豆浆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魏淑燕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18795261985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老巷子牛肉汤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王文波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13739567089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嗨.来个串</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白晓静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17795502662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畅享阁私房菜（正丰路130号）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15009690266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马三砂锅（未开）正丰路138号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马治华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18095521115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归蜀新派川菜（正丰路134号）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唐再宝</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15182322244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骨汤牛肉拉面正丰路173号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孙云国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17695158682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郭记串串香店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吕思甜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15709557579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徐大娘手工面正丰路97号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董金峰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15609579998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一碗香牛肉面正丰路99号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马俊平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18295156758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郁香粥吧正丰路93号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胡杰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15109650955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马氏燕子麻辣烫凉皮正丰路83号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宋燕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18195511510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小慧云南过桥米线正丰路81号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赫学清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18795351579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水浒烤肉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18909558198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状元堂小饭桌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张立恒</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13519232831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中卫市明瑞小吃店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王学祥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17797466849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中卫市学童小饭桌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蔡桥路东侧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孙亮亮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18509502888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中卫市小白帆托育中心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蔡桥路东侧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李所</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18695503873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巴老冒豆花冒菜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正丰巷子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15209554103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小晁砂锅居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创业城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晁学龙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18709555273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蔡桥路社区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小鞠果木烤鸭D1-13</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创业城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鞠宾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18095589318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炸串店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13739527659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李记饺子馆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鼓楼南街65-67号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盛星星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15809557011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王良笨鸡</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鼓楼南街53号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刘文杰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15719663036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东关村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东关村老饭桌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东关新村院内</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曹振华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15309563799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砂锅居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怀远南街363号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尚斌科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15825350302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湘临天下湘菜馆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怀远南街359号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谭正福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17709567979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沂蒙情餐厅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怀远南街357号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陈国俭</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15769563831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开元手工面馆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丰安东路53号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张亚楠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18295055451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酸汤饺子馆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黄河街32号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王三玲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18195589938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飞翔音乐餐厅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黄河街33号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19995556153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旭红餐厅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黄河花园二期66号楼1号营业房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姚学青</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13739522017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中卫市骨里香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黄河花园二期66号楼4号营业房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倪宁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15202650346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中卫市俊梅饼子店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黄河花园二期66号楼5号营业房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杨俊梅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15121958166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早粥稻水煎包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黄河花园二期66号楼9号营业房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陈云敏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13209551303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味多多麻辣烫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黄河街47号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15809551202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煎饼果子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黄河街37号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李佳楠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13739523655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二掌柜音乐餐厅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黄河街75号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冯小明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18295455858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好友汇音乐餐厅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黄河街105、107号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17709567888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杞香苑社区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丁记酸汤饺子馆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怀远北街103号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谢晓雷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13409558894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老于家泡馍馆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长城东街69号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于金凤</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18093330230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小马熟肉店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长城东街37号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马吾苏奶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13469651756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孙记兰州牛肉面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孙秀</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15008631638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中卫市泉水小笼包子店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鼓楼北街169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钱荣泉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15509650030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朱军聚众餐馆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鼓楼北街165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13739552290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肖师刀削面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鼓楼北街151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肖瑞林</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18195521033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成军牛肉面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鼓楼北街167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王成军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18095528498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回头味餐厅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十里水街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张建军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13969140266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田久花烧鸡</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邵桥路西106号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田九花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13409570856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红酒烤鸭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邵巧路西56号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聂中义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18709669328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牛肉煎包胡辣汤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邵巧路西40号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穆萨帝</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18809552852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山东呛面馒头</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邵巧路西32号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何王军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13592285031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蒸口福包子铺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邵巧路西10-12号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方龙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13519253003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寻鸭记</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张琴</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13739599277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翠翠熟食店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邵巧路西8号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汪煜昊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13409553673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杭州小笼包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东十里水街123号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喻志刚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13588515694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卤三国</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文昌北街133号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李颖鹏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18995467477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川渝小吃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长城东街14-16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漆楚波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13739566369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粗粮御米面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雍楼步行街39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韩立荣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18195578626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火宫煮干拌火锅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雍楼步行街73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黄霞霞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15379688602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一九一八牛肉面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金小明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13299555097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小桃李</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世和西巷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王连英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13835713668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张记米粉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世和巷25号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池菲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15909560998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寻鸭记</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18309510723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大理寺云南过桥米线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葛萍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15209659781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民族巷社区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秀粉世家螺蛳粉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雍楼步行街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王同文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17752451013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尚膳包饼店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黄河街192号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雷明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15009656571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博闻小饭桌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黄河街196-198号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牛亮亮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17709566077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禾晟小饭桌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黄河街246号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马倩</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17595055777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丰安社区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蒸味鲜包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黄河街254号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15170093559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巧味熟食店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邵桥路15号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肖兴成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13469679345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中卫市陆柒捌肉火烧店东道口店3</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路玉忠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15809552495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中卫市都顺小吃店5</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邵桥路5号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15909654990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福润苑社区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盛丰面馆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五里北街7号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晁学峰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18195565949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琪琪骨麻辣烫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五里南街588号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刘红菊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18095556900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壹方川菜馆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五里南街582号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闫银龙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15809553450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迎宾社区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花海里音乐餐吧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五里南街528号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孙丽萍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15109559005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留口香饺子馆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怀远北路96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张海娥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18095596696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和睦社区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520烧烤吧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长城东路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15121810202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八方客音乐餐厅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黄河街滨河首府东门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郑金彪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15009656750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中卫市大佬小酒馆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中卫市沙坡头区香山一品店9-115室</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朱军明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15809684903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漫酌烧烤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文昌南街251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13519230070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八千里</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文昌南街251号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柳晓春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13409557888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顺生面馆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李红艳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19995535697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优优江南小吃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江章阎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15909656317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小肥肠牛肉面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15009656206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家常面馆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文昌南街83号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靳兴福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13649588358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特色揪片拌面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南苑东路227号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王学礼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13739558782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明珠社区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翔茗包饼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南苑东路225号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吕元华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15809656165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福兴苑外围商户大山糕点粥品</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47#17号营业房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岳昕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15595499355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恒祥社区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明虎烤饼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五里南街450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余晓红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18795287073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唐记江南小吃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黄若军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13972886756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小馋猫包饼店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丁书强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17633905423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文昌阁社区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牛不牛拉面馆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香山东路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19995355867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水沐音乐餐厅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黄河街64号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18295063323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津口味包子铺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黄河街52号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邹权</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15147371778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中卫市姐弟熟食店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黄河花园二期67号楼14号营业房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范思怡</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明虎烧饼店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黄河花园二期66号楼12号营业房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杨平寒</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15379608631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喜来客音乐餐厅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黄河街51号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拓诏霞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13739569572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麻贵妃火锅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黄河街41号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王世顺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13519234118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久久红麻辣烫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黄河街39号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李彦山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18695542811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金汤热卤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黄河街25号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18995474944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御都娱乐会所</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黄河街65号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雷平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13723335534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逸尚音乐餐吧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黄河街81号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尹晚霞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13739559027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飓风音乐餐厅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黄河街93号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祁欢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17309566655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辣伙夫音乐餐厅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黄河街99号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贾阳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15009652227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柒零捌零小酒馆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黄河街129号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任亮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1995558678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中卫市小桂蛋糕店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中卫市沙坡头区南苑西路宜居D区旁</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桂开春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18169078185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小三麻辣烫凉皮</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隆祥路21号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雍玉梅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13723330450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汪氏板面麦肠</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青山街14号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汪全礼</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15809671303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隆祥源饭馆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青山街12号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董明晨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13519234631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李姐灶房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南苑小康楼营业房西侧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李爱华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17395057663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黄焖鸡米饭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应理南街105号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13739569026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中卫市家佳味香山羊羔肉馆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鼓楼南街264、262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徐朋成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13739590385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御品轩喷泉鱼火锅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中山街南苑名邸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张凤仙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13739569955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沐沐小吃店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中山市场门面</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金彩兰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17341249917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八里香牛肉面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王小军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13723333362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酸汤饺子馆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应理南街243、245号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18161550821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荣意牛肉面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应理南街261号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曹卫东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18995475630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新墩花园社区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聚朋缘麻辣烫店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新墩花园西区南门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马健雄</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17609575006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中卫市溪沙庭院餐厅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中卫市沙坡头区沙姚路北侧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15009697573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名吃酸菜面馆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中卫市沙坡头区鼓楼西街沙桥头东侧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牛金栋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15909562076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康师傅餐厅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沙坡头区鼓楼西街沙桥头</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李学军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13739565856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巴山人家</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朝阳巷子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陈爱红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15769594920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乐道娱乐会所</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13723359944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动感地带</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张梅龙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18295451112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舍舍餐厅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商业南街91号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杨淑娟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18408458800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扁豆子面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18215468820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光辉岁月</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常娟霞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15809559858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零点酒吧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15809553469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开门红酒吧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贾雪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18509555255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朋克小吃店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18095565215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中卫市哈三杂碎馆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新墩南路02号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杨吉军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15809560812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小郭私房菜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新墩南路北侧08号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郭文祥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18309554264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中卫市哇哇香特色手抓饼店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胡涛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13629558161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中卫市拓家牛肉拉面馆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应理南街187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拓明财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18695519993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中卫市秦人小吃店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骄子巷28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13209556263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中卫市一粥七天粥店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骄子巷30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18995130047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鲜辣锡品</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南苑小区8号楼2号营业房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马孝红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17795539080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中卫市卤德冒火小酒馆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马德平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13739508282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鸽肉面馆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王新波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18509559399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陈大羊羔肉馆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沙坡头西大道金沙国际南边S2号商业楼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陈学兵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13739506746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香厨牛肉面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宜居南街金沙国际东边S6商业楼号营业房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黄丽红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13739564020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雲海龙宫有限公司</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新墩南街112号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洪利</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15888492777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半吨兄弟</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新墩南街康乾雅苑东门3#432号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魏浩文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18195520300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川合牛肉面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新墩南街康乾雅苑7#108室</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林学川</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18895053998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开元手工面馆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宜居南街滨河镇江元隆府西门34-105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张新芹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15500870006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江月楼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中卫市沙坡头区宜居南路江元隆府西门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周学成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13739556464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文苑社区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湘味黑鸭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中卫市沙坡头区宜居南路江元隆府西门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倪立波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13519231360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瑞丰社区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红汤拉面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应理南街140号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宋承兰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18195597000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中卫市鑫润餐厅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宜居北街30号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朱建设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13739563557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中卫市透骨香熟食店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宜居北街18号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詹晓波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13519233164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中卫市润成江南小吃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宜居北街10号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王兴新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18056509580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中卫市喜来顺柴火鸡餐厅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中卫市沙坡头区南苑西路宜居尚座旁385号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廉建明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13739506662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广源牛肉面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中卫市沙坡头区南苑西路宜居尚座旁390号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陈建雄</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18169550964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中卫市筷活林餐厅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中卫市沙坡头区南苑西路宜居尚座旁407-411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赵忠喜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15897267818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聚福堂餐厅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中卫市沙坡头区南苑西路宜居D区旁109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蒋斌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13409555785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中卫市七夕小碗菜火锅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中卫市沙坡头区南苑</w:t>
            </w:r>
            <w:r>
              <w:rPr>
                <w:rFonts w:hint="default" w:ascii="Times New Roman" w:hAnsi="Times New Roman" w:eastAsia="宋体" w:cs="Times New Roman"/>
                <w:i w:val="0"/>
                <w:iCs w:val="0"/>
                <w:color w:val="auto"/>
                <w:spacing w:val="-6"/>
                <w:kern w:val="0"/>
                <w:sz w:val="20"/>
                <w:szCs w:val="20"/>
                <w:u w:val="none"/>
                <w:lang w:val="en-US" w:eastAsia="zh-CN" w:bidi="ar"/>
              </w:rPr>
              <w:t>西路宜居D区旁113号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马占海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15595491888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老陶龙虾馆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碧桂园11-105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陶国锋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15009656770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卤一锅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碧桂园5-101-102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15209659601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宜居社区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乡里乡亲客餐厅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中卫市沙坡头区鼓楼西街宜居D区旁</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李建平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13209650167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中卫市滋一味烤吧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隆祥路17号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14760508550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一绝江湖烤翅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隆祥路23号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孟军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13723350929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曾记热干面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隆祥路45号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曾祥勇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15595057573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金鹏纯汤牛肉面馆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隆祥路46号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13299551888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倪宣江南小吃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隆祥路34号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倪满堂</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15155654580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小颖特色饼子店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隆祥路28号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车忠波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15693348575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拓氏熟肉店文安苑分店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隆祥路22号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詹晶晶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13469655456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多味鸭脖店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隆祥路12号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孙晓龙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15009650796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津味包子铺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曹祝霞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18995451358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关山CAMPING烧烤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沙坡头水镇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13739570777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湖畔社区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山西名吃酸汤饺子馆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隆祥路10号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谢冰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19935936806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树磊餐厅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南苑小康楼营业房西侧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裴树磊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15008655962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好汉留步</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南苑小康楼营业房东侧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马优</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13259678882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平凉纯咸馒头店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南苑西路197号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马有福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18152418730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烤肉拌饭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应理南街124号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贺福生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18309557119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香酥鸡鸭店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应理南街新花园东门口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张进军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18195515006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陆柒捌煎饼果子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应理南街新花园东门口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芦永丽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18309654321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蒸味小堂饭团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新花园11号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龙艳萍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18995454873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梅佳包子铺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应理南街64号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李彦平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13629559423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君悦牛肉拉面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应理南街50号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李向丽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18295069208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蒸一品包子铺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应理南街44号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19995528223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周大大转转小火锅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南苑西路175号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15121996980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锅锅香自助小火锅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东方红步行街23号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黄小军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15009659895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嘟宝撸串吧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东方红步行街42号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冯进兵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18095533118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任记酸汤饺子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鼓楼西街264号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谢开红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15595159856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最野</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大河西区停车场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18195557779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太阳升暖锅酒菜馆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东方红步行街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王永成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13739564277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津口味包子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水利小区门口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檀朝甲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18796055872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肉夹馍（西区一号作坊）</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西区一号营业房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肉夹馍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17795551329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百兰帝酸菜面馆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解志祥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13739507080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东方红社区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刘氏鸡蛋灌饼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13739529997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好七点早餐店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民生路58号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史巧花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13739512700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南关新村营业房琦玉乡村喜面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民生路178号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潘占奇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15909558766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客满天下烤吧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中山街180号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Autospacing="0"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18152399992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外婆家成都麻辣烫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13739500045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笼小鲜小笼包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中山街194号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王红英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15008655052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老街坊小酒馆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中山街210号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张宏武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14709655855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中卫市刘三姐川味居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中山街188号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刘红莹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19909555385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馋客小吃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民生路198号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18795350003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实惠面馆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中卫市沙坡头区鼓楼西街沙桥综合楼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袁庆文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15009657211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宝钰包饼店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中卫市沙坡头区鼓楼西街沙桥综合楼411号营业房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孙守娟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13739579061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味佳思优质牛肉面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中卫市沙坡头区鼓楼西街383、385号宾河城市花园1#商贸楼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魏辰贤</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15909657533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邹师傅杂碎馆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中卫市沙坡头区鼓楼西街369号宾河城市花园1#商贸楼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邹玉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13739503017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平安社区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阿英串串店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中卫市沙坡头区鼓楼西街339号沙桥小区3号楼一单元102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15121992978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金典小吃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俞学山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13389598738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刘继尧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15729558524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包子铺132号</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于清亮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15245525250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中卫市满口香特色小吃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18295557133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博林烤饼店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长城西街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彭松青</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13519259761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枣糕王</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徐瑞玲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18995489566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槐树北巷社区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中卫市单家集餐厅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商业北街20#43号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郭小军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15199032662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悟空螺狮粉火锅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朝阳巷子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马小容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15729557176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烤馕烤包子店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阿皮孜托合提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18690837269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手撕鸡鸭店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翁仁山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17771563293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铁饭碗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冯彦斌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18298624097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香酥板栗饼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徐加和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18607464492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麦顺和牛肉面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鼓楼西街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18695159394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久香园辣糊糊</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商城2号楼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马彦生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18095581555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俞记小鱼请客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商城2号楼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俞佳欣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13519254358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阿香咪香酥炸鸡</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中山街84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马金香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15009690008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六点半早餐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商城2号楼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牛佳伟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18095578562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香阳会音乐餐吧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向阳街南巷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  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13409578500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银驼之音餐吧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向阳街南头二楼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张亚军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18609575266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梦甜烧烤餐厅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向阳街南巷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  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18695376543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袁记肉夹馍</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向阳小吃街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段娅娣</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18009557482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陌陌音乐烤吧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向阳街北巷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  浩</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13723339492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强丫头</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向阳街北巷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  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15009658886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星点</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向阳街北巷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吴立刚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13519243442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木珂旻餐饮店（汉森熊）</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赵珂珂</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13032579759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民院虾尾</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柴斌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13723357345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小慧过桥米线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15727302308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潘记烤面筋</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芮雪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18295555509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酒捌柒娱乐会所</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徐华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15909362938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川哥炸串小吃店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商业南街5、7号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杨自治</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13239514567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虾元帅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商业南街11号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张文超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18909552370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湖北小龙虾</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商业南街17、19号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18509558833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马维成烤麦肠</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商业南街23号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18695505153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辣板凳重庆小面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商业南街43号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焦桂蓉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15168203268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宋曼烤串</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路婷婷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15595157114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柳姐臭豆腐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商业南街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柳桂琴</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18095591168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揪片拌面馆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王继勋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15909591217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旭日光辉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曾涛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13519255808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雅馨园酒吧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周冰娟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18009551668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鼎盛娱乐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15121857697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紫气东来KTV</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李泽渭</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13739528987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小马岐山风味小吃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马海娥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15109558618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朱家酱肉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朱辉蛟</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13519245134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良宵酒吧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郭子琪</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15809500161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悄悄醉酒吧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侯登森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13923330145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贵花醉酒吧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廉晶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15909659673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忘忧地带</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张金玲</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13739565816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天天娱乐会所</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17795597799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小俩口砂锅米线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15941364705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小解牛肉面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解志平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19995555092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快乐吧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王秀文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18609559859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蜀味鲜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程毅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红果音乐主题酒吧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李兴业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15909656369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君香来KTV</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张梅香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13739509588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铭都</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商城</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王红菊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13739535331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渔粉叔叔</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朝阳巷子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18095557894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柳州螺蛳粉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朝阳巷子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范玉涛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18609558736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亮仔烤冷面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李新红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18295061380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虾兄蟹弟</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宋斌</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13469673221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炒河粉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刘曜宁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15121957673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向阳社区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小馋嘴烤肉拌饭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18909551647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汪记熟食卤肉馆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新墩南路03号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汪进存</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13739520117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中卫市路味鲜川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卤闲捞餐厅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新墩东区73-105号营</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路昊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18295174680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江南小吃</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新墩南路北侧09号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13639798614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淳厚香骨汤牛肉面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新墩南路北侧11号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海小花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15121859990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聚鹏汉餐厅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新墩南路北侧13号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吴兴帆</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13469658640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酒遇小酒馆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新墩南路北侧16号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18709653355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椒点川菜馆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新墩南路北侧18号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刘伟亮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13739505444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签大侠串串香火锅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新墩南路北侧28号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朱磊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15595155551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文祥麻辣烫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新墩花园小区北门13#03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叶文祥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15209558689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新河社区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中卫市幻城音乐餐吧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中卫市沙坡头区五馆一中心南侧沙滩营业房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李金润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15595559222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田森粥铺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香山西街120号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麦丰茹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17795528998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中卫市桂花手工香面馆中山街店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香山西街36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牛桂花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18195560017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中卫市王林硬啃酱骨头火锅店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15009554730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中卫市常喜生煎包饼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南苑西路45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常文龙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13723353535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中卫市陆柒捌煎饼果子店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申文香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18095594506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中卫市阿亮火爆鱿鱼店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郭亮</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18409655557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二喜馒头店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中山街123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毕良喜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13519231948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蒸一品包子铺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檀佳佳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19995528223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西港时尚烤吧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应理南街139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15509657686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吉泽汉餐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应理南街123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李佳霖</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13209550537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中卫市老白家生煎包粥铺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应理南街111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房春秀</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18195537780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佳源羊肉面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骄子巷70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王万军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13739550888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早上好手工面馆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骄子巷86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薛秀珍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15009554339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赴约茶吧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骄子巷98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田旭辉</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17795595519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杨大嘴大排档</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骄子巷104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郑赢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13259652713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蒸满鲜包子铺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民生路95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曹力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13855628812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中卫市舌尖卤味鲜卤坊</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民生路187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刘康旭</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18295654180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中卫市同仁居私房菜馆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阳光骄子南门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张之武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15769563221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汉中热米皮</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中山街143号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罗东洋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18149261843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寻鸭记铁板鸭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南苑小区1号商贸楼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王健</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18709575265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嘿嘿重庆小面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中山街177号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13629551940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中卫市张苏子砂锅麻辣烫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南苑小区4#商贸楼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马海山</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13259595300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冒大仙冒菜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梁超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18095535687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老宋家牛肉面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田永华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13739567954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醉想你烧烤餐吧</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中山街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雍华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18095515919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金福烤饼店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薛建忠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18295355420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浩浩干拌麻辣烫</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南苑西路42号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田彦军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18195256799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滨河镇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阳光社区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刚哥炒河粉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南苑西路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陈学刚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13469659980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何滩村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何滩村乡村流水席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何滩村五队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冯永新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13259579051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杨渠村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鲜椒肥肠鱼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杨渠新村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马彬</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1576955691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元明川餐馆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牛滩市场南侧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石元明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18295553731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莹莹餐厅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李莹莹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15090776118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小李牛肉拉面馆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李永杰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18095512682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郭家餐馆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郭福贤</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18195590657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张记烧烤店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张邦相</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13739509461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味醇香餐厅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王福平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13649589012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味飘香餐厅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商贸东街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刘立宁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13209675075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味必居餐厅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娱岛北侧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赵万勇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13629534568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老农牧羊羔肉</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娱岛北侧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高永朋</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18095561744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聚义楼</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娱岛北侧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张亚茹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18009556122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回味餐厅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娱岛北侧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杜永清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13739504466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朔方烧烤</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娱岛北侧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吴桂芳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13739502911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西域饭庄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杨应忠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15609571881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中卫故事</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黄燕</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17752455557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杨记手抓</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杨万成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13649556699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丁记餐厅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丁生金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15769552896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乐山川菜</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袁杰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13330910636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丁姐炒肉片</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旅游新镇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丁生梅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14709652728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杨三餐馆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迎水村村部楼下</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李淑萍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15500878118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迎新餐馆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迎水村村部楼下</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石应虎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13409571636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葛四酱肉店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迎水村五队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葛兴文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13209676784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牛滩村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芈腾民宿</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牛滩村6队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滕瑞平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13739524860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果林山庄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何太雷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15109550001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水月庄园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沙坡头村一队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孙峰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18152457878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绿盛社区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避暑山庄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龙宫庙西北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刘志华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18095538123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绿盛社区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大漠水域农庄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龙宫庙斜对面</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张小明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13299557555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绿盛社区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小小骑士训练营</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良繁厂家属区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李铁军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18913811881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绿盛社区</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东先生民俗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市林场家属区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刘瑞</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18195552663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金沙聚农家乐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刘自博</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17709559304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吉虎农庄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高吉虎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13723337727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归园田居农家乐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刘文威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13739553195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留香源农家乐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刘德恒/刘兴海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18195532989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天然居农家乐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鸣钟村二队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张建东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13629551878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绿色农家</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张建灵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13739565103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红圆农庄/童舍雅居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周正义/李卫宏</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13209555005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方家大院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方军</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15609556662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旅途农家酒店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马进梅</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15209659806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沙海驿站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刘志国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17189556666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紫晶葡萄庄园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廉永科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15121995866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大漠别院</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张吉方</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13739509610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金沙果寨乡村酒店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张晶忠</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13739563206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魏家园农家乐</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魏爱芳</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18295052185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聚客园农庄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张吉波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13409577190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桃源山庄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刘德华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18709660058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漠河农家酒店</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刘兴成</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13739529433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金葡萄山庄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张希科</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13629538146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悦宾家园</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王占菊</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17795511660</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18209554916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吉红农庄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张吉红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18295356868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漠旅驿站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刘兴波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18152473360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桂琴农庄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项桂琴</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15825359571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迎水桥镇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凯天农庄</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鸣钟村三队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张存华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18909558581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东园镇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白桥村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中卫市袁翔家大盘鸡</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白桥村五队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袁翔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17709550000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中卫市兴和聚餐厅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常信街南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张建华</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15109555065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中卫市宣和镇万五餐馆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商业街南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万自站</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18095546070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宣和村</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隆兴餐厅</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文化路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何烨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i w:val="0"/>
                <w:iCs w:val="0"/>
                <w:color w:val="auto"/>
                <w:sz w:val="20"/>
                <w:szCs w:val="20"/>
                <w:u w:val="none"/>
              </w:rPr>
            </w:pPr>
          </w:p>
        </w:tc>
      </w:tr>
    </w:tbl>
    <w:p>
      <w:pPr>
        <w:pStyle w:val="8"/>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宋体" w:cs="Times New Roman"/>
          <w:color w:val="auto"/>
          <w:sz w:val="20"/>
          <w:szCs w:val="20"/>
        </w:rPr>
        <w:sectPr>
          <w:pgSz w:w="16838" w:h="11906" w:orient="landscape"/>
          <w:pgMar w:top="2098" w:right="1474" w:bottom="1984" w:left="1587" w:header="851" w:footer="1417" w:gutter="0"/>
          <w:pgNumType w:fmt="numberInDash"/>
          <w:cols w:space="425" w:num="1"/>
          <w:docGrid w:type="lines" w:linePitch="312" w:charSpace="0"/>
        </w:sectPr>
      </w:pPr>
    </w:p>
    <w:tbl>
      <w:tblPr>
        <w:tblStyle w:val="12"/>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138"/>
        <w:gridCol w:w="1832"/>
        <w:gridCol w:w="1581"/>
        <w:gridCol w:w="1640"/>
        <w:gridCol w:w="1232"/>
        <w:gridCol w:w="1708"/>
        <w:gridCol w:w="1367"/>
        <w:gridCol w:w="914"/>
        <w:gridCol w:w="580"/>
        <w:gridCol w:w="189"/>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390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小标宋_GBK" w:cs="Times New Roman"/>
                <w:i w:val="0"/>
                <w:iCs w:val="0"/>
                <w:color w:val="auto"/>
                <w:sz w:val="40"/>
                <w:szCs w:val="40"/>
                <w:u w:val="none"/>
              </w:rPr>
            </w:pPr>
            <w:r>
              <w:rPr>
                <w:rFonts w:hint="eastAsia" w:ascii="黑体" w:hAnsi="黑体" w:eastAsia="黑体" w:cs="黑体"/>
                <w:i w:val="0"/>
                <w:iCs w:val="0"/>
                <w:color w:val="auto"/>
                <w:kern w:val="0"/>
                <w:sz w:val="32"/>
                <w:szCs w:val="32"/>
                <w:u w:val="none"/>
                <w:lang w:val="en-US" w:eastAsia="zh-CN" w:bidi="ar"/>
              </w:rPr>
              <w:t>附件6</w:t>
            </w:r>
          </w:p>
        </w:tc>
        <w:tc>
          <w:tcPr>
            <w:tcW w:w="158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64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23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136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914"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58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c>
          <w:tcPr>
            <w:tcW w:w="791" w:type="dxa"/>
            <w:gridSpan w:val="2"/>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372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40"/>
                <w:szCs w:val="40"/>
                <w:u w:val="none"/>
              </w:rPr>
            </w:pPr>
            <w:r>
              <w:rPr>
                <w:rFonts w:hint="eastAsia" w:ascii="方正小标宋_GBK" w:hAnsi="方正小标宋_GBK" w:eastAsia="方正小标宋_GBK" w:cs="方正小标宋_GBK"/>
                <w:i w:val="0"/>
                <w:iCs w:val="0"/>
                <w:color w:val="auto"/>
                <w:kern w:val="0"/>
                <w:sz w:val="44"/>
                <w:szCs w:val="44"/>
                <w:u w:val="none"/>
                <w:lang w:val="en-US" w:eastAsia="zh-CN" w:bidi="ar"/>
              </w:rPr>
              <w:t>沙坡头区餐饮经营场所燃气用户“气改电”摸底统计表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序号</w:t>
            </w:r>
          </w:p>
        </w:tc>
        <w:tc>
          <w:tcPr>
            <w:tcW w:w="11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乡镇</w:t>
            </w:r>
          </w:p>
        </w:tc>
        <w:tc>
          <w:tcPr>
            <w:tcW w:w="18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所属社区（村）</w:t>
            </w:r>
          </w:p>
        </w:tc>
        <w:tc>
          <w:tcPr>
            <w:tcW w:w="15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餐饮经营</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场所名称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地址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法人/经营场所负责人</w:t>
            </w:r>
          </w:p>
        </w:tc>
        <w:tc>
          <w:tcPr>
            <w:tcW w:w="1708" w:type="dxa"/>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联系电话</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改造方式（填瓶改管或</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灶眼数量（个）</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18"/>
                <w:szCs w:val="18"/>
                <w:u w:val="none"/>
                <w:lang w:val="en-US" w:eastAsia="zh-CN" w:bidi="ar"/>
              </w:rPr>
              <w:t>已完成</w:t>
            </w:r>
          </w:p>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改造</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杞香苑社区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优客汉堡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鼓楼东街539号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李建亮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18095571139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杞香苑社区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郑记粥饼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鼓楼东街527号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郑淑荣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18295695358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杞香苑社区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建平麦克风饮品店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文萃北街23号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宋建平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13723330013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骨里香</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鼓楼东街（兴拓酒店楼下）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吴文官</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13739527668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福润苑社区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江南小吃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香溪五里5号楼长城东路735号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姜斯亮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15240043648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黄湾村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大公馆酒店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怀远南街82号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郭薇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13739585597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蒸口味包子铺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和睦巷112号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邹绍銮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18056937322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墨尚轩旋转小火锅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和睦巷102号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崔波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15121991664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穆一家牛肉面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鼓楼北街155号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杨晓军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13649550972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田师傅牛肉面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鼓楼北街153号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田小明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18095506672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成军牛肉面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鼓楼北街147号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王成军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18095528498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中卫市卤肉肉小酒馆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沙坡头区北苑小区1#楼113号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韩凤琴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18195587630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民族巷社区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渔粉叔叔</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世和西巷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李治亭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15309559888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中卫市啃啃香猪蹄坊D1-01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王承东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15609583688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阿杰地摊鱼铁锅羊肉D1-06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15109651668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骨里香D1-15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谢小凤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13259596569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新疆炒米粉D1-62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雍琨</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13409554019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栖地音乐酒吧A1-20-21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范福明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18209554854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集野城市露营烧烤吧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创业城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15809557777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恒祥社区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美味鲜包饼店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丰安东路267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董丽华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15809658040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恒祥社区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明虎烤饼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五里南街450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余小红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18795287073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阳光社区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黑逵炸串</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万达一楼外围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韩延森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17169557555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中山社区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中卫市南关新村营业房菜菜炸串</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民生路134号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蔡玉明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13629539262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幸福里社区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张三拉面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官桥幸福里19#3号营业房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张振贤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15209657568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幸福里社区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中卫市原味牛肉面馆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官桥幸福里19#2号营业房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周新民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13519255116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幸福里社区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幸福粥饼店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官桥幸福里22#7号营业房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王怀宁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15309555412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幸福里社区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小颜江南小吃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农行小区4号楼102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颜靖</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15121909016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大嘴巴炒酸奶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向阳街中段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王玉玲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18195553368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大鹏手工面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杨文龙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13389568900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甲醇改电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南楚粉面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闫秀梅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18295552758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甲醇改电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辣板凳重庆小面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焦桂蓉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15168203268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中卫市杨三饭馆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迎水村村部楼下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李淑萍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13723334138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北长滩村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北长滩自驾营地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北长滩下滩队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王皓</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19809558381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夹道村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辣格子炒鸡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夹道村10队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陈金柱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18795356655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牛滩村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芈腾民宿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牛滩村六队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滕瑞平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13739524860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田氏地锅鸡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何滩村5队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15379559972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迎新社区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沙都酒店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旅游新镇中心区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邵春燕</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19995518171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迎新社区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兰花桦酒店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旅游新镇中心区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13995405110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渡口村4队</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老莫家大盘鸡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渡口村4队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莫如宁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13259575233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渡口村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老马家农家小院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渡口村1队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马元甲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13299556565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骨汤拉面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沈德红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17709559827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中卫市邹记烤鸭店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周云飞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13209651005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镇靖村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镇香缘餐厅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镇靖村四队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叶文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17795539995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陶大拉面馆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施庙村2队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方正仿宋_GBK" w:cs="Times New Roman"/>
                <w:i w:val="0"/>
                <w:iCs w:val="0"/>
                <w:color w:val="auto"/>
                <w:kern w:val="0"/>
                <w:sz w:val="15"/>
                <w:szCs w:val="15"/>
                <w:u w:val="none"/>
                <w:lang w:val="en-US" w:eastAsia="zh-CN" w:bidi="ar"/>
              </w:rPr>
              <w:t>陶精栋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红宾饭馆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施庙村2队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方正仿宋_GBK" w:cs="Times New Roman"/>
                <w:i w:val="0"/>
                <w:iCs w:val="0"/>
                <w:color w:val="auto"/>
                <w:kern w:val="0"/>
                <w:sz w:val="15"/>
                <w:szCs w:val="15"/>
                <w:u w:val="none"/>
                <w:lang w:val="en-US" w:eastAsia="zh-CN" w:bidi="ar"/>
              </w:rPr>
              <w:t>葛友红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15202658362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小王拉面馆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施庙村2队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方正仿宋_GBK" w:cs="Times New Roman"/>
                <w:i w:val="0"/>
                <w:iCs w:val="0"/>
                <w:color w:val="auto"/>
                <w:kern w:val="0"/>
                <w:sz w:val="15"/>
                <w:szCs w:val="15"/>
                <w:u w:val="none"/>
                <w:lang w:val="en-US" w:eastAsia="zh-CN" w:bidi="ar"/>
              </w:rPr>
              <w:t>王海龙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丁记羊羔肉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施庙村4队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丁学福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15379552888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宝龙餐厅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施庙村4队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刘学金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小李麻辣烫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李双玉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15500872227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中卫市宣和镇吉平手擀面馆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高吉平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18709550263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福萍麻辣烫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赵爱斌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18209650262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中卫市宣和镇书贵包子店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丁书贵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15121992626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同福聚餐厅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高彦平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13209657951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中卫市宣和镇周氏正宗麻辣条店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周晶晶</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13709514546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江南小吃包子店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莫玉娥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15109557976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中卫市宣和镇福宝香酥鸡鸭店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王福宝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13469673124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同心烤饼店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康自荣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15909563809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宁小夏奶茶店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罗发秀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18609577568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中卫市宣和镇小罗海原烤馍店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罗成花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13239578311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中卫市宣和镇何氏餐厅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文化路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鲍金艳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13639572579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大拇指牛肉面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刘玉玲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18809552937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聚香拉面馆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刘义忠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15500855502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思味达糕点房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咸永</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13037978698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酸汤饺子馆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杨红旗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13466992489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中卫市王瑞会酱肉店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王瑞会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13209675517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中卫市宣和镇小杨烤饼店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步行街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杨学明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15909562411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中卫市宣和镇相约烤吧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步行街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杨学红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13649559006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中卫市宣和镇秦记粗粮玉米面店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步行街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王天宝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15509656453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中卫市宣和镇宏发烤馍店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市场院内</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秦发刚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15809551659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甜甜香烤饼店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市场院内</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田英财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山羊场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阿依舍凉皮店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338国道山羊场段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李秀梅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13739535708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胜金川菜馆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马丽华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15349586688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食客家特色餐厅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马玉兰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15379558080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路路发音乐餐厅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祝小龙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15379583680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缘相聚熟食店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杨彩凤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15500851658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中卫市老何烤饼店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竹得军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月兵烤馍店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王月兵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18100953142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彦虎清汤拉面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杨成兰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17795575046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龙馨烤馍店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田彦梅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口口鲜饺子店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海菊梅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举杯时光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田彦秀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18152393432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兴海村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海原益家凉皮店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338国道兴海段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马春文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17795567599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慧贤麻辣烫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林慧贤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18795353720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悦口酿皮店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张彩霞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18095555841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拓氏酱肉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李润红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15809557968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拓氏杂碎店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拓兆祺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13649559207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常乐迎宾酒楼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梁定华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15809568052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川香源早餐店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李怀飞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18195073588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顺霞鼎盛餐厅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13739568345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喜客来酒楼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郑晓霞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17795575087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酸汤饺子馆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靳丹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13519252867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香山羊羔肉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陆晓芳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18195560919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小山村酒楼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张廷旗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13739559791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已燃油改电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俊兰早餐店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永康镇景台村十字路口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马俊兰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13209675803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尹轩阁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17795534210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马老四茶餐厅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马玉成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15909553755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南街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尹清香牛肉面馆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马一黑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13830113343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冯应花拌面馆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李进国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18109553826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顺来汉餐餐厅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15809550017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蜀香苑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安纪艳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15809434353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尹辰拉面馆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康月花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尹品阁面包羊羔肉餐厅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余存明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18095521911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同海餐厅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18095555760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拓寨三村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字榆饭店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拓寨三村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姬飞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15029323628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已气改电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杞香苑社区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鲜卤铺子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怀远北街89号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13739569164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中卫市德福酱肉店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御景华城22号楼4营业房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张治东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15008656608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中卫市梦梦肉夹馍</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御景华城21-103营业房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胡月琴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15379698101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中卫市黄师傅牛肉拉面东街店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长城东路279号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李佳杰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15009558812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华西社区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中卫市鸭霸王</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文萃路口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朱军福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18295064419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华西社区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中卫市尤素羊杂碎餐厅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怀远南街5号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白英俊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18695516888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迎宾社区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江南小吃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五里南街542号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黄教才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18755383182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娶媳妇子长面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和睦巷116号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薛芬</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18795050926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杞香音乐烤吧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和睦巷80.82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沈波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15009559005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和睦社区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杨家油饼店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管全贵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18509598896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东门烧烤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吴月琴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17709560407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世纪花园社区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中卫市园春家常揪面饺子馆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世纪花园CD区东侧营业房39号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孟海宁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13739550311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世纪花园社区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中卫市同顺羊肉泡馍馆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中央东大道317号（迎宾壹号南门口）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屠兴宏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18895051288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世纪花园社区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郭氏私房菜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怀远南路275号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郭涛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18465151314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香山社区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辣三圈烤面筋</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恒通路滨河首府北门2号楼6号营业房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薛丰宁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15509551058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五里村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津味包子铺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长城东街625号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檀三甲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15309557789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明珠社区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拓氏酱肉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蔡桥街50号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拓兆梅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15909551726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雍楼村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骨汤牛肉面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鼓楼东街490号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何进治</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18395059315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雍楼村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彩铃酸汤饺子馆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鼓楼东街498号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李军峰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17835360559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福兴苑社区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四季鲜市场中卫市梅如包子铺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7-S11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吴贵良</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13739517458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福兴苑社区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恒祥东麓外围商户（兰州牛面肉）中卫市虎子大盘鸡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北门口（15号楼05营业房）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杨有国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15121955678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恒祥社区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音抖手工面馆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丰安东路217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徐银香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15809558586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恒祥社区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涵与轩麻辣烫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丰安东路215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张正结</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15379550988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五月小酒馆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紫云新都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18309552555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爱小厨</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紫云新都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刘学荣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18505889988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福云斋素食</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紫云新都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林光善</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15008656049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广州炒河粉炒米饭</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蒋慧</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15809558670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爆爆米花</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13709550222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绝味鱿鱼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王玉梅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13723338217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八戒长沙臭豆腐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邓浪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15595552188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八戒绝味炸串</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严明飞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13209555199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热卤串串</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董方正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15769567260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生蚝扇贝花甲粉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杨哲文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19995528365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火爆鱿鱼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洪帅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19995528305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东北烤腰子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张鹏飞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15230095969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老舅妈宽粉酸辣粉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张鹏飞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15230095969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老北京肉夹馍牛肉饼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王鹏伟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15595556636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老式锅包肉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王鹏伟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15595556636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长沙臭豆腐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张素英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15769609738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章鱼小丸子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张素英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15769609738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张记面筋大咖</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张自全</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15175056524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海鲜港</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13619589397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冷面羊杂牛杂肚包肉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邵志勇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13723333335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网红小串奶茶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耿涛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13299554440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蔡桥路社区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绝味铁板鱿鱼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小吃街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刘佳勇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15709603895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文昌阁社区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军林牛肉拉面馆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13409578112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鸿源辣爆烧烤餐厅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丰安东路39号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孟庆佳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18295156951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拾光主题音乐餐吧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黄河街156号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邵平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18095555093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黄河花园社区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老王包子铺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丰安东路153号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王会现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15209658934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涝池村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中卫铂一地锅农家乐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滨河镇涝池村公路南侧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房存英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13739552716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东方红社区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秦之味陕西肉夹馍</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鼓楼西街220号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雏鹏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13739549966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中山社区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小莉砂锅店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中山街南苑名邸</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赵生对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13629534145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中山社区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再三杯鲜肉烧烤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中山街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马朝阳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13209675535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草源四季</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鼓楼西街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白新华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17709551188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中卫市美食伴侣小吃</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红太阳广场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翟玉龙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18895152889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俞老三餐馆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红太阳广场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刘志荣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15909562398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中卫市拓寨腌缸肉餐厅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应里北街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拓明进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包满意早餐店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槐树北巷35号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李得成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15008650801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魏龙烤饼店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槐树北巷41号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郭春玉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14709557169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韩师傅牛肉拉面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祥瑞二期4号楼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程军林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13723339684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爱尚烧烤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应里北街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周生保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13739590995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槐树北巷社区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清亮饼店139号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应里北街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陆晓娟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13259570826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忆雨坊辣糊糊</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香山西街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朱涛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15709659777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茂盛居食府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应理南街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张兴禄</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13239559248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桂花香面馆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应理南街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牛桂花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18195590017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向阳社区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兰州牛肉拉面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应理南街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董生荣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13739501864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阳光社区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中卫市沙坡坡烧烤餐厅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民生路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谢晓明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18003560808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滨河镇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阳光社区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中卫市阿光正传地摊火锅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民生路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13772841211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长流水村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神州研学旅行社</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长流水村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刘洪波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18029382002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牛滩村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中卫市晓军一品香餐馆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牛滩村老村部楼下</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刘晓军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15009690930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绿盛社区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云谷生态园</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良繁厂种子公司旁边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杨鑫</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18795259900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绿盛社区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春燕商店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西郊林场家属区东侧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李春燕</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18409616963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中卫市顺风饭店，甘塘山西饭店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王恩学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15535965576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一鼎香餐厅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李秀平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17795525936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甘塘桂红餐馆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勉桂红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13739541665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福源居餐厅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张玉亭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15009557886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蒙信餐厅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王东风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19847339992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中卫市学萍羊羔肉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焦军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19909562170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怡品客特色羊羔肉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张永延</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18295559684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老余特色大盘鸡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18195358978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一顺饭庄、马记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马国珍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18209568482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一路顺发餐厅，山西饭店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原晓康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13099014156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杨进虎餐厅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杨进虎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13139431314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建福饭庄，丁记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丁建伏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15121859881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四十铺羊肉面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刘德飞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13995262458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白洁汉餐，福林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白洁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13469657206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福鑫汉餐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王志福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13893016542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松林饭店，（汾阳饭店）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贺松林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15935163733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汉春餐厅，海原老李餐厅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李汉春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18095527123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顺路客来乡餐厅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李春旭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17709559464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吉兵餐厅5店，福香饭店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13371530386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东北红红火火餐厅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丁金超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17079339111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姐妹饺子馆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刘学峰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15009698159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中卫市吉兵餐厅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陆军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15004526023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小胖汉餐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高进增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13639574228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独一处餐厅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16219544555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海原特色羊羔肉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买成财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17029500000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海原德龙羊羔肉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杨晓玉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18195595283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景香园餐厅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李保国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13739599937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榕成川菜馆，小四川</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刘茂强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13469676266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冯欢美乐餐厅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冯欢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18169072350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金艳餐厅，海原李旺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张吉祥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13895365475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甘塘清园斋</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17795549708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中卫市客来顺烧肉馆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姚磊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18095577092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建福饭庄，丁记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丁建伏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15121859881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路路顺风餐厅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党月凤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13629551350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尚品清炖土鸡餐厅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营盘水南山坡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18395056088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三代靖远羊羔肉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田宗国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15309462706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淮南牛肉汤</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王军委</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13396406836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陕西味道</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赵亚楠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18295508132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乡味园汉餐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李小鹏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13099567129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山西面馆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耿江军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18835991289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弘巨供应链有限公司</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李崇江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13972827222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西气东输四线</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甘塘地区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李成功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13882628639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迎水桥镇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营盘水村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山西面馆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大唐服务区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兰选平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18193362577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韩闸村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小孟餐厅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韩闸村1队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鲍佳丽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18709669081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黑山村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宏运汉餐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东园镇黑山村1队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孟洪东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15009571377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中卫市翔翔家常饺子馆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美利村四队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张娜娜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13209650986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中卫市吉香早餐店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美利村四队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罗吉香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18195565739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中卫市红宏农庄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柔新村二队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13469650487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史湖村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鹏源鸿汉餐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史湖村轩德物流北门口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18695483330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史湖村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明亮餐厅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史湖新村小区西侧4#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史明亮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18169078855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酒来久往江湖菜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双渠村夏华家园19#5号营业房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15809679925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香满园熟食店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双渠村夏华家园19#8号营业房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闫筱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15121992926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六源福餐厅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双渠村夏华家园19#101号营业房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刘玉惠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18209552685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聚福缘餐厅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双渠村夏华家园20#10号营业房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肖兵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15809676647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全家乐农庄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双渠村小康楼北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姚全</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17795547777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谢滩村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小屯居农庄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谢滩村9队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孙文奎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13209557033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羊羊柴火庄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新滩村6队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13739591171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中卫市东园镇鸿运通餐厅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新星村三队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张学帅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15709551288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20"/>
                <w:szCs w:val="20"/>
                <w:u w:val="none"/>
                <w:lang w:val="en-US" w:eastAsia="zh-CN" w:bidi="ar"/>
              </w:rPr>
              <w:t>中卫市聚鹏源汉餐厅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新星村三队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 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13469658640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东园镇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赵桥村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佳旭拉面馆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赵桥村五队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赵佳旭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18195566116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莫掌柜铁锅村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莫楼4队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13739580074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莫秀才农家院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莫楼4队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莫小清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18109565467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东篱园农家小院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莫楼6队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黄梅芳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18295457299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飘香手工羊杂</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刘台村三队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13723357416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巧婆婆农家小院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刘台村四队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刘建国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18195656688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华盛餐厅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施庙村2队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张铁林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18195548188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爱情麻辣烫店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施庙村2队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郑春梅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15809565770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沙渠村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Style w:val="23"/>
                <w:rFonts w:hint="default" w:ascii="Times New Roman" w:hAnsi="Times New Roman" w:cs="Times New Roman"/>
                <w:color w:val="auto"/>
                <w:sz w:val="21"/>
                <w:szCs w:val="21"/>
                <w:lang w:val="en-US" w:eastAsia="zh-CN" w:bidi="ar"/>
              </w:rPr>
              <w:t>中卫嘉盛凉皮店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沙渠村6队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李福佳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18295061095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小鱼儿酒楼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俞文平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18195578911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刘二拉面馆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刘金树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13739572688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锦绣食府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黄云霞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15309557006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黄家农庄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柔远街道</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黄建波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13739558930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中卫市怡味园牛肉面餐厅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王小云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15595498986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镇罗镇马军特色餐厅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18152461845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三营怡香源餐厅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王志仁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17711858758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卢文忠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13239557569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中卫市靖远索燕羊羔肉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买应旭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15296992780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中卫市镇罗镇关立新羊肉酸菜面馆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关立新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15809555042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镇罗鸿祥酒楼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张建祥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15909558998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何明酱肉店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13723334212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中卫市镇罗街徐秀芳猪杂店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徐秀芳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15121998992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集镇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小王大肉店（王氏猪肉大全）</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镇罗镇镇罗南街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17595056888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吴忠马林餐厅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马生林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13739549692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合盛家常餐馆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邵立军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18152399111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朋香源餐厅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韩瑞虎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15509626912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军香缘餐厅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徐红军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13519255201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云霞烩菜馆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王云霞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13723333993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鸿运烩菜馆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镇罗镇工业园区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马建国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15008693178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李嘴村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李家庄餐厅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李嘴村路口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13739572900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必食汇餐厅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13299550156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金满香餐厅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黄春祥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18709561922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镇罗镇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悦来餐厅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胜金村四队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13739502383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小李麻辣烫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李双玉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15500872227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中卫市宣和镇吉平手擀面馆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高吉平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18709550263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福萍麻辣烫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赵爱斌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18209650262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琴琴麻辣烫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丁占军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15209559625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中卫市宣和镇书贵包子店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丁书贵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15121992626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同福聚餐厅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高彦平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13209657951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中卫市宣和镇小陆美食店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花玉秀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15909563721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江南小吃包子店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常信街南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莫玉娥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15109557976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中卫市宣和镇一品香驴肉馆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杜国华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15008692103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中卫市宣和镇圆圆凉皮店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马占花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18095545315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雪梅干拌麻辣烫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王雪梅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17752351606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麻辣汤饺子馆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穆明明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15008659295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李记酱肉杂碎馆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李银凤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15121997901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中卫市宣和镇九号公馆娱乐会所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赵占兵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17711855546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名爵烧烤店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15909553737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中卫市宣和镇新聚点娱乐会所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商业街南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王福定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18095545363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海原张二食府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张静澜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13209642042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同心玉海餐厅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马元</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13895276700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迎宾餐饮娱乐会所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张明金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13649559886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醒来香牛肉面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吴羡林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15100416888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名人酒楼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崔帅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13469679296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手擀面炸串店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13995416278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龙山餐厅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万龙山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中卫市宣和镇鸿翔大酒店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高建喜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7629478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1918牛肉面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摆红豆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13259651936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来得福酒楼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成鹏飞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13739529565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海燕餐厅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杨自龙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14795083089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兴隆聚酒家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陈金峰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15109656859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梦香阁汉餐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王军燕</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18709550880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瑞祥熟食店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李永瑞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15809633597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鸿运轩汉餐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崔自财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15121853516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丹阳村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鸿源胜美餐厅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338国道丹阳段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马治权</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18295640080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福瑞轩餐厅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海正贤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13723337944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延梅包子铺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17309550402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治福餐厅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马治福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18709661985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进忠麻辣烫店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马德仓</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兴海村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兰州大佬碗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338国道兴海段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田彦礼</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13895555066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福海餐厅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338国道海和段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罗成福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13209579930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食之味餐厅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338国道海和段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罗永刚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13259599592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食缘餐馆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338国道海和段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马生和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18695519553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小田麻辣条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338国道海和段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田风兰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18309652288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海和村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四季凉皮店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338国道海和段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罗成梅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17709557424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曹山村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栋梅饭店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338国道曹山段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高永梅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18195079129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曹山村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高府园汉餐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338国道曹山段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18795252537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曹山村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纯手工美食店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338国道曹山段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周海燕</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13519256697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何营村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水云间休闲渔村</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何营村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焦学义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13739562225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喜沟村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麦龙餐厅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338国道喜沟段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马通川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18609552601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草台村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回味特色拌面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338国道草台段</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冶海成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18295456188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进成牛肉面馆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卫宁路北侧（农业银行以西）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马进成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13209672231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宣和村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乐味火吧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文化路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马玉才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15709557477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_GB2312" w:cs="Times New Roman"/>
                <w:i w:val="0"/>
                <w:iCs w:val="0"/>
                <w:color w:val="auto"/>
                <w:kern w:val="0"/>
                <w:sz w:val="18"/>
                <w:szCs w:val="18"/>
                <w:u w:val="none"/>
                <w:lang w:val="en-US" w:eastAsia="zh-CN" w:bidi="ar"/>
              </w:rPr>
              <w:t>闫三餐厅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闫治聪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13519234119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艳娟麻辣烫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麦红涛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13723339941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Style w:val="24"/>
                <w:rFonts w:hint="default" w:ascii="Times New Roman" w:hAnsi="Times New Roman" w:cs="Times New Roman"/>
                <w:color w:val="auto"/>
                <w:sz w:val="20"/>
                <w:szCs w:val="20"/>
                <w:lang w:val="en-US" w:eastAsia="zh-CN" w:bidi="ar"/>
              </w:rPr>
              <w:t>兰州双虎拉面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张少东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13389384395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达茂村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宇阳餐厅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母社尔</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17709569623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达茂村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懒洋小吃店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马瑞莲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17309562527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达茂村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移动小炸蒲</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杨阿社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18095518502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景台村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聚丰园</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景台村十字路口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孙守秋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15825359681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城农村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福满城餐厅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城农村一队迎大线以北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孙建成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13289554100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燕燕麻辣条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马小燕</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13739532950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西麦餐厅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马金花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18295656504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惠民食惠麻辣烫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马永贵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18169054122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余香阁餐厅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余小山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18409618188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小陈麻辣店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  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18009555822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兴保平价商行</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永康镇商业街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侯兴保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15509659987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好味来餐厅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张思胜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15809518994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惠宾酒楼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孙学明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13369558516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虎子麻辣烫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张宝祥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18095582519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家常菜面馆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田学东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13409578552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美味包子店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何玉山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18095592353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马氏中海餐厅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18109557363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靖远羊羔肉餐厅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阳沟村十字路口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马辉龙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13884278387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永康镇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徐庄</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华祥猪蹄坊</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徐庄7队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高春喜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13739570454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慧贤麻辣烫</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林慧贤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18795353720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福德居汉餐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温建设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15729558680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清香阁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马国强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17795563869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常乐迎宾酒楼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梁定华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15809568052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国香手抓</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王国华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13739597183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顺霞鼎盛餐厅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13739568345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徐二酒家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徐治平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15809555915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兰州原汤牛肉面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张富明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17795563187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聚友酒楼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张进春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18795251315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大路街村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酸汤饺子馆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常乐镇沿街商铺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靳丹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13519252867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恒源饭庄</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18795150507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萍萍餐馆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王萍英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18295550593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靖远燕燕羊羔肉</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卖应龙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18809553978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中卫市小马哥大盘鸡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马彦虎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17795539775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鸿运来汉餐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杨万斌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15909650631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鑫隆汉餐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吴学娟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18709667296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顺祥餐厅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13519230591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福和顺餐厅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孙保平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15009695441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同心缘餐厅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金桥</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穆峰平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18095532033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憨哥大盘鸡</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倪滩村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张海涛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13629555136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康乐村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康乐市场砂锅店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康乐村市场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马自霞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18109553388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康乐村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小田熟食餐饮店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康乐村市场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15309562244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常乐镇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黄河宿集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飨客餐厅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黄河宿集</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孙宝</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15226202797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香山乡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景庄村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包师傅餐厅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景庄村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包永章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13995436826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香山乡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景庄村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家味道餐厅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景庄村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韩守军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13739527587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中卫市兴仁镇尕小伙烧烤店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中卫市沙坡头区兴仁镇东街老车站烧烤旁边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17695251229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中卫市兴仁镇老车站烤吧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金正武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18795253339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中卫市兴仁镇富豪音乐烤吧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杨力翔</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15389007833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中卫市兴仁镇酒点伴烤吧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中卫市沙坡头区兴仁镇西街广场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晁博亮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17809553010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中卫市兴仁镇焰遇烤吧</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田金栋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15216797035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中卫市兴仁镇炭客烧烤店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段丽娉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18295653449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中卫市兴仁镇尕田烧烤店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中卫市沙坡头区兴仁镇西环路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田喜龙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18095513299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中卫市兴仁镇时尚诱客音乐餐厅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申晓梅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18195580162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中卫市兴仁镇张三烧烤店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张照珍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15825357177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中卫市兴仁镇杨洋烧烤餐厅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18509500806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中卫市兴仁镇谝闲传罐罐茶</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龚江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13519249755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中卫市兴仁镇小肥羊一元火锅店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马桂明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13389549190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中卫市兴仁镇金家串串香小吃店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马贵秀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13209648771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中卫市兴仁镇回味坊粥饼店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马应俊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13209570200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中卫市兴仁镇包汁原味早餐店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马小龙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15009658713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中卫市兴仁镇尹清园老田餐厅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田进秀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1338956759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中卫市兴仁镇逸兴酒楼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常晓兰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18309559767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中卫市兴仁镇靖远建文羊羔肉餐厅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杨建文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18294883510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中卫市兴仁镇俊高炒肉片餐厅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中卫市沙坡头区兴仁镇西街鑫昇宾馆对面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马俊高</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17795520323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中卫市兴仁镇菜香聚汉餐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中卫市沙坡头区兴仁镇北街高速路口对面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汪瀚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13209571552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中卫市兴仁镇树梅奶茶店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王树梅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13469677766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中卫市兴仁镇三只兔汉堡店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中卫市沙坡头区兴仁镇北街电信公司附近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19529272729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中卫市兴仁镇川味麻辣烫店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中卫市沙坡头区兴仁镇北街小学斜对面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左生琴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13209557372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汉平手工凉皮</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中卫市沙坡头区兴仁镇东街武商斜对面对面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张汉平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13629534753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中卫市兴仁镇石梅餐厅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13209556588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中卫市兴仁镇马军小吃店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中卫市沙坡头区兴仁镇东街市场东口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周彩霞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13369531500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中卫市兴仁镇品味砂锅居餐厅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15379682646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中卫市兴仁镇清香阁风味小吃店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中卫市沙坡头区兴仁镇东街市场东口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马桂香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15326738071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中卫市兴仁镇小李羊羔肉餐厅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中卫市沙坡头区兴仁镇东滩一村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李彦权</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15379689365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中卫市兴仁镇尹辰牛肉面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糟慧丽</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18795195096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中卫市兴仁镇汉民迎宾餐厅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中卫市沙坡头区兴仁镇北街瓜果市场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刘广</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13259571160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中卫市兴仁镇客来顺汉餐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中卫市沙坡头区兴仁镇拓寨二村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龚满</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18408453366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中卫市兴仁镇高速公路服务区鸿运来汉餐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中卫市沙坡头区兴仁镇高速公路服务区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王学珍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15296959288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中卫市曾经那年音乐火锅城</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马进武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13723349629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中卫市兴仁镇一路顺汉餐餐厅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中卫市沙坡头区兴仁镇拓寨二村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龚宜娟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15009570694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中卫市兴仁镇高速公路服务区任记正新鸡排店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中卫市沙坡头区兴仁镇高速公路服务区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任福兴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15933736109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中卫市兴仁镇蓓蕾酒馆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中卫市沙坡头区兴仁镇六村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13723395353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中卫市兴仁镇马明餐厅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中卫市沙坡头区兴仁镇高速公路服务区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18169103620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中卫市兴仁镇杞乡缘大酒店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中卫市沙坡头区兴仁镇郝集村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15809557392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中卫市兴仁镇食香阁餐厅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中卫市沙坡头区兴仁镇北街瓜果市场对面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马玉莲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15909650280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中卫市兴仁镇赵玉田饭店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赵志有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15771466177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中卫市兴仁镇好客来饭店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中卫市沙坡头区兴仁镇段家塘村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丁国栋</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15345892345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中卫市兴仁镇华林姐妹饭店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丁彦林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15202655626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中卫市兴仁镇焱焱农家菜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周立辉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15904563992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中卫市兴仁镇会中汉餐厅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中卫市沙坡头区兴仁镇高速公路服务区</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李会中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13519235517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中卫市兴仁镇苗苗东北大炖菜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中卫市沙坡头区兴仁镇段家塘村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朱奎华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15344626033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中卫市兴仁镇徐老八大菜码餐厅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王福新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17752352278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中卫市兴仁镇胖子饭店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18545285599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中卫市兴仁镇俏阿蛮酸辣粉店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黎满秀</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17709554542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中卫市兴仁镇老石灶汉餐餐厅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石太鹏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17809553114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中卫市兴仁镇清香斋餐厅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王小琴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17695156733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中卫市兴仁镇马占林餐厅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马占林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15909698142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中卫市兴仁镇南方梦飞小笼包店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熬梦飞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18371587808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中卫市兴仁镇乔氏秘制麻辣烫店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乔德海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19995501000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中卫市兴仁镇川香小炒餐厅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田朝霞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15183866152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中卫市兴仁镇小马特色餐厅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马廷玉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13369555966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中卫市兴仁镇花六川菜馆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花永平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17795511829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中卫市兴仁镇樊一味浓汤麻辣烫店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孙金中</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18204832301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中卫兴仁镇全师傅面馆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全志平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13133399031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中卫市兴仁镇回香饺子砂锅店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何玉彪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18309583679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中卫市兴仁镇香满楼牛肉面馆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王兴军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18298796888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中卫市兴仁镇蜀九香自助火锅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薛玉魁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15121990686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中卫市兴仁镇胖子串串烧烤店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李勒塞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15109539477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中卫市兴仁镇老字号羊羔肉餐厅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洪桂蓉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15909654675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中卫市兴仁镇黎芳串串香小吃店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黎芳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13739546472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中卫市兴仁镇田青炸鸡店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李立梅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18995491579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中卫市兴仁镇鑫月小吃店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中卫市沙坡头区兴仁镇东街十字路口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田兴花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15695058871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中卫市兴仁镇尹轩阁羊羔肉店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余小龙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17795534210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中卫市兴仁镇慧凤源川菜馆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胥喜军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15095694599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中卫市兴仁镇马思兰特色汆面馆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中卫市沙坡头区兴仁镇东街香山银行对面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马继英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13014243353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中卫市兴仁镇丽娜过桥米线店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中卫市沙坡头区兴仁镇东街车站附近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马小红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17695058862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中卫市兴仁镇公平鲜肉店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张维翠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中卫市兴仁镇幸福向前餐厅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丁生财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13259699225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中卫市兴仁镇清秀福瑞泉羊羔肉餐厅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马文泉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16219589999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中卫市兴仁镇马七手抓羊羔肉餐厅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马小军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13649585321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中卫市兴仁镇伊食味来拉面馆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李成旺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18195513999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中卫市兴仁镇湘山情私房菜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闫兴龙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13469570577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中卫市兴仁镇国龙手抓餐厅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中卫市沙坡头区兴仁镇东街同海餐厅旁边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马少英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15120558275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中卫市兴仁镇山西酸汤饺子馆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谢军艳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15008650503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中卫市兴仁镇金福牛肉面馆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柳生平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15349588830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中卫市兴仁镇巴渝石锅鱼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刘兵生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18169058246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中卫市兴仁镇东北八大炖</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吕明成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13995196070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中卫市兴仁镇鼎味美汉餐</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石维虎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15809552789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中卫市兴仁镇川香宴餐厅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刘建娥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15909590750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中卫市兴仁镇静静餐厅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中卫市沙坡头区兴仁镇西街桥头附近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王花</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18895054984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中卫市兴仁镇小董家常面馆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刘强生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13209643531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中卫市兴仁镇雪娟餐厅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中卫市沙坡头区兴仁镇兴仁东街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李风刚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15595483615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中卫市兴仁镇惠兴牛排餐厅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中卫市沙坡头区兴仁镇东街交警大队斜对面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洪艳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17795548480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中卫市兴仁镇牧阿婆牛肉面馆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李存忠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13895569011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中卫市兴仁镇高飞饭店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高和平</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13644838849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中卫市兴仁镇黑老三餐厅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黑希忠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18195570555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中卫市兴仁镇江月饭店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郝世江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13720901824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中卫市兴仁镇学彬手抓</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中卫市沙坡头区兴仁镇东滩村村委会对面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马学彬</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13299574950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中卫市兴仁镇李兴福餐厅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中卫市沙坡头区兴仁镇东街交警队斜对面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李兴福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18709653317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中卫市兴仁镇成秀羊羔肉餐厅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中卫市沙坡头区兴仁镇东滩一村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杨永杰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15709654455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中卫市兴仁镇海同餐厅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中卫市沙坡头区兴仁镇东滩一村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冯云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15769560578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中卫市兴仁镇树台小李羊羔肉餐厅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李进虎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15349588837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中卫市兴仁镇文轩餐厅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中卫市沙坡头区兴仁镇东街林翔驾校斜对面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13519244409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中卫市兴仁镇小月饭店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曲志刚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17795579168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中卫市兴仁镇春台手抓餐厅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中卫市沙坡头区兴仁镇东滩村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杨彦福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18161559818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中卫市兴仁镇美食美客餐厅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王世娥</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13259554351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中卫市兴仁镇远清羊羔肉餐厅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田广军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18195566705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中卫市兴仁镇同心玉海食府</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田玉海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15109551886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中卫市兴仁镇老四川餐厅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贾海萍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15825351325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中卫市兴仁镇精品川香酒楼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拓明军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15719557867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中卫市兴仁镇巴蜀饭店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中卫市沙坡头区兴仁镇北街福兴宾馆旁边</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王全</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13995241970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中卫市兴仁镇焱火烧烤店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18395169567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中卫市兴仁镇清香砂锅餐厅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马玲</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18169056996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中卫市兴仁镇金茗香川菜餐厅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杜磊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17809555740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中卫市兴仁镇张东家常菜饭馆</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张树东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15026268222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中卫市兴仁镇成都饭店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刘辉勇</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15808382437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中卫市兴仁镇武三郎大盘鸡餐厅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中卫市沙坡头区兴仁镇北街同心玉海附近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武宏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13639951063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中卫市兴仁镇清雅回味小厨餐厅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18509579244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中卫市兴仁镇水淌清餐厅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余彦成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13289550611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中卫市兴仁镇小虎餐厅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中卫市沙坡头区兴仁镇北街高速路口对面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虎如森</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15909651186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中卫市兴仁镇川粤湘食府餐厅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13828895020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中卫市兴仁镇川友湘餐厅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雷锡兵</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18295466334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中卫市兴仁镇贝贝熟食店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李玉兰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18195539794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中卫市兴仁镇王有梅香酥鸡鸭店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王有梅</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15309560969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中卫市兴仁镇杨燕子饼子店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中卫市沙坡头区兴仁镇东街市场内</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杨学美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18195561520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中卫市兴仁镇香嘴鸭卤味店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贺文辉</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18209558182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中卫市兴仁镇小赵骨里香餐厅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中卫市沙坡头区兴仁镇郝集四村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祁治刚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13649581329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中卫市兴仁镇郑师卤肉店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郑英俊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13519238171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中卫市兴仁镇川骨香尚品鸭脖店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魏梅亚</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18169079856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中卫市兴仁镇小田黑骨鸭熟食店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中卫市沙坡头区兴仁镇西街政府对面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田虎臣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19139980930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中卫市兴仁镇欢乐乡村风味烤鸡烤鸭店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张汉兰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15809550996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中卫市兴仁镇怡味卤匠</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李海明</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14795066531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中卫市兴仁镇国俊饼子店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周国俊</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13739540375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中卫市兴仁镇宗山烤饼店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马利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13259677694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中卫市兴仁镇万海油货店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杨万海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18595006650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中卫市兴仁镇福之星蛋糕屋</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兴仁镇六村</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吴守聪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18095521625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中卫市兴仁镇周记餐厅</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周霞</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15008636603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中卫市兴仁镇辽宁海城饭店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尚荣</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18341200688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中卫市兴仁镇兰州牛肉面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李存忠</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13895569011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中卫市兴仁镇顺来酒楼</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兴仁镇东街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韩建军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15809550017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中卫市兴仁镇独味熟食店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中卫市沙坡头区兴仁镇北街兴仁幼儿园对面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张建鹏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18169073545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兴仁村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中卫市兴仁镇小尚海城排骨烙饼饭店</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中卫市沙坡头区兴仁镇西街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尚龙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15841207722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气改电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sz w:val="18"/>
                <w:szCs w:val="18"/>
                <w:u w:val="none"/>
              </w:rPr>
            </w:pPr>
          </w:p>
        </w:tc>
      </w:tr>
    </w:tbl>
    <w:p>
      <w:pPr>
        <w:pStyle w:val="8"/>
        <w:keepNext w:val="0"/>
        <w:keepLines w:val="0"/>
        <w:pageBreakBefore w:val="0"/>
        <w:kinsoku/>
        <w:wordWrap/>
        <w:overflowPunct/>
        <w:topLinePunct w:val="0"/>
        <w:autoSpaceDE/>
        <w:autoSpaceDN/>
        <w:bidi w:val="0"/>
        <w:adjustRightInd/>
        <w:spacing w:line="260" w:lineRule="exact"/>
        <w:ind w:left="0" w:leftChars="0" w:right="0" w:rightChars="0" w:firstLine="0" w:firstLineChars="0"/>
        <w:rPr>
          <w:rFonts w:hint="default" w:ascii="Times New Roman" w:hAnsi="Times New Roman" w:eastAsia="仿宋_GB2312" w:cs="Times New Roman"/>
          <w:color w:val="auto"/>
          <w:sz w:val="22"/>
          <w:szCs w:val="22"/>
        </w:rPr>
        <w:sectPr>
          <w:pgSz w:w="16838" w:h="11906" w:orient="landscape"/>
          <w:pgMar w:top="2098" w:right="1474" w:bottom="1984" w:left="1587" w:header="851" w:footer="1417" w:gutter="0"/>
          <w:pgNumType w:fmt="numberInDash"/>
          <w:cols w:space="425" w:num="1"/>
          <w:docGrid w:type="lines" w:linePitch="312" w:charSpace="0"/>
        </w:sectPr>
      </w:pPr>
    </w:p>
    <w:tbl>
      <w:tblPr>
        <w:tblStyle w:val="12"/>
        <w:tblW w:w="8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4"/>
        <w:gridCol w:w="2492"/>
        <w:gridCol w:w="1298"/>
        <w:gridCol w:w="2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886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32"/>
                <w:szCs w:val="32"/>
                <w:u w:val="none"/>
              </w:rPr>
            </w:pPr>
            <w:r>
              <w:rPr>
                <w:rFonts w:hint="default" w:ascii="Times New Roman" w:hAnsi="Times New Roman" w:eastAsia="黑体" w:cs="Times New Roman"/>
                <w:i w:val="0"/>
                <w:iCs w:val="0"/>
                <w:color w:val="auto"/>
                <w:kern w:val="0"/>
                <w:sz w:val="32"/>
                <w:szCs w:val="32"/>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2"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iCs w:val="0"/>
                <w:color w:val="auto"/>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iCs w:val="0"/>
                <w:color w:val="auto"/>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沙坡头区餐饮经营场所“瓶改管”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iCs w:val="0"/>
                <w:color w:val="auto"/>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 xml:space="preserve">申请补贴验收审核表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auto"/>
                <w:sz w:val="36"/>
                <w:szCs w:val="36"/>
                <w:u w:val="none"/>
              </w:rPr>
            </w:pPr>
            <w:r>
              <w:rPr>
                <w:rFonts w:hint="default" w:ascii="Times New Roman" w:hAnsi="Times New Roman" w:eastAsia="黑体" w:cs="Times New Roman"/>
                <w:i w:val="0"/>
                <w:iCs w:val="0"/>
                <w:color w:val="auto"/>
                <w:kern w:val="0"/>
                <w:sz w:val="36"/>
                <w:szCs w:val="3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餐饮场所名称</w:t>
            </w:r>
          </w:p>
        </w:tc>
        <w:tc>
          <w:tcPr>
            <w:tcW w:w="6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营业执照号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食品经营                      许可证号</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发证时间</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发证时间</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地   址</w:t>
            </w:r>
          </w:p>
        </w:tc>
        <w:tc>
          <w:tcPr>
            <w:tcW w:w="6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2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负责人</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签  字</w:t>
            </w:r>
          </w:p>
        </w:tc>
        <w:tc>
          <w:tcPr>
            <w:tcW w:w="2492" w:type="dxa"/>
            <w:vMerge w:val="restart"/>
            <w:tcBorders>
              <w:top w:val="single" w:color="000000" w:sz="4" w:space="0"/>
              <w:left w:val="single" w:color="000000" w:sz="4" w:space="0"/>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联系电话</w:t>
            </w:r>
          </w:p>
        </w:tc>
        <w:tc>
          <w:tcPr>
            <w:tcW w:w="2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21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2492" w:type="dxa"/>
            <w:vMerge w:val="continue"/>
            <w:tcBorders>
              <w:top w:val="single" w:color="000000" w:sz="4" w:space="0"/>
              <w:left w:val="single" w:color="000000" w:sz="4" w:space="0"/>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身份证号</w:t>
            </w:r>
          </w:p>
        </w:tc>
        <w:tc>
          <w:tcPr>
            <w:tcW w:w="2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核准灶眼数量（个）</w:t>
            </w:r>
          </w:p>
        </w:tc>
        <w:tc>
          <w:tcPr>
            <w:tcW w:w="24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拟补贴金额（元）</w:t>
            </w:r>
          </w:p>
        </w:tc>
        <w:tc>
          <w:tcPr>
            <w:tcW w:w="41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申请人确认签字：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default" w:ascii="Times New Roman" w:hAnsi="Times New Roman" w:eastAsia="新宋体" w:cs="Times New Roman"/>
                <w:i w:val="0"/>
                <w:iCs w:val="0"/>
                <w:color w:val="auto"/>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4156"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“瓶改管”合同签订时间</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天然气改造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费用（元）</w:t>
            </w:r>
          </w:p>
        </w:tc>
        <w:tc>
          <w:tcPr>
            <w:tcW w:w="4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天然气收费发票号或收据号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4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214"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社区（村）</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审核意见</w:t>
            </w:r>
          </w:p>
        </w:tc>
        <w:tc>
          <w:tcPr>
            <w:tcW w:w="6648"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乡镇人民政府</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审核意见</w:t>
            </w:r>
          </w:p>
        </w:tc>
        <w:tc>
          <w:tcPr>
            <w:tcW w:w="6648"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天然气公司</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验收意见</w:t>
            </w:r>
          </w:p>
        </w:tc>
        <w:tc>
          <w:tcPr>
            <w:tcW w:w="6648"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区住建和交通局</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审核意见</w:t>
            </w:r>
          </w:p>
        </w:tc>
        <w:tc>
          <w:tcPr>
            <w:tcW w:w="66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收款人：                             开户银行：</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收款人账号：                         申请人确认签字：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886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说明：1.社区现场核准灶眼数量，用户必须提供由社区人员拍摄的改造后后厨炉灶照片（后厨灶眼、炉子全景），注明地址及商户名称。2.乡镇认真对照签订的合同，核准灶眼、炉子数和拟补贴金额。3.该表一式三联, 第一联区住建和交通局留存；第二联记账留存：第三联申请人留存。</w:t>
            </w: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小标宋_GBK" w:cs="Times New Roman"/>
          <w:color w:val="auto"/>
          <w:sz w:val="44"/>
          <w:szCs w:val="44"/>
          <w:lang w:eastAsia="zh-CN"/>
        </w:rPr>
        <w:sectPr>
          <w:footerReference r:id="rId4" w:type="default"/>
          <w:pgSz w:w="11906" w:h="16838"/>
          <w:pgMar w:top="2098" w:right="1474" w:bottom="1984" w:left="1587" w:header="851" w:footer="1417" w:gutter="0"/>
          <w:pgNumType w:fmt="numberInDash"/>
          <w:cols w:space="720" w:num="1"/>
          <w:docGrid w:type="lines" w:linePitch="312" w:charSpace="0"/>
        </w:sectPr>
      </w:pPr>
    </w:p>
    <w:tbl>
      <w:tblPr>
        <w:tblStyle w:val="12"/>
        <w:tblW w:w="8835"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2708"/>
        <w:gridCol w:w="1419"/>
        <w:gridCol w:w="3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3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32"/>
                <w:szCs w:val="32"/>
                <w:u w:val="none"/>
              </w:rPr>
            </w:pPr>
            <w:r>
              <w:rPr>
                <w:rFonts w:hint="default" w:ascii="Times New Roman" w:hAnsi="Times New Roman" w:eastAsia="黑体" w:cs="Times New Roman"/>
                <w:i w:val="0"/>
                <w:iCs w:val="0"/>
                <w:color w:val="auto"/>
                <w:kern w:val="0"/>
                <w:sz w:val="32"/>
                <w:szCs w:val="32"/>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35"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小标宋_GBK" w:hAnsi="方正小标宋_GBK" w:eastAsia="方正小标宋_GBK" w:cs="方正小标宋_GBK"/>
                <w:i w:val="0"/>
                <w:iCs w:val="0"/>
                <w:color w:val="auto"/>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方正小标宋_GBK" w:hAnsi="方正小标宋_GBK" w:eastAsia="方正小标宋_GBK" w:cs="方正小标宋_GBK"/>
                <w:i w:val="0"/>
                <w:iCs w:val="0"/>
                <w:color w:val="auto"/>
                <w:kern w:val="0"/>
                <w:sz w:val="44"/>
                <w:szCs w:val="44"/>
                <w:u w:val="none"/>
                <w:lang w:val="en-US" w:eastAsia="zh-CN" w:bidi="ar"/>
              </w:rPr>
            </w:pPr>
            <w:r>
              <w:rPr>
                <w:rFonts w:hint="default" w:ascii="方正小标宋_GBK" w:hAnsi="方正小标宋_GBK" w:eastAsia="方正小标宋_GBK" w:cs="方正小标宋_GBK"/>
                <w:i w:val="0"/>
                <w:iCs w:val="0"/>
                <w:color w:val="auto"/>
                <w:kern w:val="0"/>
                <w:sz w:val="44"/>
                <w:szCs w:val="44"/>
                <w:u w:val="none"/>
                <w:lang w:val="en-US" w:eastAsia="zh-CN" w:bidi="ar"/>
              </w:rPr>
              <w:t>沙坡头区餐饮经营场所“气改电”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方正小标宋_GBK" w:hAnsi="方正小标宋_GBK" w:eastAsia="方正小标宋_GBK" w:cs="方正小标宋_GBK"/>
                <w:i w:val="0"/>
                <w:iCs w:val="0"/>
                <w:color w:val="auto"/>
                <w:kern w:val="0"/>
                <w:sz w:val="44"/>
                <w:szCs w:val="44"/>
                <w:u w:val="none"/>
                <w:lang w:val="en-US" w:eastAsia="zh-CN" w:bidi="ar"/>
              </w:rPr>
            </w:pPr>
            <w:r>
              <w:rPr>
                <w:rFonts w:hint="default" w:ascii="方正小标宋_GBK" w:hAnsi="方正小标宋_GBK" w:eastAsia="方正小标宋_GBK" w:cs="方正小标宋_GBK"/>
                <w:i w:val="0"/>
                <w:iCs w:val="0"/>
                <w:color w:val="auto"/>
                <w:kern w:val="0"/>
                <w:sz w:val="44"/>
                <w:szCs w:val="44"/>
                <w:u w:val="none"/>
                <w:lang w:val="en-US" w:eastAsia="zh-CN" w:bidi="ar"/>
              </w:rPr>
              <w:t>申请补贴验收审核表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黑体" w:cs="Times New Roman"/>
                <w:i w:val="0"/>
                <w:iCs w:val="0"/>
                <w:color w:val="auto"/>
                <w:sz w:val="36"/>
                <w:szCs w:val="36"/>
                <w:u w:val="none"/>
              </w:rPr>
            </w:pPr>
            <w:r>
              <w:rPr>
                <w:rFonts w:hint="default" w:ascii="方正小标宋_GBK" w:hAnsi="方正小标宋_GBK" w:eastAsia="方正小标宋_GBK" w:cs="方正小标宋_GBK"/>
                <w:i w:val="0"/>
                <w:iCs w:val="0"/>
                <w:color w:val="auto"/>
                <w:kern w:val="0"/>
                <w:sz w:val="44"/>
                <w:szCs w:val="44"/>
                <w:u w:val="none"/>
                <w:lang w:val="en-US" w:eastAsia="zh-CN" w:bidi="ar"/>
              </w:rPr>
              <w:t xml:space="preserve">  </w:t>
            </w:r>
            <w:r>
              <w:rPr>
                <w:rFonts w:hint="default" w:ascii="Times New Roman" w:hAnsi="Times New Roman" w:eastAsia="黑体" w:cs="Times New Roman"/>
                <w:i w:val="0"/>
                <w:iCs w:val="0"/>
                <w:color w:val="auto"/>
                <w:kern w:val="0"/>
                <w:sz w:val="36"/>
                <w:szCs w:val="3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餐饮场所名称</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营业执照号</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食品经营                      许可证号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发证时间</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发证时间</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地   址</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负责人</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签  字</w:t>
            </w:r>
          </w:p>
        </w:tc>
        <w:tc>
          <w:tcPr>
            <w:tcW w:w="2708" w:type="dxa"/>
            <w:vMerge w:val="restart"/>
            <w:tcBorders>
              <w:top w:val="single" w:color="000000" w:sz="4" w:space="0"/>
              <w:left w:val="single" w:color="000000" w:sz="4" w:space="0"/>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联系电话</w:t>
            </w:r>
          </w:p>
        </w:tc>
        <w:tc>
          <w:tcPr>
            <w:tcW w:w="3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2708" w:type="dxa"/>
            <w:vMerge w:val="continue"/>
            <w:tcBorders>
              <w:top w:val="single" w:color="000000" w:sz="4" w:space="0"/>
              <w:left w:val="single" w:color="000000" w:sz="4" w:space="0"/>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身份证号</w:t>
            </w:r>
          </w:p>
        </w:tc>
        <w:tc>
          <w:tcPr>
            <w:tcW w:w="3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核准灶眼数量（个）</w:t>
            </w:r>
          </w:p>
        </w:tc>
        <w:tc>
          <w:tcPr>
            <w:tcW w:w="2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拟补贴金额（元）</w:t>
            </w:r>
          </w:p>
        </w:tc>
        <w:tc>
          <w:tcPr>
            <w:tcW w:w="450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申请人确认签字：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default" w:ascii="Times New Roman" w:hAnsi="Times New Roman" w:eastAsia="新宋体" w:cs="Times New Roman"/>
                <w:i w:val="0"/>
                <w:iCs w:val="0"/>
                <w:color w:val="auto"/>
                <w:sz w:val="22"/>
                <w:szCs w:val="22"/>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4507"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灶具购买时间（收据）</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购买费用（元）</w:t>
            </w: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《低压非居民用电登记表》时间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default" w:ascii="Times New Roman" w:hAnsi="Times New Roman" w:eastAsia="新宋体" w:cs="Times New Roman"/>
                <w:i w:val="0"/>
                <w:iCs w:val="0"/>
                <w:color w:val="auto"/>
                <w:sz w:val="22"/>
                <w:szCs w:val="22"/>
                <w:u w:val="none"/>
              </w:rPr>
            </w:pP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62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社区（村）</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审核意见</w:t>
            </w:r>
          </w:p>
        </w:tc>
        <w:tc>
          <w:tcPr>
            <w:tcW w:w="7215"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乡镇人民政府审核意见</w:t>
            </w:r>
          </w:p>
        </w:tc>
        <w:tc>
          <w:tcPr>
            <w:tcW w:w="7215"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天然气公司</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验收意见</w:t>
            </w:r>
          </w:p>
        </w:tc>
        <w:tc>
          <w:tcPr>
            <w:tcW w:w="7215" w:type="dxa"/>
            <w:gridSpan w:val="3"/>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区住建和交通局审核意见</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 xml:space="preserve">          签字（盖章）：</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新宋体" w:cs="Times New Roman"/>
                <w:i w:val="0"/>
                <w:iCs w:val="0"/>
                <w:color w:val="auto"/>
                <w:sz w:val="22"/>
                <w:szCs w:val="22"/>
                <w:u w:val="none"/>
              </w:rPr>
            </w:pPr>
            <w:r>
              <w:rPr>
                <w:rFonts w:hint="default" w:ascii="Times New Roman" w:hAnsi="Times New Roman" w:eastAsia="新宋体" w:cs="Times New Roman"/>
                <w:i w:val="0"/>
                <w:iCs w:val="0"/>
                <w:color w:val="auto"/>
                <w:kern w:val="0"/>
                <w:sz w:val="22"/>
                <w:szCs w:val="22"/>
                <w:u w:val="none"/>
                <w:lang w:val="en-US" w:eastAsia="zh-CN" w:bidi="ar"/>
              </w:rPr>
              <w:t>收款人：                             开户银行：</w:t>
            </w:r>
            <w:r>
              <w:rPr>
                <w:rFonts w:hint="default" w:ascii="Times New Roman" w:hAnsi="Times New Roman" w:eastAsia="新宋体" w:cs="Times New Roman"/>
                <w:i w:val="0"/>
                <w:iCs w:val="0"/>
                <w:color w:val="auto"/>
                <w:kern w:val="0"/>
                <w:sz w:val="22"/>
                <w:szCs w:val="22"/>
                <w:u w:val="none"/>
                <w:lang w:val="en-US" w:eastAsia="zh-CN" w:bidi="ar"/>
              </w:rPr>
              <w:br w:type="textWrapping"/>
            </w:r>
            <w:r>
              <w:rPr>
                <w:rFonts w:hint="default" w:ascii="Times New Roman" w:hAnsi="Times New Roman" w:eastAsia="新宋体" w:cs="Times New Roman"/>
                <w:i w:val="0"/>
                <w:iCs w:val="0"/>
                <w:color w:val="auto"/>
                <w:kern w:val="0"/>
                <w:sz w:val="22"/>
                <w:szCs w:val="22"/>
                <w:u w:val="none"/>
                <w:lang w:val="en-US" w:eastAsia="zh-CN" w:bidi="ar"/>
              </w:rPr>
              <w:t>收款人账号：                         申请人确认签字：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83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说明：1.社区现场核准灶眼数量，用户必须提供由社区人员拍摄的改造后后厨炉灶照片（后厨灶眼、炉子全景），注明地址及商户名称，同时提供《低压非居民用电登记表》或灶具购买凭证(收据）。2.乡镇认真审核《低压非居民用电登记表》或灶具购买凭证时间，核准灶眼、炉子数和拟补贴金额。3.该表一式三联, 第一联区住建和交通局留存；第二联记账留存：第三联申请人留存。</w:t>
            </w:r>
          </w:p>
        </w:tc>
      </w:tr>
    </w:tbl>
    <w:p>
      <w:pPr>
        <w:pStyle w:val="7"/>
        <w:rPr>
          <w:rFonts w:hint="default" w:ascii="Times New Roman" w:hAnsi="Times New Roman" w:cs="Times New Roman"/>
          <w:color w:val="auto"/>
          <w:lang w:eastAsia="zh-CN"/>
        </w:rPr>
        <w:sectPr>
          <w:footerReference r:id="rId5" w:type="default"/>
          <w:pgSz w:w="11906" w:h="16838"/>
          <w:pgMar w:top="2098" w:right="1474" w:bottom="1984" w:left="1587" w:header="851" w:footer="1417" w:gutter="0"/>
          <w:pgNumType w:fmt="numberInDash"/>
          <w:cols w:space="720" w:num="1"/>
          <w:docGrid w:type="lines" w:linePitch="312" w:charSpace="0"/>
        </w:sectPr>
      </w:pPr>
      <w:bookmarkStart w:id="0" w:name="_GoBack"/>
      <w:bookmarkEnd w:id="0"/>
    </w:p>
    <w:p>
      <w:pPr>
        <w:tabs>
          <w:tab w:val="left" w:pos="716"/>
        </w:tabs>
        <w:bidi w:val="0"/>
        <w:jc w:val="left"/>
        <w:rPr>
          <w:rFonts w:hint="default"/>
          <w:lang w:val="en-US" w:eastAsia="zh-CN"/>
        </w:rPr>
      </w:pPr>
    </w:p>
    <w:sectPr>
      <w:footerReference r:id="rId6" w:type="default"/>
      <w:pgSz w:w="11906" w:h="16838"/>
      <w:pgMar w:top="2098" w:right="1474" w:bottom="1984" w:left="158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仿宋"/>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- 70 -</w:t>
                    </w:r>
                    <w:r>
                      <w:rPr>
                        <w:rFonts w:hint="eastAsia" w:ascii="宋体" w:hAnsi="宋体" w:eastAsia="宋体" w:cs="宋体"/>
                        <w:sz w:val="28"/>
                        <w:szCs w:val="28"/>
                        <w:lang w:eastAsia="zh-CN"/>
                      </w:rPr>
                      <w:fldChar w:fldCharType="end"/>
                    </w:r>
                  </w:p>
                </w:txbxContent>
              </v:textbox>
            </v:shape>
          </w:pict>
        </mc:Fallback>
      </mc:AlternateContent>
    </w:r>
  </w:p>
  <w:p>
    <w:pPr>
      <w:pStyle w:val="7"/>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GM3ZmYzNWE2ODk5ZTNiODUzMjg3NTBlZDAyOTUifQ=="/>
  </w:docVars>
  <w:rsids>
    <w:rsidRoot w:val="71FF3586"/>
    <w:rsid w:val="001F7F7E"/>
    <w:rsid w:val="005C6ADC"/>
    <w:rsid w:val="00CD3536"/>
    <w:rsid w:val="00DF3269"/>
    <w:rsid w:val="017B7436"/>
    <w:rsid w:val="021A09FD"/>
    <w:rsid w:val="023D0B8F"/>
    <w:rsid w:val="0264611C"/>
    <w:rsid w:val="027619AC"/>
    <w:rsid w:val="02924A37"/>
    <w:rsid w:val="02A46519"/>
    <w:rsid w:val="030F6088"/>
    <w:rsid w:val="03B60BF9"/>
    <w:rsid w:val="03FF434E"/>
    <w:rsid w:val="04293179"/>
    <w:rsid w:val="04AA1C4B"/>
    <w:rsid w:val="051B3E16"/>
    <w:rsid w:val="051E0F4E"/>
    <w:rsid w:val="052971A9"/>
    <w:rsid w:val="052A2BBD"/>
    <w:rsid w:val="054852BF"/>
    <w:rsid w:val="05A4233E"/>
    <w:rsid w:val="05D47115"/>
    <w:rsid w:val="05DE7F94"/>
    <w:rsid w:val="06175254"/>
    <w:rsid w:val="06426774"/>
    <w:rsid w:val="064B0ACC"/>
    <w:rsid w:val="06A56368"/>
    <w:rsid w:val="06C13B3D"/>
    <w:rsid w:val="06DF3FC3"/>
    <w:rsid w:val="077A0853"/>
    <w:rsid w:val="078A2181"/>
    <w:rsid w:val="081D2FF5"/>
    <w:rsid w:val="083C68B5"/>
    <w:rsid w:val="08760052"/>
    <w:rsid w:val="09267C87"/>
    <w:rsid w:val="098D5F59"/>
    <w:rsid w:val="09A514F4"/>
    <w:rsid w:val="09EB71A4"/>
    <w:rsid w:val="0A51342A"/>
    <w:rsid w:val="0B183F48"/>
    <w:rsid w:val="0B1A1A6E"/>
    <w:rsid w:val="0B50723E"/>
    <w:rsid w:val="0B7A377B"/>
    <w:rsid w:val="0BAD643E"/>
    <w:rsid w:val="0BC74854"/>
    <w:rsid w:val="0BCA5242"/>
    <w:rsid w:val="0BCB0FBA"/>
    <w:rsid w:val="0C0544CC"/>
    <w:rsid w:val="0C75535B"/>
    <w:rsid w:val="0C762CD4"/>
    <w:rsid w:val="0C7D514E"/>
    <w:rsid w:val="0D024C11"/>
    <w:rsid w:val="0D6B110C"/>
    <w:rsid w:val="0D780472"/>
    <w:rsid w:val="0DFA7935"/>
    <w:rsid w:val="0E1327A4"/>
    <w:rsid w:val="0E3E1F17"/>
    <w:rsid w:val="0E407DF7"/>
    <w:rsid w:val="0E4137B5"/>
    <w:rsid w:val="0E4721FF"/>
    <w:rsid w:val="0F39623B"/>
    <w:rsid w:val="0F3A0931"/>
    <w:rsid w:val="10152804"/>
    <w:rsid w:val="1054157E"/>
    <w:rsid w:val="10C5422A"/>
    <w:rsid w:val="10D206F5"/>
    <w:rsid w:val="10D3638A"/>
    <w:rsid w:val="11052878"/>
    <w:rsid w:val="118B7221"/>
    <w:rsid w:val="11A958FA"/>
    <w:rsid w:val="11B1354B"/>
    <w:rsid w:val="11DD55A3"/>
    <w:rsid w:val="11FF376C"/>
    <w:rsid w:val="124D097B"/>
    <w:rsid w:val="12A237FF"/>
    <w:rsid w:val="12AA5D8C"/>
    <w:rsid w:val="131E40C5"/>
    <w:rsid w:val="13861D5E"/>
    <w:rsid w:val="13A04ADA"/>
    <w:rsid w:val="13A46379"/>
    <w:rsid w:val="143376FC"/>
    <w:rsid w:val="14551D69"/>
    <w:rsid w:val="14C447F8"/>
    <w:rsid w:val="14CF6D94"/>
    <w:rsid w:val="14F52C04"/>
    <w:rsid w:val="1503254A"/>
    <w:rsid w:val="150A66AF"/>
    <w:rsid w:val="15107208"/>
    <w:rsid w:val="15194B44"/>
    <w:rsid w:val="15767345"/>
    <w:rsid w:val="15877D00"/>
    <w:rsid w:val="15D522AB"/>
    <w:rsid w:val="15DA2525"/>
    <w:rsid w:val="16D77608"/>
    <w:rsid w:val="16DC407B"/>
    <w:rsid w:val="173C2D6C"/>
    <w:rsid w:val="177176F0"/>
    <w:rsid w:val="17EF34A3"/>
    <w:rsid w:val="194E1333"/>
    <w:rsid w:val="197F3D4E"/>
    <w:rsid w:val="198C6D35"/>
    <w:rsid w:val="19957045"/>
    <w:rsid w:val="19EF2318"/>
    <w:rsid w:val="19F65454"/>
    <w:rsid w:val="1A083D99"/>
    <w:rsid w:val="1A085187"/>
    <w:rsid w:val="1A1C7739"/>
    <w:rsid w:val="1B432102"/>
    <w:rsid w:val="1BAF6202"/>
    <w:rsid w:val="1C4A5F2B"/>
    <w:rsid w:val="1C5648D0"/>
    <w:rsid w:val="1C782A98"/>
    <w:rsid w:val="1CBC0BD7"/>
    <w:rsid w:val="1CF40F9C"/>
    <w:rsid w:val="1D5232E9"/>
    <w:rsid w:val="1D552DD9"/>
    <w:rsid w:val="1D5C7CC4"/>
    <w:rsid w:val="1D8A66F0"/>
    <w:rsid w:val="1DBB05FE"/>
    <w:rsid w:val="1ED26B9A"/>
    <w:rsid w:val="1EFA7794"/>
    <w:rsid w:val="1F4C5B16"/>
    <w:rsid w:val="1FD5107F"/>
    <w:rsid w:val="20014B53"/>
    <w:rsid w:val="203647FC"/>
    <w:rsid w:val="204A4CCF"/>
    <w:rsid w:val="206412F0"/>
    <w:rsid w:val="209E23A2"/>
    <w:rsid w:val="20D02EA3"/>
    <w:rsid w:val="20F42947"/>
    <w:rsid w:val="213303AB"/>
    <w:rsid w:val="21516413"/>
    <w:rsid w:val="217A696B"/>
    <w:rsid w:val="22AF0896"/>
    <w:rsid w:val="234C2589"/>
    <w:rsid w:val="23D031BA"/>
    <w:rsid w:val="23E6478B"/>
    <w:rsid w:val="241906BD"/>
    <w:rsid w:val="253A4D8F"/>
    <w:rsid w:val="25FC2044"/>
    <w:rsid w:val="26C2328E"/>
    <w:rsid w:val="273677D8"/>
    <w:rsid w:val="276F6846"/>
    <w:rsid w:val="27E15995"/>
    <w:rsid w:val="28E1557B"/>
    <w:rsid w:val="290A64EC"/>
    <w:rsid w:val="290F6532"/>
    <w:rsid w:val="29635828"/>
    <w:rsid w:val="29883BEF"/>
    <w:rsid w:val="2A067935"/>
    <w:rsid w:val="2A7E3970"/>
    <w:rsid w:val="2ABC1DA2"/>
    <w:rsid w:val="2B373B1E"/>
    <w:rsid w:val="2B7D59D5"/>
    <w:rsid w:val="2BA47406"/>
    <w:rsid w:val="2BEE0681"/>
    <w:rsid w:val="2C412EA7"/>
    <w:rsid w:val="2C6E531E"/>
    <w:rsid w:val="2CDB7792"/>
    <w:rsid w:val="2CE132A0"/>
    <w:rsid w:val="2DAF5BEE"/>
    <w:rsid w:val="2DC93154"/>
    <w:rsid w:val="2E017289"/>
    <w:rsid w:val="2E484864"/>
    <w:rsid w:val="2ECB4055"/>
    <w:rsid w:val="2F391C13"/>
    <w:rsid w:val="2F4131BE"/>
    <w:rsid w:val="2FAD6B92"/>
    <w:rsid w:val="30590093"/>
    <w:rsid w:val="307C26FF"/>
    <w:rsid w:val="30B005FB"/>
    <w:rsid w:val="311F12DD"/>
    <w:rsid w:val="31EA5447"/>
    <w:rsid w:val="325033D5"/>
    <w:rsid w:val="327B1F56"/>
    <w:rsid w:val="32CC7242"/>
    <w:rsid w:val="32F33334"/>
    <w:rsid w:val="34675474"/>
    <w:rsid w:val="34B85CD0"/>
    <w:rsid w:val="34DA3E98"/>
    <w:rsid w:val="34F07218"/>
    <w:rsid w:val="35B04BF9"/>
    <w:rsid w:val="361810D5"/>
    <w:rsid w:val="36A6178E"/>
    <w:rsid w:val="36D16BD5"/>
    <w:rsid w:val="36DD557A"/>
    <w:rsid w:val="370A20E7"/>
    <w:rsid w:val="37421881"/>
    <w:rsid w:val="3787730C"/>
    <w:rsid w:val="389C70AD"/>
    <w:rsid w:val="393D0552"/>
    <w:rsid w:val="39581830"/>
    <w:rsid w:val="396F26D5"/>
    <w:rsid w:val="39BD49E2"/>
    <w:rsid w:val="3A606BEE"/>
    <w:rsid w:val="3A8F74D3"/>
    <w:rsid w:val="3A99283E"/>
    <w:rsid w:val="3ADC5791"/>
    <w:rsid w:val="3B424545"/>
    <w:rsid w:val="3B554A51"/>
    <w:rsid w:val="3B6B584A"/>
    <w:rsid w:val="3BB16FD5"/>
    <w:rsid w:val="3BEE647B"/>
    <w:rsid w:val="3D6F0EF6"/>
    <w:rsid w:val="3D804EB1"/>
    <w:rsid w:val="3DA6700D"/>
    <w:rsid w:val="3DBF3C2B"/>
    <w:rsid w:val="3DFC6C2D"/>
    <w:rsid w:val="3E6E11AD"/>
    <w:rsid w:val="3E94330A"/>
    <w:rsid w:val="3F20694C"/>
    <w:rsid w:val="3F255D10"/>
    <w:rsid w:val="3F50621A"/>
    <w:rsid w:val="3F5E5CEA"/>
    <w:rsid w:val="3FA94B93"/>
    <w:rsid w:val="400C1C13"/>
    <w:rsid w:val="403A7F51"/>
    <w:rsid w:val="409273D5"/>
    <w:rsid w:val="40C8729B"/>
    <w:rsid w:val="40E37C31"/>
    <w:rsid w:val="40EB56B6"/>
    <w:rsid w:val="40F462E2"/>
    <w:rsid w:val="420E0C91"/>
    <w:rsid w:val="42707BEA"/>
    <w:rsid w:val="429A07C3"/>
    <w:rsid w:val="42B37AD7"/>
    <w:rsid w:val="42DF046A"/>
    <w:rsid w:val="42FE0D52"/>
    <w:rsid w:val="43803E5D"/>
    <w:rsid w:val="44305883"/>
    <w:rsid w:val="44BC2C73"/>
    <w:rsid w:val="44C440A6"/>
    <w:rsid w:val="44E73A68"/>
    <w:rsid w:val="453264C2"/>
    <w:rsid w:val="45A33E32"/>
    <w:rsid w:val="45E561F9"/>
    <w:rsid w:val="472F1E22"/>
    <w:rsid w:val="47A53E92"/>
    <w:rsid w:val="47B16CDB"/>
    <w:rsid w:val="47B2035D"/>
    <w:rsid w:val="48360F8E"/>
    <w:rsid w:val="48BA1BBF"/>
    <w:rsid w:val="48D03190"/>
    <w:rsid w:val="49993E97"/>
    <w:rsid w:val="4AC46D25"/>
    <w:rsid w:val="4B221C9D"/>
    <w:rsid w:val="4B9D30D2"/>
    <w:rsid w:val="4BA206E8"/>
    <w:rsid w:val="4BCD116E"/>
    <w:rsid w:val="4BE96317"/>
    <w:rsid w:val="4BEB02E1"/>
    <w:rsid w:val="4BEB5D81"/>
    <w:rsid w:val="4BF0164A"/>
    <w:rsid w:val="4C1C66ED"/>
    <w:rsid w:val="4C3677AE"/>
    <w:rsid w:val="4C433C79"/>
    <w:rsid w:val="4CA87F80"/>
    <w:rsid w:val="4CD314A1"/>
    <w:rsid w:val="4CD64AED"/>
    <w:rsid w:val="4CD6689C"/>
    <w:rsid w:val="4CD82614"/>
    <w:rsid w:val="4D4E28D6"/>
    <w:rsid w:val="4E47223A"/>
    <w:rsid w:val="4E6323B1"/>
    <w:rsid w:val="4EAD3161"/>
    <w:rsid w:val="51AE393B"/>
    <w:rsid w:val="51EE2C42"/>
    <w:rsid w:val="52306A4E"/>
    <w:rsid w:val="5253273C"/>
    <w:rsid w:val="52B23907"/>
    <w:rsid w:val="533F163E"/>
    <w:rsid w:val="53764934"/>
    <w:rsid w:val="53980081"/>
    <w:rsid w:val="53BC2C8F"/>
    <w:rsid w:val="53DC50DF"/>
    <w:rsid w:val="54134879"/>
    <w:rsid w:val="55144405"/>
    <w:rsid w:val="55B6370E"/>
    <w:rsid w:val="561843C9"/>
    <w:rsid w:val="56226FF5"/>
    <w:rsid w:val="562763BA"/>
    <w:rsid w:val="56720884"/>
    <w:rsid w:val="57460AC2"/>
    <w:rsid w:val="574844B6"/>
    <w:rsid w:val="574A2360"/>
    <w:rsid w:val="57A51AFC"/>
    <w:rsid w:val="57B41ECF"/>
    <w:rsid w:val="57B7551B"/>
    <w:rsid w:val="58A837E2"/>
    <w:rsid w:val="58BD6B62"/>
    <w:rsid w:val="593B28A8"/>
    <w:rsid w:val="59D728FA"/>
    <w:rsid w:val="59F34F31"/>
    <w:rsid w:val="5A1B7FE4"/>
    <w:rsid w:val="5AB346C0"/>
    <w:rsid w:val="5B791466"/>
    <w:rsid w:val="5B9F4ADF"/>
    <w:rsid w:val="5BA52334"/>
    <w:rsid w:val="5BBA09EB"/>
    <w:rsid w:val="5BFB1E7B"/>
    <w:rsid w:val="5CF93AE0"/>
    <w:rsid w:val="5DA56542"/>
    <w:rsid w:val="5DC50992"/>
    <w:rsid w:val="5DCB56BD"/>
    <w:rsid w:val="5DD46E27"/>
    <w:rsid w:val="5DEC23C3"/>
    <w:rsid w:val="5F465B03"/>
    <w:rsid w:val="604E41D5"/>
    <w:rsid w:val="60D40EEC"/>
    <w:rsid w:val="610C0686"/>
    <w:rsid w:val="613876CD"/>
    <w:rsid w:val="61453B98"/>
    <w:rsid w:val="6151253D"/>
    <w:rsid w:val="61686204"/>
    <w:rsid w:val="61882403"/>
    <w:rsid w:val="61EE5FDE"/>
    <w:rsid w:val="627E7362"/>
    <w:rsid w:val="62AB300F"/>
    <w:rsid w:val="62EF200D"/>
    <w:rsid w:val="630E2DDB"/>
    <w:rsid w:val="633B5253"/>
    <w:rsid w:val="63AD6150"/>
    <w:rsid w:val="63AE011A"/>
    <w:rsid w:val="64041AE8"/>
    <w:rsid w:val="64305E79"/>
    <w:rsid w:val="64D0354E"/>
    <w:rsid w:val="651E6BDA"/>
    <w:rsid w:val="65F362B8"/>
    <w:rsid w:val="660D2ED6"/>
    <w:rsid w:val="662B12FF"/>
    <w:rsid w:val="66481B09"/>
    <w:rsid w:val="667C005C"/>
    <w:rsid w:val="668861E9"/>
    <w:rsid w:val="669C425A"/>
    <w:rsid w:val="66DD4F9F"/>
    <w:rsid w:val="6727621A"/>
    <w:rsid w:val="674F3A62"/>
    <w:rsid w:val="67657FDC"/>
    <w:rsid w:val="67B3E0EF"/>
    <w:rsid w:val="68476448"/>
    <w:rsid w:val="686139AD"/>
    <w:rsid w:val="68BC5088"/>
    <w:rsid w:val="68CD1043"/>
    <w:rsid w:val="6905258B"/>
    <w:rsid w:val="69967FA2"/>
    <w:rsid w:val="69E44896"/>
    <w:rsid w:val="6A09740C"/>
    <w:rsid w:val="6A582B8E"/>
    <w:rsid w:val="6A6908F7"/>
    <w:rsid w:val="6A75729C"/>
    <w:rsid w:val="6AAE27AE"/>
    <w:rsid w:val="6AE02204"/>
    <w:rsid w:val="6B1613AC"/>
    <w:rsid w:val="6BBA3B00"/>
    <w:rsid w:val="6C054650"/>
    <w:rsid w:val="6C3372B7"/>
    <w:rsid w:val="6C346963"/>
    <w:rsid w:val="6C417D7E"/>
    <w:rsid w:val="6C506213"/>
    <w:rsid w:val="6C53360D"/>
    <w:rsid w:val="6C537AB1"/>
    <w:rsid w:val="6C5D623A"/>
    <w:rsid w:val="6C6972D4"/>
    <w:rsid w:val="6CE60925"/>
    <w:rsid w:val="6CED1CB3"/>
    <w:rsid w:val="6D413DAD"/>
    <w:rsid w:val="6DAC1227"/>
    <w:rsid w:val="6DB723EE"/>
    <w:rsid w:val="6E602011"/>
    <w:rsid w:val="6E777A87"/>
    <w:rsid w:val="6E82467D"/>
    <w:rsid w:val="6E8B1784"/>
    <w:rsid w:val="6EBA3E17"/>
    <w:rsid w:val="6EC802E2"/>
    <w:rsid w:val="6ECB392F"/>
    <w:rsid w:val="6ED722D3"/>
    <w:rsid w:val="6EDA5F72"/>
    <w:rsid w:val="6F0B01CF"/>
    <w:rsid w:val="6F3C65DA"/>
    <w:rsid w:val="6F437969"/>
    <w:rsid w:val="6F51652A"/>
    <w:rsid w:val="6F647247"/>
    <w:rsid w:val="6F742218"/>
    <w:rsid w:val="6F8A53F5"/>
    <w:rsid w:val="70903D0C"/>
    <w:rsid w:val="712157F4"/>
    <w:rsid w:val="7150636D"/>
    <w:rsid w:val="715E6CDC"/>
    <w:rsid w:val="71881DD6"/>
    <w:rsid w:val="71A32941"/>
    <w:rsid w:val="71ED1E0E"/>
    <w:rsid w:val="71FF3586"/>
    <w:rsid w:val="720D425E"/>
    <w:rsid w:val="72192C03"/>
    <w:rsid w:val="723B701D"/>
    <w:rsid w:val="72655E48"/>
    <w:rsid w:val="72F715DB"/>
    <w:rsid w:val="730B2E93"/>
    <w:rsid w:val="73216213"/>
    <w:rsid w:val="73223D39"/>
    <w:rsid w:val="734E1E9A"/>
    <w:rsid w:val="73B06F0A"/>
    <w:rsid w:val="74C026E0"/>
    <w:rsid w:val="74C257D4"/>
    <w:rsid w:val="753F5076"/>
    <w:rsid w:val="75CB4B5C"/>
    <w:rsid w:val="769D2054"/>
    <w:rsid w:val="779011ED"/>
    <w:rsid w:val="780D4FB8"/>
    <w:rsid w:val="784309DA"/>
    <w:rsid w:val="785C7CED"/>
    <w:rsid w:val="78AC47D1"/>
    <w:rsid w:val="78EA354B"/>
    <w:rsid w:val="7902423B"/>
    <w:rsid w:val="79B926FF"/>
    <w:rsid w:val="79C83976"/>
    <w:rsid w:val="79CE3DE5"/>
    <w:rsid w:val="79FA77BE"/>
    <w:rsid w:val="7A4F7B0A"/>
    <w:rsid w:val="7A540C7C"/>
    <w:rsid w:val="7A805F15"/>
    <w:rsid w:val="7A8157E9"/>
    <w:rsid w:val="7B2F5245"/>
    <w:rsid w:val="7B6B0973"/>
    <w:rsid w:val="7BA07EF1"/>
    <w:rsid w:val="7BED746F"/>
    <w:rsid w:val="7BF1074D"/>
    <w:rsid w:val="7C354ADD"/>
    <w:rsid w:val="7CB92507"/>
    <w:rsid w:val="7CC3658D"/>
    <w:rsid w:val="7CDD764F"/>
    <w:rsid w:val="7D7004C3"/>
    <w:rsid w:val="7DB639FC"/>
    <w:rsid w:val="7E607B91"/>
    <w:rsid w:val="7EEA7E01"/>
    <w:rsid w:val="7EFE565A"/>
    <w:rsid w:val="7F413799"/>
    <w:rsid w:val="7F5931D8"/>
    <w:rsid w:val="7F7B713A"/>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style>
  <w:style w:type="paragraph" w:styleId="4">
    <w:name w:val="Normal Indent"/>
    <w:basedOn w:val="1"/>
    <w:uiPriority w:val="0"/>
    <w:pPr>
      <w:ind w:firstLine="420" w:firstLineChars="200"/>
    </w:pPr>
    <w:rPr>
      <w:rFonts w:ascii="Calibri" w:hAnsi="Calibri" w:eastAsia="宋体" w:cs="Times New Roman"/>
    </w:rPr>
  </w:style>
  <w:style w:type="paragraph" w:styleId="5">
    <w:name w:val="index 5"/>
    <w:basedOn w:val="1"/>
    <w:next w:val="1"/>
    <w:qFormat/>
    <w:uiPriority w:val="0"/>
    <w:pPr>
      <w:ind w:left="1680"/>
    </w:pPr>
  </w:style>
  <w:style w:type="paragraph" w:styleId="6">
    <w:name w:val="Body Text"/>
    <w:basedOn w:val="1"/>
    <w:qFormat/>
    <w:uiPriority w:val="1"/>
    <w:pPr>
      <w:spacing w:before="61"/>
      <w:ind w:left="120"/>
      <w:jc w:val="left"/>
    </w:pPr>
    <w:rPr>
      <w:rFonts w:ascii="楷体" w:hAnsi="楷体" w:eastAsia="楷体"/>
      <w:kern w:val="0"/>
      <w:sz w:val="28"/>
      <w:szCs w:val="28"/>
      <w:lang w:eastAsia="en-US"/>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6"/>
    <w:next w:val="6"/>
    <w:qFormat/>
    <w:uiPriority w:val="0"/>
    <w:pPr>
      <w:ind w:firstLine="420" w:firstLineChars="100"/>
    </w:pPr>
    <w:rPr>
      <w:rFonts w:ascii="Times New Roman" w:hAnsi="Times New Roman" w:eastAsia="宋体" w:cs="Times New Roman"/>
    </w:rPr>
  </w:style>
  <w:style w:type="paragraph" w:customStyle="1" w:styleId="14">
    <w:name w:val=" Char Char Char Char"/>
    <w:basedOn w:val="1"/>
    <w:qFormat/>
    <w:uiPriority w:val="0"/>
    <w:rPr>
      <w:rFonts w:ascii="Calibri" w:hAnsi="Calibri" w:eastAsia="仿宋_GB2312"/>
      <w:sz w:val="32"/>
      <w:szCs w:val="20"/>
    </w:r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font71"/>
    <w:basedOn w:val="13"/>
    <w:qFormat/>
    <w:uiPriority w:val="0"/>
    <w:rPr>
      <w:rFonts w:hint="default" w:ascii="Times New Roman" w:hAnsi="Times New Roman" w:cs="Times New Roman"/>
      <w:color w:val="000000"/>
      <w:sz w:val="32"/>
      <w:szCs w:val="32"/>
      <w:u w:val="none"/>
    </w:rPr>
  </w:style>
  <w:style w:type="character" w:customStyle="1" w:styleId="17">
    <w:name w:val="font51"/>
    <w:basedOn w:val="13"/>
    <w:qFormat/>
    <w:uiPriority w:val="0"/>
    <w:rPr>
      <w:rFonts w:hint="eastAsia" w:ascii="宋体" w:hAnsi="宋体" w:eastAsia="宋体" w:cs="宋体"/>
      <w:color w:val="000000"/>
      <w:sz w:val="22"/>
      <w:szCs w:val="22"/>
      <w:u w:val="none"/>
    </w:rPr>
  </w:style>
  <w:style w:type="character" w:customStyle="1" w:styleId="18">
    <w:name w:val="font61"/>
    <w:basedOn w:val="13"/>
    <w:qFormat/>
    <w:uiPriority w:val="0"/>
    <w:rPr>
      <w:rFonts w:hint="default" w:ascii="Times New Roman" w:hAnsi="Times New Roman" w:cs="Times New Roman"/>
      <w:color w:val="000000"/>
      <w:sz w:val="22"/>
      <w:szCs w:val="22"/>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9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方正小标宋_GBK" w:hAnsi="方正小标宋_GBK" w:eastAsia="方正小标宋_GBK" w:cs="方正小标宋_GBK"/>
      <w:color w:val="000000"/>
      <w:sz w:val="32"/>
      <w:szCs w:val="32"/>
      <w:u w:val="none"/>
    </w:rPr>
  </w:style>
  <w:style w:type="character" w:customStyle="1" w:styleId="22">
    <w:name w:val="font31"/>
    <w:basedOn w:val="13"/>
    <w:qFormat/>
    <w:uiPriority w:val="0"/>
    <w:rPr>
      <w:rFonts w:hint="eastAsia" w:ascii="宋体" w:hAnsi="宋体" w:eastAsia="宋体" w:cs="宋体"/>
      <w:color w:val="000000"/>
      <w:sz w:val="20"/>
      <w:szCs w:val="20"/>
      <w:u w:val="none"/>
    </w:rPr>
  </w:style>
  <w:style w:type="character" w:customStyle="1" w:styleId="23">
    <w:name w:val="font81"/>
    <w:basedOn w:val="13"/>
    <w:qFormat/>
    <w:uiPriority w:val="0"/>
    <w:rPr>
      <w:rFonts w:hint="eastAsia" w:ascii="宋体" w:hAnsi="宋体" w:eastAsia="宋体" w:cs="宋体"/>
      <w:color w:val="000000"/>
      <w:sz w:val="28"/>
      <w:szCs w:val="28"/>
      <w:u w:val="none"/>
    </w:rPr>
  </w:style>
  <w:style w:type="character" w:customStyle="1" w:styleId="24">
    <w:name w:val="font10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2023-09-05T10:39:00Z</dcterms:created>
  <dc:creator>北槿</dc:creator>
  <cp:lastModifiedBy>Administrator</cp:lastModifiedBy>
  <cp:lastPrinted>2023-12-19T08:51:00Z</cp:lastPrinted>
  <dcterms:modified xsi:type="dcterms:W3CDTF">2023-12-19T09:50:08Z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6F598170CF4A4DD38FC66FFFBC889EB1_13</vt:lpwstr>
  </property>
</Properties>
</file>