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lang w:eastAsia="zh-CN"/>
        </w:rPr>
        <w:t>中卫市沙坡头区</w:t>
      </w:r>
      <w:r>
        <w:rPr>
          <w:rFonts w:hint="default" w:ascii="Times New Roman" w:hAnsi="Times New Roman" w:eastAsia="方正小标宋_GBK" w:cs="Times New Roman"/>
          <w:b w:val="0"/>
          <w:bCs/>
          <w:color w:val="auto"/>
          <w:sz w:val="44"/>
          <w:szCs w:val="44"/>
          <w:highlight w:val="none"/>
        </w:rPr>
        <w:t>旅游</w:t>
      </w:r>
      <w:r>
        <w:rPr>
          <w:rFonts w:hint="default" w:ascii="Times New Roman" w:hAnsi="Times New Roman" w:eastAsia="方正小标宋_GBK" w:cs="Times New Roman"/>
          <w:b w:val="0"/>
          <w:bCs/>
          <w:color w:val="auto"/>
          <w:sz w:val="44"/>
          <w:szCs w:val="44"/>
          <w:highlight w:val="none"/>
          <w:lang w:eastAsia="zh-CN"/>
        </w:rPr>
        <w:t>行业</w:t>
      </w:r>
      <w:r>
        <w:rPr>
          <w:rFonts w:hint="default" w:ascii="Times New Roman" w:hAnsi="Times New Roman" w:eastAsia="方正小标宋_GBK" w:cs="Times New Roman"/>
          <w:b w:val="0"/>
          <w:bCs/>
          <w:color w:val="auto"/>
          <w:sz w:val="44"/>
          <w:szCs w:val="44"/>
          <w:highlight w:val="none"/>
        </w:rPr>
        <w:t>突发事件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cs="Times New Roman"/>
        </w:rPr>
      </w:pPr>
      <w:bookmarkStart w:id="0" w:name="_Toc29532"/>
      <w:r>
        <w:rPr>
          <w:rFonts w:hint="default" w:ascii="Times New Roman" w:hAnsi="Times New Roman" w:eastAsia="方正小标宋_GBK" w:cs="Times New Roman"/>
          <w:b w:val="0"/>
          <w:bCs/>
          <w:color w:val="auto"/>
          <w:sz w:val="44"/>
          <w:szCs w:val="44"/>
          <w:highlight w:val="none"/>
          <w:lang w:eastAsia="zh-CN"/>
        </w:rPr>
        <w:t>专项</w:t>
      </w:r>
      <w:r>
        <w:rPr>
          <w:rFonts w:hint="default" w:ascii="Times New Roman" w:hAnsi="Times New Roman" w:eastAsia="方正小标宋_GBK" w:cs="Times New Roman"/>
          <w:b w:val="0"/>
          <w:bCs/>
          <w:color w:val="auto"/>
          <w:sz w:val="44"/>
          <w:szCs w:val="44"/>
          <w:highlight w:val="none"/>
        </w:rPr>
        <w:t>应急预案</w:t>
      </w:r>
      <w:bookmarkEnd w:id="0"/>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sz w:val="32"/>
          <w:szCs w:val="32"/>
          <w:shd w:val="clear" w:color="auto" w:fill="auto"/>
          <w:lang w:val="en-US" w:eastAsia="zh-CN" w:bidi="ar"/>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000000"/>
          <w:w w:val="97"/>
          <w:sz w:val="32"/>
          <w:szCs w:val="32"/>
          <w:shd w:val="clear" w:color="auto" w:fill="auto"/>
        </w:rPr>
      </w:pPr>
      <w:r>
        <w:rPr>
          <w:rFonts w:hint="default" w:ascii="Times New Roman" w:hAnsi="Times New Roman" w:eastAsia="黑体" w:cs="Times New Roman"/>
          <w:color w:val="000000"/>
          <w:w w:val="97"/>
          <w:sz w:val="32"/>
          <w:szCs w:val="32"/>
          <w:shd w:val="clear" w:color="auto" w:fill="auto"/>
          <w:lang w:bidi="ar"/>
        </w:rPr>
        <w:t>目   录</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sz w:val="32"/>
          <w:szCs w:val="32"/>
          <w:shd w:val="clear" w:color="auto" w:fill="auto"/>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 xml:space="preserve">1  </w:t>
      </w:r>
      <w:r>
        <w:rPr>
          <w:rFonts w:hint="default" w:ascii="Times New Roman" w:hAnsi="Times New Roman" w:eastAsia="黑体" w:cs="Times New Roman"/>
          <w:color w:val="000000"/>
          <w:sz w:val="32"/>
          <w:szCs w:val="32"/>
          <w:shd w:val="clear" w:color="auto" w:fill="auto"/>
          <w:lang w:bidi="ar"/>
        </w:rPr>
        <w:t>总则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.1</w:t>
      </w:r>
      <w:r>
        <w:rPr>
          <w:rFonts w:hint="default" w:ascii="Times New Roman" w:hAnsi="Times New Roman" w:eastAsia="楷体_GB2312" w:cs="Times New Roman"/>
          <w:bCs/>
          <w:color w:val="000000"/>
          <w:sz w:val="32"/>
          <w:szCs w:val="32"/>
          <w:shd w:val="clear" w:color="auto" w:fill="auto"/>
          <w:lang w:bidi="ar"/>
        </w:rPr>
        <w:t>编制目的</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lang w:val="en-US" w:eastAsia="zh-CN" w:bidi="ar"/>
        </w:rPr>
        <w:t>1.</w:t>
      </w: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w:t>
      </w:r>
      <w:r>
        <w:rPr>
          <w:rFonts w:hint="default" w:ascii="Times New Roman" w:hAnsi="Times New Roman" w:eastAsia="楷体_GB2312" w:cs="Times New Roman"/>
          <w:bCs/>
          <w:color w:val="000000"/>
          <w:sz w:val="32"/>
          <w:szCs w:val="32"/>
          <w:shd w:val="clear" w:color="auto" w:fill="auto"/>
          <w:lang w:bidi="ar"/>
        </w:rPr>
        <w:t>编制依据</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1.</w:t>
      </w:r>
      <w:r>
        <w:rPr>
          <w:rFonts w:hint="default" w:ascii="Times New Roman" w:hAnsi="Times New Roman" w:eastAsia="楷体_GB2312" w:cs="Times New Roman"/>
          <w:bCs/>
          <w:color w:val="000000"/>
          <w:sz w:val="32"/>
          <w:szCs w:val="32"/>
          <w:shd w:val="clear" w:color="auto" w:fill="auto"/>
          <w:lang w:bidi="ar"/>
        </w:rPr>
        <w:t>3</w:t>
      </w:r>
      <w:r>
        <w:rPr>
          <w:rFonts w:hint="default" w:ascii="Times New Roman" w:hAnsi="Times New Roman" w:eastAsia="楷体_GB2312" w:cs="Times New Roman"/>
          <w:bCs/>
          <w:color w:val="000000"/>
          <w:sz w:val="32"/>
          <w:szCs w:val="32"/>
          <w:shd w:val="clear" w:color="auto" w:fill="auto"/>
          <w:lang w:val="en-US" w:eastAsia="zh-CN" w:bidi="ar"/>
        </w:rPr>
        <w:t>.分类分级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lang w:val="en-US" w:eastAsia="zh-CN" w:bidi="ar"/>
        </w:rPr>
        <w:t>1.</w:t>
      </w:r>
      <w:r>
        <w:rPr>
          <w:rFonts w:hint="default" w:ascii="Times New Roman" w:hAnsi="Times New Roman" w:eastAsia="楷体_GB2312" w:cs="Times New Roman"/>
          <w:bCs/>
          <w:color w:val="000000"/>
          <w:sz w:val="32"/>
          <w:szCs w:val="32"/>
          <w:shd w:val="clear" w:color="auto" w:fill="auto"/>
          <w:lang w:bidi="ar"/>
        </w:rPr>
        <w:t>4适用范围</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rPr>
      </w:pPr>
      <w:r>
        <w:rPr>
          <w:rFonts w:hint="default" w:ascii="Times New Roman" w:hAnsi="Times New Roman" w:eastAsia="楷体_GB2312" w:cs="Times New Roman"/>
          <w:bCs/>
          <w:color w:val="000000"/>
          <w:sz w:val="32"/>
          <w:szCs w:val="32"/>
          <w:shd w:val="clear" w:color="auto" w:fill="auto"/>
          <w:lang w:val="en-US" w:eastAsia="zh-CN" w:bidi="ar"/>
        </w:rPr>
        <w:t>1.5</w:t>
      </w:r>
      <w:r>
        <w:rPr>
          <w:rFonts w:hint="default" w:ascii="Times New Roman" w:hAnsi="Times New Roman" w:eastAsia="楷体_GB2312" w:cs="Times New Roman"/>
          <w:bCs/>
          <w:color w:val="000000"/>
          <w:sz w:val="32"/>
          <w:szCs w:val="32"/>
          <w:shd w:val="clear" w:color="auto" w:fill="auto"/>
          <w:lang w:bidi="ar"/>
        </w:rPr>
        <w:t>工作原则</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lang w:val="en-US" w:eastAsia="zh-CN"/>
        </w:rPr>
      </w:pPr>
      <w:r>
        <w:rPr>
          <w:rFonts w:hint="default" w:ascii="Times New Roman" w:hAnsi="Times New Roman" w:eastAsia="黑体" w:cs="Times New Roman"/>
          <w:color w:val="000000"/>
          <w:sz w:val="32"/>
          <w:szCs w:val="32"/>
          <w:shd w:val="clear" w:color="auto" w:fill="auto"/>
          <w:lang w:val="en-US" w:eastAsia="zh-CN" w:bidi="ar"/>
        </w:rPr>
        <w:t>2  风险分析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2.</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沙坡头区旅游简介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bidi="ar"/>
        </w:rPr>
      </w:pP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2自然灾害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2.3事故灾难</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2.4公共卫生事件</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2.5社会安全事件</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lang w:val="en-US" w:eastAsia="zh-CN"/>
        </w:rPr>
      </w:pPr>
      <w:r>
        <w:rPr>
          <w:rFonts w:hint="default" w:ascii="Times New Roman" w:hAnsi="Times New Roman" w:eastAsia="黑体" w:cs="Times New Roman"/>
          <w:color w:val="000000"/>
          <w:sz w:val="32"/>
          <w:szCs w:val="32"/>
          <w:shd w:val="clear" w:color="auto" w:fill="auto"/>
          <w:lang w:val="en-US" w:eastAsia="zh-CN" w:bidi="ar"/>
        </w:rPr>
        <w:t>3  应急组织体系与工作职责</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3.</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应急指挥部</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bidi="ar"/>
        </w:rPr>
      </w:pPr>
      <w:r>
        <w:rPr>
          <w:rFonts w:hint="default" w:ascii="Times New Roman" w:hAnsi="Times New Roman" w:eastAsia="楷体_GB2312" w:cs="Times New Roman"/>
          <w:bCs/>
          <w:color w:val="000000"/>
          <w:sz w:val="32"/>
          <w:szCs w:val="32"/>
          <w:shd w:val="clear" w:color="auto" w:fill="auto"/>
          <w:lang w:val="en-US" w:eastAsia="zh-CN" w:bidi="ar"/>
        </w:rPr>
        <w:t>3.</w:t>
      </w: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应急指挥部办公室</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bidi="ar"/>
        </w:rPr>
      </w:pPr>
      <w:r>
        <w:rPr>
          <w:rFonts w:hint="default" w:ascii="Times New Roman" w:hAnsi="Times New Roman" w:eastAsia="楷体_GB2312" w:cs="Times New Roman"/>
          <w:bCs/>
          <w:color w:val="000000"/>
          <w:sz w:val="32"/>
          <w:szCs w:val="32"/>
          <w:shd w:val="clear" w:color="auto" w:fill="auto"/>
          <w:lang w:bidi="ar"/>
        </w:rPr>
        <w:t>3</w:t>
      </w:r>
      <w:r>
        <w:rPr>
          <w:rFonts w:hint="default" w:ascii="Times New Roman" w:hAnsi="Times New Roman" w:eastAsia="楷体_GB2312" w:cs="Times New Roman"/>
          <w:bCs/>
          <w:color w:val="000000"/>
          <w:sz w:val="32"/>
          <w:szCs w:val="32"/>
          <w:shd w:val="clear" w:color="auto" w:fill="auto"/>
          <w:lang w:val="en-US" w:eastAsia="zh-CN" w:bidi="ar"/>
        </w:rPr>
        <w:t>.3应急职责</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bidi="ar"/>
        </w:rPr>
      </w:pPr>
      <w:r>
        <w:rPr>
          <w:rFonts w:hint="default" w:ascii="Times New Roman" w:hAnsi="Times New Roman" w:eastAsia="楷体_GB2312" w:cs="Times New Roman"/>
          <w:bCs/>
          <w:color w:val="000000"/>
          <w:sz w:val="32"/>
          <w:szCs w:val="32"/>
          <w:shd w:val="clear" w:color="auto" w:fill="auto"/>
          <w:lang w:val="en-US" w:eastAsia="zh-CN" w:bidi="ar"/>
        </w:rPr>
        <w:t>3.</w:t>
      </w:r>
      <w:r>
        <w:rPr>
          <w:rFonts w:hint="default" w:ascii="Times New Roman" w:hAnsi="Times New Roman" w:eastAsia="楷体_GB2312" w:cs="Times New Roman"/>
          <w:bCs/>
          <w:color w:val="000000"/>
          <w:sz w:val="32"/>
          <w:szCs w:val="32"/>
          <w:shd w:val="clear" w:color="auto" w:fill="auto"/>
          <w:lang w:bidi="ar"/>
        </w:rPr>
        <w:t>4</w:t>
      </w:r>
      <w:r>
        <w:rPr>
          <w:rFonts w:hint="default" w:ascii="Times New Roman" w:hAnsi="Times New Roman" w:eastAsia="楷体_GB2312" w:cs="Times New Roman"/>
          <w:bCs/>
          <w:color w:val="000000"/>
          <w:sz w:val="32"/>
          <w:szCs w:val="32"/>
          <w:shd w:val="clear" w:color="auto" w:fill="auto"/>
          <w:lang w:val="en-US" w:eastAsia="zh-CN" w:bidi="ar"/>
        </w:rPr>
        <w:t>应急功能小组</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lang w:val="en-US" w:eastAsia="zh-CN"/>
        </w:rPr>
      </w:pPr>
      <w:r>
        <w:rPr>
          <w:rFonts w:hint="default" w:ascii="Times New Roman" w:hAnsi="Times New Roman" w:eastAsia="黑体" w:cs="Times New Roman"/>
          <w:color w:val="000000"/>
          <w:sz w:val="32"/>
          <w:szCs w:val="32"/>
          <w:shd w:val="clear" w:color="auto" w:fill="auto"/>
          <w:lang w:val="en-US" w:eastAsia="zh-CN" w:bidi="ar"/>
        </w:rPr>
        <w:t>4  监测与预警</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4.</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监测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bidi="ar"/>
        </w:rPr>
      </w:pPr>
      <w:r>
        <w:rPr>
          <w:rFonts w:hint="default" w:ascii="Times New Roman" w:hAnsi="Times New Roman" w:eastAsia="楷体_GB2312" w:cs="Times New Roman"/>
          <w:bCs/>
          <w:color w:val="000000"/>
          <w:sz w:val="32"/>
          <w:szCs w:val="32"/>
          <w:shd w:val="clear" w:color="auto" w:fill="auto"/>
          <w:lang w:val="en-US" w:eastAsia="zh-CN" w:bidi="ar"/>
        </w:rPr>
        <w:t>4.2预警</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lang w:eastAsia="zh-CN"/>
        </w:rPr>
      </w:pPr>
      <w:r>
        <w:rPr>
          <w:rFonts w:hint="default" w:ascii="Times New Roman" w:hAnsi="Times New Roman" w:eastAsia="黑体" w:cs="Times New Roman"/>
          <w:color w:val="000000"/>
          <w:sz w:val="32"/>
          <w:szCs w:val="32"/>
          <w:shd w:val="clear" w:color="auto" w:fill="auto"/>
          <w:lang w:val="en-US" w:eastAsia="zh-CN" w:bidi="ar"/>
        </w:rPr>
        <w:t xml:space="preserve">5  </w:t>
      </w:r>
      <w:r>
        <w:rPr>
          <w:rFonts w:hint="default" w:ascii="Times New Roman" w:hAnsi="Times New Roman" w:eastAsia="黑体" w:cs="Times New Roman"/>
          <w:color w:val="000000"/>
          <w:sz w:val="32"/>
          <w:szCs w:val="32"/>
          <w:shd w:val="clear" w:color="auto" w:fill="auto"/>
          <w:lang w:bidi="ar"/>
        </w:rPr>
        <w:t>应急</w:t>
      </w:r>
      <w:r>
        <w:rPr>
          <w:rFonts w:hint="default" w:ascii="Times New Roman" w:hAnsi="Times New Roman" w:eastAsia="黑体" w:cs="Times New Roman"/>
          <w:color w:val="000000"/>
          <w:sz w:val="32"/>
          <w:szCs w:val="32"/>
          <w:shd w:val="clear" w:color="auto" w:fill="auto"/>
          <w:lang w:val="en-US" w:eastAsia="zh-CN" w:bidi="ar"/>
        </w:rPr>
        <w:t>报告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5.</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报告责任单位与责任人</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5.2报告程序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bidi="ar"/>
        </w:rPr>
      </w:pPr>
      <w:r>
        <w:rPr>
          <w:rFonts w:hint="default" w:ascii="Times New Roman" w:hAnsi="Times New Roman" w:eastAsia="楷体_GB2312" w:cs="Times New Roman"/>
          <w:bCs/>
          <w:color w:val="000000"/>
          <w:sz w:val="32"/>
          <w:szCs w:val="32"/>
          <w:shd w:val="clear" w:color="auto" w:fill="auto"/>
          <w:lang w:val="en-US" w:eastAsia="zh-CN" w:bidi="ar"/>
        </w:rPr>
        <w:t>5.</w:t>
      </w:r>
      <w:r>
        <w:rPr>
          <w:rFonts w:hint="default" w:ascii="Times New Roman" w:hAnsi="Times New Roman" w:eastAsia="楷体_GB2312" w:cs="Times New Roman"/>
          <w:bCs/>
          <w:color w:val="000000"/>
          <w:sz w:val="32"/>
          <w:szCs w:val="32"/>
          <w:shd w:val="clear" w:color="auto" w:fill="auto"/>
          <w:lang w:bidi="ar"/>
        </w:rPr>
        <w:t>3</w:t>
      </w:r>
      <w:r>
        <w:rPr>
          <w:rFonts w:hint="default" w:ascii="Times New Roman" w:hAnsi="Times New Roman" w:eastAsia="楷体_GB2312" w:cs="Times New Roman"/>
          <w:bCs/>
          <w:color w:val="000000"/>
          <w:sz w:val="32"/>
          <w:szCs w:val="32"/>
          <w:shd w:val="clear" w:color="auto" w:fill="auto"/>
          <w:lang w:val="en-US" w:eastAsia="zh-CN" w:bidi="ar"/>
        </w:rPr>
        <w:t>报告内容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5.4报告时限</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bidi="ar"/>
        </w:rPr>
      </w:pPr>
      <w:r>
        <w:rPr>
          <w:rFonts w:hint="default" w:ascii="Times New Roman" w:hAnsi="Times New Roman" w:eastAsia="楷体_GB2312" w:cs="Times New Roman"/>
          <w:bCs/>
          <w:color w:val="000000"/>
          <w:sz w:val="32"/>
          <w:szCs w:val="32"/>
          <w:shd w:val="clear" w:color="auto" w:fill="auto"/>
          <w:lang w:bidi="ar"/>
        </w:rPr>
        <w:t>5</w:t>
      </w:r>
      <w:r>
        <w:rPr>
          <w:rFonts w:hint="default" w:ascii="Times New Roman" w:hAnsi="Times New Roman" w:eastAsia="楷体_GB2312" w:cs="Times New Roman"/>
          <w:bCs/>
          <w:color w:val="000000"/>
          <w:sz w:val="32"/>
          <w:szCs w:val="32"/>
          <w:shd w:val="clear" w:color="auto" w:fill="auto"/>
          <w:lang w:val="en-US" w:eastAsia="zh-CN" w:bidi="ar"/>
        </w:rPr>
        <w:t>.5报告要求</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color w:val="000000"/>
          <w:sz w:val="32"/>
          <w:szCs w:val="32"/>
          <w:shd w:val="clear" w:color="auto" w:fill="auto"/>
          <w:lang w:val="en-US" w:eastAsia="zh-CN"/>
        </w:rPr>
      </w:pPr>
      <w:r>
        <w:rPr>
          <w:rFonts w:hint="default" w:ascii="Times New Roman" w:hAnsi="Times New Roman" w:eastAsia="黑体" w:cs="Times New Roman"/>
          <w:color w:val="000000"/>
          <w:sz w:val="32"/>
          <w:szCs w:val="32"/>
          <w:shd w:val="clear" w:color="auto" w:fill="auto"/>
          <w:lang w:val="en-US" w:eastAsia="zh-CN" w:bidi="ar"/>
        </w:rPr>
        <w:t xml:space="preserve"> 应急响应与处置</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6.1响应分级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6.2响应程序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6.3处置流程</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6.4处置措施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6.5应急响应终止</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560" w:lineRule="exact"/>
        <w:ind w:left="0" w:leftChars="0" w:right="0" w:rightChars="0" w:firstLine="645" w:firstLineChars="0"/>
        <w:textAlignment w:val="auto"/>
        <w:outlineLvl w:val="9"/>
        <w:rPr>
          <w:rFonts w:hint="default" w:ascii="Times New Roman" w:hAnsi="Times New Roman" w:eastAsia="黑体" w:cs="Times New Roman"/>
          <w:color w:val="000000"/>
          <w:sz w:val="32"/>
          <w:szCs w:val="32"/>
          <w:shd w:val="clear" w:color="auto" w:fill="auto"/>
        </w:rPr>
      </w:pPr>
      <w:r>
        <w:rPr>
          <w:rFonts w:hint="default" w:ascii="Times New Roman" w:hAnsi="Times New Roman" w:eastAsia="黑体" w:cs="Times New Roman"/>
          <w:color w:val="000000"/>
          <w:sz w:val="32"/>
          <w:szCs w:val="32"/>
          <w:shd w:val="clear" w:color="auto" w:fill="auto"/>
          <w:lang w:val="en-US" w:eastAsia="zh-CN" w:bidi="ar"/>
        </w:rPr>
        <w:t xml:space="preserve"> 后期处置</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7.</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 xml:space="preserve">善后工作 </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7.</w:t>
      </w: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保险理赔</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7.3调查与评估</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7.4恢复重建</w:t>
      </w:r>
    </w:p>
    <w:p>
      <w:pPr>
        <w:keepNext w:val="0"/>
        <w:keepLines w:val="0"/>
        <w:pageBreakBefore w:val="0"/>
        <w:shd w:val="clear" w:color="auto" w:fill="auto"/>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bCs/>
          <w:color w:val="000000"/>
          <w:sz w:val="32"/>
          <w:szCs w:val="32"/>
          <w:shd w:val="clear" w:color="auto" w:fill="auto"/>
          <w:lang w:val="en-US" w:eastAsia="zh-CN" w:bidi="ar"/>
        </w:rPr>
        <w:t xml:space="preserve">8  </w:t>
      </w:r>
      <w:r>
        <w:rPr>
          <w:rFonts w:hint="default" w:ascii="Times New Roman" w:hAnsi="Times New Roman" w:eastAsia="黑体" w:cs="Times New Roman"/>
          <w:color w:val="000000"/>
          <w:sz w:val="32"/>
          <w:szCs w:val="32"/>
          <w:shd w:val="clear" w:color="auto" w:fill="auto"/>
          <w:lang w:val="en-US" w:eastAsia="zh-CN" w:bidi="ar"/>
        </w:rPr>
        <w:t>保障措施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8.</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应急队伍保障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8.</w:t>
      </w: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交通保障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8.</w:t>
      </w:r>
      <w:r>
        <w:rPr>
          <w:rFonts w:hint="default" w:ascii="Times New Roman" w:hAnsi="Times New Roman" w:eastAsia="楷体_GB2312" w:cs="Times New Roman"/>
          <w:bCs/>
          <w:color w:val="000000"/>
          <w:sz w:val="32"/>
          <w:szCs w:val="32"/>
          <w:shd w:val="clear" w:color="auto" w:fill="auto"/>
          <w:lang w:bidi="ar"/>
        </w:rPr>
        <w:t>3</w:t>
      </w:r>
      <w:r>
        <w:rPr>
          <w:rFonts w:hint="default" w:ascii="Times New Roman" w:hAnsi="Times New Roman" w:eastAsia="楷体_GB2312" w:cs="Times New Roman"/>
          <w:bCs/>
          <w:color w:val="000000"/>
          <w:sz w:val="32"/>
          <w:szCs w:val="32"/>
          <w:shd w:val="clear" w:color="auto" w:fill="auto"/>
          <w:lang w:val="en-US" w:eastAsia="zh-CN" w:bidi="ar"/>
        </w:rPr>
        <w:t>资金保障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8.4通信保障</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8.5医疗保障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bCs/>
          <w:color w:val="000000"/>
          <w:sz w:val="32"/>
          <w:szCs w:val="32"/>
          <w:shd w:val="clear" w:color="auto" w:fill="auto"/>
          <w:lang w:val="en-US" w:eastAsia="zh-CN" w:bidi="ar"/>
        </w:rPr>
        <w:t xml:space="preserve">9  </w:t>
      </w:r>
      <w:r>
        <w:rPr>
          <w:rFonts w:hint="default" w:ascii="Times New Roman" w:hAnsi="Times New Roman" w:eastAsia="黑体" w:cs="Times New Roman"/>
          <w:color w:val="000000"/>
          <w:sz w:val="32"/>
          <w:szCs w:val="32"/>
          <w:shd w:val="clear" w:color="auto" w:fill="auto"/>
          <w:lang w:val="en-US" w:eastAsia="zh-CN" w:bidi="ar"/>
        </w:rPr>
        <w:t>监督管理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9.</w:t>
      </w:r>
      <w:r>
        <w:rPr>
          <w:rFonts w:hint="default" w:ascii="Times New Roman" w:hAnsi="Times New Roman" w:eastAsia="楷体_GB2312" w:cs="Times New Roman"/>
          <w:bCs/>
          <w:color w:val="000000"/>
          <w:sz w:val="32"/>
          <w:szCs w:val="32"/>
          <w:shd w:val="clear" w:color="auto" w:fill="auto"/>
          <w:lang w:bidi="ar"/>
        </w:rPr>
        <w:t>1</w:t>
      </w:r>
      <w:r>
        <w:rPr>
          <w:rFonts w:hint="default" w:ascii="Times New Roman" w:hAnsi="Times New Roman" w:eastAsia="楷体_GB2312" w:cs="Times New Roman"/>
          <w:bCs/>
          <w:color w:val="000000"/>
          <w:sz w:val="32"/>
          <w:szCs w:val="32"/>
          <w:shd w:val="clear" w:color="auto" w:fill="auto"/>
          <w:lang w:val="en-US" w:eastAsia="zh-CN" w:bidi="ar"/>
        </w:rPr>
        <w:t>宣传教育</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9.</w:t>
      </w:r>
      <w:r>
        <w:rPr>
          <w:rFonts w:hint="default" w:ascii="Times New Roman" w:hAnsi="Times New Roman" w:eastAsia="楷体_GB2312" w:cs="Times New Roman"/>
          <w:bCs/>
          <w:color w:val="000000"/>
          <w:sz w:val="32"/>
          <w:szCs w:val="32"/>
          <w:shd w:val="clear" w:color="auto" w:fill="auto"/>
          <w:lang w:bidi="ar"/>
        </w:rPr>
        <w:t>2</w:t>
      </w:r>
      <w:r>
        <w:rPr>
          <w:rFonts w:hint="default" w:ascii="Times New Roman" w:hAnsi="Times New Roman" w:eastAsia="楷体_GB2312" w:cs="Times New Roman"/>
          <w:bCs/>
          <w:color w:val="000000"/>
          <w:sz w:val="32"/>
          <w:szCs w:val="32"/>
          <w:shd w:val="clear" w:color="auto" w:fill="auto"/>
          <w:lang w:val="en-US" w:eastAsia="zh-CN" w:bidi="ar"/>
        </w:rPr>
        <w:t>培训</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9.</w:t>
      </w:r>
      <w:r>
        <w:rPr>
          <w:rFonts w:hint="default" w:ascii="Times New Roman" w:hAnsi="Times New Roman" w:eastAsia="楷体_GB2312" w:cs="Times New Roman"/>
          <w:bCs/>
          <w:color w:val="000000"/>
          <w:sz w:val="32"/>
          <w:szCs w:val="32"/>
          <w:shd w:val="clear" w:color="auto" w:fill="auto"/>
          <w:lang w:bidi="ar"/>
        </w:rPr>
        <w:t>3</w:t>
      </w:r>
      <w:r>
        <w:rPr>
          <w:rFonts w:hint="default" w:ascii="Times New Roman" w:hAnsi="Times New Roman" w:eastAsia="楷体_GB2312" w:cs="Times New Roman"/>
          <w:bCs/>
          <w:color w:val="000000"/>
          <w:sz w:val="32"/>
          <w:szCs w:val="32"/>
          <w:shd w:val="clear" w:color="auto" w:fill="auto"/>
          <w:lang w:val="en-US" w:eastAsia="zh-CN" w:bidi="ar"/>
        </w:rPr>
        <w:t>演练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9.4应急预案备案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Cs/>
          <w:color w:val="000000"/>
          <w:sz w:val="32"/>
          <w:szCs w:val="32"/>
          <w:shd w:val="clear" w:color="auto" w:fill="auto"/>
          <w:lang w:val="en-US" w:eastAsia="zh-CN" w:bidi="ar"/>
        </w:rPr>
      </w:pPr>
      <w:r>
        <w:rPr>
          <w:rFonts w:hint="default" w:ascii="Times New Roman" w:hAnsi="Times New Roman" w:eastAsia="楷体_GB2312" w:cs="Times New Roman"/>
          <w:bCs/>
          <w:color w:val="000000"/>
          <w:sz w:val="32"/>
          <w:szCs w:val="32"/>
          <w:shd w:val="clear" w:color="auto" w:fill="auto"/>
          <w:lang w:val="en-US" w:eastAsia="zh-CN" w:bidi="ar"/>
        </w:rPr>
        <w:t>9.5奖励与惩罚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shd w:val="clear" w:color="auto" w:fill="auto"/>
          <w:lang w:val="en-US" w:eastAsia="zh-CN"/>
        </w:rPr>
      </w:pPr>
      <w:r>
        <w:rPr>
          <w:rFonts w:hint="default" w:ascii="Times New Roman" w:hAnsi="Times New Roman" w:eastAsia="仿宋_GB2312" w:cs="Times New Roman"/>
          <w:bCs/>
          <w:color w:val="000000"/>
          <w:sz w:val="32"/>
          <w:szCs w:val="32"/>
          <w:shd w:val="clear" w:color="auto" w:fill="auto"/>
          <w:lang w:val="en-US" w:eastAsia="zh-CN" w:bidi="ar"/>
        </w:rPr>
        <w:t xml:space="preserve">10  </w:t>
      </w:r>
      <w:r>
        <w:rPr>
          <w:rFonts w:hint="default" w:ascii="Times New Roman" w:hAnsi="Times New Roman" w:eastAsia="黑体" w:cs="Times New Roman"/>
          <w:color w:val="000000"/>
          <w:sz w:val="32"/>
          <w:szCs w:val="32"/>
          <w:shd w:val="clear" w:color="auto" w:fill="auto"/>
          <w:lang w:val="en-US" w:eastAsia="zh-CN" w:bidi="ar"/>
        </w:rPr>
        <w:t>附则</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color w:val="auto"/>
          <w:sz w:val="32"/>
          <w:highlight w:val="yellow"/>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color w:val="auto"/>
          <w:sz w:val="32"/>
          <w:highlight w:val="yellow"/>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color w:val="auto"/>
          <w:sz w:val="32"/>
          <w:highlight w:val="yellow"/>
          <w:shd w:val="clear" w:color="auto" w:fill="FFFFFF"/>
        </w:rPr>
        <w:sectPr>
          <w:footerReference r:id="rId3" w:type="default"/>
          <w:pgSz w:w="11906" w:h="16838"/>
          <w:pgMar w:top="2098" w:right="1474" w:bottom="1984" w:left="1587" w:header="851" w:footer="1417" w:gutter="0"/>
          <w:pgNumType w:fmt="numberInDash"/>
          <w:cols w:space="425" w:num="1"/>
          <w:docGrid w:type="lines" w:linePitch="312" w:charSpace="0"/>
        </w:sectPr>
      </w:pP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rPr>
      </w:pPr>
      <w:bookmarkStart w:id="1" w:name="_Toc1123"/>
      <w:bookmarkStart w:id="2" w:name="_Toc6814"/>
      <w:bookmarkStart w:id="3" w:name="_Toc8620"/>
      <w:bookmarkStart w:id="4" w:name="_Toc26766"/>
      <w:bookmarkStart w:id="5" w:name="_Toc6682"/>
      <w:bookmarkStart w:id="6" w:name="_Toc22477"/>
      <w:bookmarkStart w:id="7" w:name="_Toc32440"/>
      <w:bookmarkStart w:id="8" w:name="_Toc18455"/>
      <w:bookmarkStart w:id="9" w:name="_Toc14757"/>
      <w:bookmarkStart w:id="10" w:name="_Toc25689"/>
      <w:bookmarkStart w:id="11" w:name="_Toc21595"/>
      <w:bookmarkStart w:id="12" w:name="_Toc25733"/>
      <w:bookmarkStart w:id="13" w:name="_Toc17489"/>
      <w:bookmarkStart w:id="14" w:name="_Toc11666"/>
      <w:bookmarkStart w:id="15" w:name="_Toc16372"/>
      <w:bookmarkStart w:id="16" w:name="_Toc27800"/>
      <w:bookmarkStart w:id="17" w:name="_Toc533427239"/>
      <w:bookmarkStart w:id="18" w:name="_Toc30466"/>
      <w:bookmarkStart w:id="19" w:name="_Toc1250"/>
      <w:bookmarkStart w:id="20" w:name="_Toc11614"/>
      <w:bookmarkStart w:id="21" w:name="_Toc12906"/>
      <w:bookmarkStart w:id="22" w:name="_Toc11456"/>
      <w:bookmarkStart w:id="23" w:name="_Toc21946"/>
      <w:bookmarkStart w:id="24" w:name="_Toc11168"/>
      <w:bookmarkStart w:id="25" w:name="_Toc19253"/>
      <w:r>
        <w:rPr>
          <w:rFonts w:hint="default" w:ascii="Times New Roman" w:hAnsi="Times New Roman" w:eastAsia="黑体" w:cs="Times New Roman"/>
          <w:b w:val="0"/>
          <w:bCs w:val="0"/>
          <w:color w:val="auto"/>
          <w:sz w:val="32"/>
          <w:szCs w:val="32"/>
          <w:highlight w:val="none"/>
          <w:shd w:val="clear" w:color="auto" w:fill="auto"/>
          <w:lang w:val="en-US" w:eastAsia="zh-CN"/>
        </w:rPr>
        <w:t xml:space="preserve">1 </w:t>
      </w:r>
      <w:bookmarkStart w:id="26" w:name="_Toc24527"/>
      <w:r>
        <w:rPr>
          <w:rFonts w:hint="default" w:ascii="Times New Roman" w:hAnsi="Times New Roman" w:eastAsia="黑体" w:cs="Times New Roman"/>
          <w:b w:val="0"/>
          <w:bCs w:val="0"/>
          <w:color w:val="auto"/>
          <w:sz w:val="32"/>
          <w:szCs w:val="32"/>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32"/>
          <w:highlight w:val="none"/>
          <w:shd w:val="clear" w:color="auto" w:fill="auto"/>
        </w:rPr>
        <w:t>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rPr>
      </w:pPr>
      <w:bookmarkStart w:id="27" w:name="_Toc31673"/>
      <w:bookmarkStart w:id="28" w:name="_Toc7003"/>
      <w:bookmarkStart w:id="29" w:name="_Toc18370"/>
      <w:bookmarkStart w:id="30" w:name="_Toc897"/>
      <w:bookmarkStart w:id="31" w:name="_Toc28851"/>
      <w:bookmarkStart w:id="32" w:name="_Toc14503"/>
      <w:bookmarkStart w:id="33" w:name="_Toc4198"/>
      <w:bookmarkStart w:id="34" w:name="_Toc21602"/>
      <w:bookmarkStart w:id="35" w:name="_Toc16761"/>
      <w:bookmarkStart w:id="36" w:name="_Toc533427240"/>
      <w:bookmarkStart w:id="37" w:name="_Toc24166"/>
      <w:bookmarkStart w:id="38" w:name="_Toc27763"/>
      <w:bookmarkStart w:id="39" w:name="_Toc3356"/>
      <w:bookmarkStart w:id="40" w:name="_Toc13209"/>
      <w:bookmarkStart w:id="41" w:name="_Toc5488"/>
      <w:bookmarkStart w:id="42" w:name="_Toc21980"/>
      <w:bookmarkStart w:id="43" w:name="_Toc4880"/>
      <w:bookmarkStart w:id="44" w:name="_Toc7932"/>
      <w:bookmarkStart w:id="45" w:name="_Toc6451"/>
      <w:bookmarkStart w:id="46" w:name="_Toc17277"/>
      <w:bookmarkStart w:id="47" w:name="_Toc15739"/>
      <w:bookmarkStart w:id="48" w:name="_Toc29921"/>
      <w:bookmarkStart w:id="49" w:name="_Toc16371"/>
      <w:bookmarkStart w:id="50" w:name="_Toc25140"/>
      <w:bookmarkStart w:id="51" w:name="_Toc18337"/>
      <w:bookmarkStart w:id="52" w:name="_Toc20758"/>
      <w:r>
        <w:rPr>
          <w:rFonts w:hint="default" w:ascii="Times New Roman" w:hAnsi="Times New Roman" w:eastAsia="仿宋" w:cs="Times New Roman"/>
          <w:color w:val="auto"/>
          <w:sz w:val="32"/>
          <w:szCs w:val="32"/>
          <w:highlight w:val="none"/>
          <w:shd w:val="clear" w:color="auto" w:fill="auto"/>
          <w:lang w:val="en-US" w:eastAsia="zh-CN"/>
        </w:rPr>
        <w:t xml:space="preserve">1.1 </w:t>
      </w:r>
      <w:r>
        <w:rPr>
          <w:rFonts w:hint="default" w:ascii="Times New Roman" w:hAnsi="Times New Roman" w:eastAsia="楷体_GB2312" w:cs="Times New Roman"/>
          <w:color w:val="auto"/>
          <w:sz w:val="32"/>
          <w:szCs w:val="32"/>
          <w:highlight w:val="none"/>
          <w:shd w:val="clear" w:color="auto" w:fill="auto"/>
          <w:lang w:val="en-US" w:eastAsia="zh-CN"/>
        </w:rPr>
        <w:t>编制</w:t>
      </w:r>
      <w:r>
        <w:rPr>
          <w:rFonts w:hint="default" w:ascii="Times New Roman" w:hAnsi="Times New Roman" w:eastAsia="楷体_GB2312" w:cs="Times New Roman"/>
          <w:color w:val="auto"/>
          <w:sz w:val="32"/>
          <w:szCs w:val="32"/>
          <w:highlight w:val="none"/>
          <w:shd w:val="clear" w:color="auto" w:fill="auto"/>
        </w:rPr>
        <w:t>目的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为建立健全</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处置旅游突发事件应急机制，科学、规范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迅速、有效地处置各种旅游突发事件，最大限度地减少旅游突发事件造成的损失，保障旅游者的生命财产安全，维护</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旅游形象，促进旅游业安全、有序、可持续发展，</w:t>
      </w:r>
      <w:r>
        <w:rPr>
          <w:rFonts w:hint="default" w:ascii="Times New Roman" w:hAnsi="Times New Roman" w:eastAsia="仿宋_GB2312" w:cs="Times New Roman"/>
          <w:color w:val="auto"/>
          <w:sz w:val="32"/>
          <w:szCs w:val="32"/>
          <w:highlight w:val="none"/>
          <w:lang w:eastAsia="zh-CN"/>
        </w:rPr>
        <w:t>编制</w:t>
      </w:r>
      <w:r>
        <w:rPr>
          <w:rFonts w:hint="default" w:ascii="Times New Roman" w:hAnsi="Times New Roman" w:eastAsia="仿宋_GB2312" w:cs="Times New Roman"/>
          <w:color w:val="auto"/>
          <w:sz w:val="32"/>
          <w:szCs w:val="32"/>
          <w:highlight w:val="none"/>
        </w:rPr>
        <w:t>本预案。</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lang w:val="en-US" w:eastAsia="zh-CN"/>
        </w:rPr>
      </w:pPr>
      <w:bookmarkStart w:id="53" w:name="_Toc10949"/>
      <w:bookmarkStart w:id="54" w:name="_Toc4555"/>
      <w:bookmarkStart w:id="55" w:name="_Toc29145"/>
      <w:bookmarkStart w:id="56" w:name="_Toc13212"/>
      <w:bookmarkStart w:id="57" w:name="_Toc20660"/>
      <w:bookmarkStart w:id="58" w:name="_Toc8968"/>
      <w:bookmarkStart w:id="59" w:name="_Toc11163"/>
      <w:bookmarkStart w:id="60" w:name="_Toc12220"/>
      <w:bookmarkStart w:id="61" w:name="_Toc5855"/>
      <w:bookmarkStart w:id="62" w:name="_Toc32487"/>
      <w:bookmarkStart w:id="63" w:name="_Toc7410"/>
      <w:bookmarkStart w:id="64" w:name="_Toc26962"/>
      <w:bookmarkStart w:id="65" w:name="_Toc533427241"/>
      <w:bookmarkStart w:id="66" w:name="_Toc7432"/>
      <w:bookmarkStart w:id="67" w:name="_Toc2431"/>
      <w:bookmarkStart w:id="68" w:name="_Toc14359"/>
      <w:bookmarkStart w:id="69" w:name="_Toc8430"/>
      <w:bookmarkStart w:id="70" w:name="_Toc27903"/>
      <w:bookmarkStart w:id="71" w:name="_Toc15068"/>
      <w:bookmarkStart w:id="72" w:name="_Toc12100"/>
      <w:bookmarkStart w:id="73" w:name="_Toc17440"/>
      <w:bookmarkStart w:id="74" w:name="_Toc21393"/>
      <w:bookmarkStart w:id="75" w:name="_Toc12649"/>
      <w:bookmarkStart w:id="76" w:name="_Toc3920"/>
      <w:bookmarkStart w:id="77" w:name="_Toc1607"/>
      <w:bookmarkStart w:id="78" w:name="_Toc18267"/>
      <w:r>
        <w:rPr>
          <w:rFonts w:hint="default" w:ascii="Times New Roman" w:hAnsi="Times New Roman" w:eastAsia="仿宋" w:cs="Times New Roman"/>
          <w:color w:val="auto"/>
          <w:sz w:val="32"/>
          <w:szCs w:val="32"/>
          <w:highlight w:val="none"/>
          <w:shd w:val="clear" w:color="auto" w:fill="auto"/>
          <w:lang w:val="en-US" w:eastAsia="zh-CN"/>
        </w:rPr>
        <w:t>1.2</w:t>
      </w:r>
      <w:r>
        <w:rPr>
          <w:rFonts w:hint="default" w:ascii="Times New Roman" w:hAnsi="Times New Roman" w:eastAsia="楷体_GB2312" w:cs="Times New Roman"/>
          <w:color w:val="auto"/>
          <w:sz w:val="32"/>
          <w:szCs w:val="32"/>
          <w:highlight w:val="none"/>
          <w:shd w:val="clear" w:color="auto" w:fill="auto"/>
          <w:lang w:val="en-US" w:eastAsia="zh-CN"/>
        </w:rPr>
        <w:t>编制依据</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根据《中华人民共和国突发事件应对法》《中华人民共和国安全生产法》《中华人民共和国旅游法》《中华人民共和国传染病防治法》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中华人民共和国特种设备安全法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《生产安全事故应急条例》《生产安全事故报告和调查处理条例》</w:t>
      </w:r>
      <w:r>
        <w:rPr>
          <w:rFonts w:hint="default" w:ascii="Times New Roman" w:hAnsi="Times New Roman" w:eastAsia="仿宋_GB2312" w:cs="Times New Roman"/>
          <w:color w:val="auto"/>
          <w:sz w:val="32"/>
          <w:szCs w:val="32"/>
          <w:highlight w:val="none"/>
          <w:lang w:eastAsia="zh-CN"/>
        </w:rPr>
        <w:t>《旅行社条例》</w:t>
      </w:r>
      <w:r>
        <w:rPr>
          <w:rFonts w:hint="default" w:ascii="Times New Roman" w:hAnsi="Times New Roman" w:eastAsia="仿宋_GB2312" w:cs="Times New Roman"/>
          <w:color w:val="auto"/>
          <w:sz w:val="32"/>
          <w:szCs w:val="32"/>
          <w:highlight w:val="none"/>
        </w:rPr>
        <w:t>《突发事件应急预案管理办法》《旅游安全管理办法》</w:t>
      </w:r>
      <w:r>
        <w:rPr>
          <w:rFonts w:hint="default" w:ascii="Times New Roman" w:hAnsi="Times New Roman" w:eastAsia="仿宋_GB2312" w:cs="Times New Roman"/>
          <w:color w:val="auto"/>
          <w:sz w:val="32"/>
          <w:szCs w:val="32"/>
          <w:highlight w:val="none"/>
          <w:lang w:eastAsia="zh-CN"/>
        </w:rPr>
        <w:t>《中国公民出国旅游管理办法》</w:t>
      </w:r>
      <w:r>
        <w:rPr>
          <w:rFonts w:hint="default" w:ascii="Times New Roman" w:hAnsi="Times New Roman" w:eastAsia="仿宋_GB2312" w:cs="Times New Roman"/>
          <w:color w:val="auto"/>
          <w:sz w:val="32"/>
          <w:szCs w:val="32"/>
          <w:highlight w:val="none"/>
          <w:lang w:val="en-US" w:eastAsia="zh-CN"/>
        </w:rPr>
        <w:t>《社会单位灭火和应急疏散预案编制及实施导则》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宁夏回族自治区旅游条例</w:t>
      </w:r>
      <w:r>
        <w:rPr>
          <w:rFonts w:hint="default" w:ascii="Times New Roman" w:hAnsi="Times New Roman" w:eastAsia="仿宋_GB2312" w:cs="Times New Roman"/>
          <w:color w:val="auto"/>
          <w:sz w:val="32"/>
          <w:szCs w:val="32"/>
          <w:highlight w:val="none"/>
        </w:rPr>
        <w:t>》《文化和旅游部旅游突发事件应急预案》</w:t>
      </w:r>
      <w:r>
        <w:rPr>
          <w:rFonts w:hint="default" w:ascii="Times New Roman" w:hAnsi="Times New Roman" w:eastAsia="仿宋_GB2312" w:cs="Times New Roman"/>
          <w:color w:val="auto"/>
          <w:sz w:val="32"/>
          <w:szCs w:val="32"/>
          <w:highlight w:val="none"/>
          <w:lang w:val="en-US" w:eastAsia="zh-CN"/>
        </w:rPr>
        <w:t>《宁夏回族自治区突发事件总体应急预案》《宁夏回族自治区突发事件应急预案管理办法》</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编制</w:t>
      </w:r>
      <w:r>
        <w:rPr>
          <w:rFonts w:hint="default" w:ascii="Times New Roman" w:hAnsi="Times New Roman" w:eastAsia="仿宋_GB2312" w:cs="Times New Roman"/>
          <w:color w:val="auto"/>
          <w:sz w:val="32"/>
          <w:szCs w:val="32"/>
          <w:highlight w:val="none"/>
        </w:rPr>
        <w:t>本预案。</w:t>
      </w:r>
      <w:bookmarkStart w:id="79" w:name="_Toc533427242"/>
    </w:p>
    <w:bookmarkEnd w:id="79"/>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lang w:val="en-US" w:eastAsia="zh-CN"/>
        </w:rPr>
      </w:pPr>
      <w:bookmarkStart w:id="80" w:name="_Toc10875"/>
      <w:bookmarkStart w:id="81" w:name="_Toc25399"/>
      <w:bookmarkStart w:id="82" w:name="_Toc15478"/>
      <w:bookmarkStart w:id="83" w:name="_Toc9385"/>
      <w:bookmarkStart w:id="84" w:name="_Toc14565"/>
      <w:bookmarkStart w:id="85" w:name="_Toc31964"/>
      <w:bookmarkStart w:id="86" w:name="_Toc5231"/>
      <w:r>
        <w:rPr>
          <w:rFonts w:hint="default" w:ascii="Times New Roman" w:hAnsi="Times New Roman" w:eastAsia="楷体_GB2312" w:cs="Times New Roman"/>
          <w:color w:val="auto"/>
          <w:sz w:val="32"/>
          <w:szCs w:val="32"/>
          <w:highlight w:val="none"/>
          <w:shd w:val="clear" w:color="auto" w:fill="auto"/>
          <w:lang w:val="en-US" w:eastAsia="zh-CN"/>
        </w:rPr>
        <w:t xml:space="preserve">1.3 </w:t>
      </w:r>
      <w:bookmarkStart w:id="87" w:name="_Toc12603"/>
      <w:r>
        <w:rPr>
          <w:rFonts w:hint="default" w:ascii="Times New Roman" w:hAnsi="Times New Roman" w:eastAsia="楷体_GB2312" w:cs="Times New Roman"/>
          <w:color w:val="auto"/>
          <w:sz w:val="32"/>
          <w:szCs w:val="32"/>
          <w:highlight w:val="none"/>
          <w:shd w:val="clear" w:color="auto" w:fill="auto"/>
          <w:lang w:val="en-US" w:eastAsia="zh-CN"/>
        </w:rPr>
        <w:t>分类分级</w:t>
      </w:r>
      <w:bookmarkEnd w:id="80"/>
      <w:bookmarkEnd w:id="81"/>
      <w:bookmarkEnd w:id="82"/>
      <w:bookmarkEnd w:id="83"/>
      <w:bookmarkEnd w:id="84"/>
      <w:bookmarkEnd w:id="85"/>
      <w:bookmarkEnd w:id="86"/>
      <w:bookmarkEnd w:id="87"/>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88" w:name="_Toc533427244"/>
      <w:bookmarkStart w:id="89" w:name="_Toc4882"/>
      <w:bookmarkStart w:id="90" w:name="_Toc30657"/>
      <w:bookmarkStart w:id="91" w:name="_Toc19362"/>
      <w:bookmarkStart w:id="92" w:name="_Toc30899"/>
      <w:bookmarkStart w:id="93" w:name="_Toc27894"/>
      <w:bookmarkStart w:id="94" w:name="_Toc17375"/>
      <w:bookmarkStart w:id="95" w:name="_Toc23198"/>
      <w:bookmarkStart w:id="96" w:name="_Toc5132"/>
      <w:bookmarkStart w:id="97" w:name="_Toc11321"/>
      <w:bookmarkStart w:id="98" w:name="_Toc14064"/>
      <w:bookmarkStart w:id="99" w:name="_Toc16798"/>
      <w:bookmarkStart w:id="100" w:name="_Toc20814"/>
      <w:bookmarkStart w:id="101" w:name="_Toc2788"/>
      <w:bookmarkStart w:id="102" w:name="_Toc10998"/>
      <w:bookmarkStart w:id="103" w:name="_Toc31696"/>
      <w:bookmarkStart w:id="104" w:name="_Toc6650"/>
      <w:bookmarkStart w:id="105" w:name="_Toc18627"/>
      <w:r>
        <w:rPr>
          <w:rFonts w:hint="default" w:ascii="Times New Roman" w:hAnsi="Times New Roman" w:eastAsia="仿宋_GB2312" w:cs="Times New Roman"/>
          <w:color w:val="auto"/>
          <w:sz w:val="32"/>
          <w:szCs w:val="32"/>
          <w:highlight w:val="none"/>
        </w:rPr>
        <w:t>本预案所称旅游突发事件，是指突然发生，造成或可能造成旅游者伤亡、财产损失</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严重影响社会正常生产、生活秩序，需要采取应急处置措施予以应对的自然灾害、事故灾难、公共卫生事件和社会安全事件。</w:t>
      </w:r>
    </w:p>
    <w:bookmarkEnd w:id="88"/>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06" w:name="_Toc9082"/>
      <w:bookmarkStart w:id="107" w:name="_Toc21583"/>
      <w:bookmarkStart w:id="108" w:name="_Toc5393"/>
      <w:bookmarkStart w:id="109" w:name="_Toc13951"/>
      <w:bookmarkStart w:id="110" w:name="_Toc9137"/>
      <w:bookmarkStart w:id="111" w:name="_Toc22618"/>
      <w:bookmarkStart w:id="112" w:name="_Toc16485"/>
      <w:r>
        <w:rPr>
          <w:rFonts w:hint="default" w:ascii="Times New Roman" w:hAnsi="Times New Roman" w:eastAsia="仿宋_GB2312" w:cs="Times New Roman"/>
          <w:color w:val="auto"/>
          <w:sz w:val="32"/>
          <w:szCs w:val="32"/>
          <w:highlight w:val="none"/>
          <w:lang w:val="en-US" w:eastAsia="zh-CN"/>
        </w:rPr>
        <w:t xml:space="preserve">1.3.1 </w:t>
      </w:r>
      <w:bookmarkStart w:id="113" w:name="_Toc26949"/>
      <w:r>
        <w:rPr>
          <w:rFonts w:hint="default" w:ascii="Times New Roman" w:hAnsi="Times New Roman" w:eastAsia="仿宋_GB2312" w:cs="Times New Roman"/>
          <w:color w:val="auto"/>
          <w:sz w:val="32"/>
          <w:szCs w:val="32"/>
          <w:highlight w:val="none"/>
        </w:rPr>
        <w:t>事件分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default" w:ascii="Times New Roman" w:hAnsi="Times New Roman" w:eastAsia="仿宋_GB2312" w:cs="Times New Roman"/>
          <w:color w:val="auto"/>
          <w:sz w:val="32"/>
          <w:szCs w:val="32"/>
          <w:highlight w:val="none"/>
        </w:rPr>
        <w:t>类</w:t>
      </w:r>
      <w:bookmarkEnd w:id="106"/>
      <w:bookmarkEnd w:id="107"/>
      <w:bookmarkEnd w:id="108"/>
      <w:bookmarkEnd w:id="109"/>
      <w:bookmarkEnd w:id="110"/>
      <w:bookmarkEnd w:id="111"/>
      <w:bookmarkEnd w:id="112"/>
      <w:bookmarkEnd w:id="113"/>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根据旅游突发事件的发生过程、性质和机理，旅游突发事件可分为</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类：</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（1）自然灾害。主要包括水旱灾害</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气象灾害、地震灾害、地质灾害、生物灾害和森林草原火灾等。</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（2）事故灾难。主要包括交通运输事故，大型游乐设施设备事故，缆车、索道、滑道事故，拥挤踩踏事故，</w:t>
      </w:r>
      <w:r>
        <w:rPr>
          <w:rFonts w:hint="default" w:ascii="Times New Roman" w:hAnsi="Times New Roman" w:eastAsia="仿宋_GB2312" w:cs="Times New Roman"/>
          <w:color w:val="auto"/>
          <w:sz w:val="32"/>
          <w:szCs w:val="32"/>
          <w:highlight w:val="none"/>
          <w:lang w:eastAsia="zh-CN"/>
        </w:rPr>
        <w:t>火灾、触电、淹溺、锅炉爆炸、中毒和窒息事故</w:t>
      </w:r>
      <w:r>
        <w:rPr>
          <w:rFonts w:hint="default" w:ascii="Times New Roman" w:hAnsi="Times New Roman" w:eastAsia="仿宋_GB2312" w:cs="Times New Roman"/>
          <w:color w:val="auto"/>
          <w:sz w:val="32"/>
          <w:szCs w:val="32"/>
          <w:highlight w:val="none"/>
        </w:rPr>
        <w:t>等。</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（3）公共卫生事件。主要包括传染病疫情、食品卫生以及其他严重影响旅游者健康和生命安全的事件。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（4）社会安全事件。包括重大刑事案件、恐怖袭击事件、涉外突发事件和群体性事件等。</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14" w:name="_Toc28322"/>
      <w:bookmarkStart w:id="115" w:name="_Toc4067"/>
      <w:bookmarkStart w:id="116" w:name="_Toc10016"/>
      <w:bookmarkStart w:id="117" w:name="_Toc9601"/>
      <w:bookmarkStart w:id="118" w:name="_Toc3030"/>
      <w:bookmarkStart w:id="119" w:name="_Toc7868"/>
      <w:bookmarkStart w:id="120" w:name="_Toc31843"/>
      <w:r>
        <w:rPr>
          <w:rFonts w:hint="default" w:ascii="Times New Roman" w:hAnsi="Times New Roman" w:eastAsia="仿宋_GB2312" w:cs="Times New Roman"/>
          <w:color w:val="auto"/>
          <w:sz w:val="32"/>
          <w:szCs w:val="32"/>
          <w:highlight w:val="none"/>
          <w:lang w:val="en-US" w:eastAsia="zh-CN"/>
        </w:rPr>
        <w:t xml:space="preserve">1.3.2 </w:t>
      </w:r>
      <w:bookmarkStart w:id="121" w:name="_Toc26114"/>
      <w:r>
        <w:rPr>
          <w:rFonts w:hint="default" w:ascii="Times New Roman" w:hAnsi="Times New Roman" w:eastAsia="仿宋_GB2312" w:cs="Times New Roman"/>
          <w:color w:val="auto"/>
          <w:sz w:val="32"/>
          <w:szCs w:val="32"/>
          <w:highlight w:val="none"/>
        </w:rPr>
        <w:t>事件分级</w:t>
      </w:r>
      <w:bookmarkEnd w:id="114"/>
      <w:bookmarkEnd w:id="115"/>
      <w:bookmarkEnd w:id="116"/>
      <w:bookmarkEnd w:id="117"/>
      <w:bookmarkEnd w:id="118"/>
      <w:bookmarkEnd w:id="119"/>
      <w:bookmarkEnd w:id="120"/>
      <w:bookmarkEnd w:id="121"/>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根据旅游突发事件的性质、涉及旅游者伤亡程度及经济损失大小和危害程度、影响范围，将旅游突发事件划分为特别重大（Ⅰ级）、重大（Ⅱ级）、较大（Ⅲ级）和一般（Ⅳ级）。</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22" w:name="_Toc29116"/>
      <w:bookmarkStart w:id="123" w:name="_Toc15809"/>
      <w:bookmarkStart w:id="124" w:name="_Toc12937"/>
      <w:bookmarkStart w:id="125" w:name="_Toc21701"/>
      <w:bookmarkStart w:id="126" w:name="_Toc17582"/>
      <w:bookmarkStart w:id="127" w:name="_Toc6504"/>
      <w:bookmarkStart w:id="128" w:name="_Toc1353"/>
      <w:bookmarkStart w:id="129" w:name="_Toc23438"/>
      <w:bookmarkStart w:id="130" w:name="_Toc22831"/>
      <w:bookmarkStart w:id="131" w:name="_Toc3168"/>
      <w:bookmarkStart w:id="132" w:name="_Toc5686"/>
      <w:bookmarkStart w:id="133" w:name="_Toc21314"/>
      <w:bookmarkStart w:id="134" w:name="_Toc7112"/>
      <w:r>
        <w:rPr>
          <w:rFonts w:hint="default" w:ascii="Times New Roman" w:hAnsi="Times New Roman" w:eastAsia="仿宋_GB2312" w:cs="Times New Roman"/>
          <w:color w:val="auto"/>
          <w:sz w:val="32"/>
          <w:szCs w:val="32"/>
          <w:highlight w:val="none"/>
        </w:rPr>
        <w:t>特别重大（I级）旅游突发事件</w:t>
      </w:r>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符合下列情况之一的，为特别重大（I级）旅游突发事件：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①</w:t>
      </w:r>
      <w:r>
        <w:rPr>
          <w:rFonts w:hint="default" w:ascii="Times New Roman" w:hAnsi="Times New Roman" w:eastAsia="仿宋_GB2312" w:cs="Times New Roman"/>
          <w:color w:val="auto"/>
          <w:sz w:val="32"/>
          <w:szCs w:val="32"/>
          <w:highlight w:val="none"/>
        </w:rPr>
        <w:t>造成或者可能造成人员死亡（含失踪）30人以上或者重伤100人以上；</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②</w:t>
      </w:r>
      <w:r>
        <w:rPr>
          <w:rFonts w:hint="default" w:ascii="Times New Roman" w:hAnsi="Times New Roman" w:eastAsia="仿宋_GB2312" w:cs="Times New Roman"/>
          <w:color w:val="auto"/>
          <w:sz w:val="32"/>
          <w:szCs w:val="32"/>
          <w:highlight w:val="none"/>
        </w:rPr>
        <w:t>旅游者500人以上滞留超过24小时，并对当地生产生活秩序造成严重影响；</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w:t>
      </w:r>
      <w:r>
        <w:rPr>
          <w:rFonts w:hint="default" w:ascii="Times New Roman" w:hAnsi="Times New Roman" w:eastAsia="仿宋_GB2312" w:cs="Times New Roman"/>
          <w:color w:val="auto"/>
          <w:sz w:val="32"/>
          <w:szCs w:val="32"/>
          <w:highlight w:val="none"/>
        </w:rPr>
        <w:t>其他在境内外产生特别重大影响，并对旅游者人身、财产安全造成特别重大威胁的事件。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35" w:name="_Toc10480"/>
      <w:bookmarkStart w:id="136" w:name="_Toc8117"/>
      <w:bookmarkStart w:id="137" w:name="_Toc30275"/>
      <w:bookmarkStart w:id="138" w:name="_Toc11954"/>
      <w:bookmarkStart w:id="139" w:name="_Toc26487"/>
      <w:bookmarkStart w:id="140" w:name="_Toc27404"/>
      <w:bookmarkStart w:id="141" w:name="_Toc24810"/>
      <w:bookmarkStart w:id="142" w:name="_Toc20102"/>
      <w:bookmarkStart w:id="143" w:name="_Toc16094"/>
      <w:bookmarkStart w:id="144" w:name="_Toc5347"/>
      <w:bookmarkStart w:id="145" w:name="_Toc15333"/>
      <w:bookmarkStart w:id="146" w:name="_Toc23458"/>
      <w:bookmarkStart w:id="147" w:name="_Toc5205"/>
      <w:r>
        <w:rPr>
          <w:rFonts w:hint="default" w:ascii="Times New Roman" w:hAnsi="Times New Roman" w:eastAsia="仿宋_GB2312" w:cs="Times New Roman"/>
          <w:color w:val="auto"/>
          <w:sz w:val="32"/>
          <w:szCs w:val="32"/>
          <w:highlight w:val="none"/>
        </w:rPr>
        <w:t>重大（II级）旅游突发事件</w:t>
      </w:r>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符合下列情况之一的，为重大（II级）旅游突发事件：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①</w:t>
      </w:r>
      <w:r>
        <w:rPr>
          <w:rFonts w:hint="default" w:ascii="Times New Roman" w:hAnsi="Times New Roman" w:eastAsia="仿宋_GB2312" w:cs="Times New Roman"/>
          <w:color w:val="auto"/>
          <w:sz w:val="32"/>
          <w:szCs w:val="32"/>
          <w:highlight w:val="none"/>
        </w:rPr>
        <w:t>造成或者可能造成人员死亡（含失踪）10人以上、30人以下或者重伤50人以上、100人以下；</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②</w:t>
      </w:r>
      <w:r>
        <w:rPr>
          <w:rFonts w:hint="default" w:ascii="Times New Roman" w:hAnsi="Times New Roman" w:eastAsia="仿宋_GB2312" w:cs="Times New Roman"/>
          <w:color w:val="auto"/>
          <w:sz w:val="32"/>
          <w:szCs w:val="32"/>
          <w:highlight w:val="none"/>
        </w:rPr>
        <w:t>旅游者200人以上滞留超过24小时，对当地生产生活秩序造成较严重影响；</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w:t>
      </w:r>
      <w:r>
        <w:rPr>
          <w:rFonts w:hint="default" w:ascii="Times New Roman" w:hAnsi="Times New Roman" w:eastAsia="仿宋_GB2312" w:cs="Times New Roman"/>
          <w:color w:val="auto"/>
          <w:sz w:val="32"/>
          <w:szCs w:val="32"/>
          <w:highlight w:val="none"/>
        </w:rPr>
        <w:t>其他在境内外产生重大影响，并对旅游者人身、财产安全造成重大威胁的事件。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48" w:name="_Toc30861"/>
      <w:bookmarkStart w:id="149" w:name="_Toc14970"/>
      <w:bookmarkStart w:id="150" w:name="_Toc4399"/>
      <w:bookmarkStart w:id="151" w:name="_Toc22826"/>
      <w:bookmarkStart w:id="152" w:name="_Toc6980"/>
      <w:bookmarkStart w:id="153" w:name="_Toc30367"/>
      <w:bookmarkStart w:id="154" w:name="_Toc2158"/>
      <w:bookmarkStart w:id="155" w:name="_Toc25919"/>
      <w:bookmarkStart w:id="156" w:name="_Toc11087"/>
      <w:bookmarkStart w:id="157" w:name="_Toc29799"/>
      <w:bookmarkStart w:id="158" w:name="_Toc3535"/>
      <w:bookmarkStart w:id="159" w:name="_Toc8065"/>
      <w:bookmarkStart w:id="160" w:name="_Toc32218"/>
      <w:r>
        <w:rPr>
          <w:rFonts w:hint="default" w:ascii="Times New Roman" w:hAnsi="Times New Roman" w:eastAsia="仿宋_GB2312" w:cs="Times New Roman"/>
          <w:color w:val="auto"/>
          <w:sz w:val="32"/>
          <w:szCs w:val="32"/>
          <w:highlight w:val="none"/>
        </w:rPr>
        <w:t>较大（Ⅲ级）旅游突发事件</w:t>
      </w:r>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符合下列情况之一的，为较大（Ⅲ级）旅游突发事件</w:t>
      </w:r>
      <w:r>
        <w:rPr>
          <w:rFonts w:hint="default" w:ascii="Times New Roman" w:hAnsi="Times New Roman" w:eastAsia="仿宋_GB2312" w:cs="Times New Roman"/>
          <w:color w:val="auto"/>
          <w:sz w:val="32"/>
          <w:szCs w:val="32"/>
          <w:highlight w:val="none"/>
          <w:lang w:eastAsia="zh-CN"/>
        </w:rPr>
        <w:t>：</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①</w:t>
      </w:r>
      <w:r>
        <w:rPr>
          <w:rFonts w:hint="default" w:ascii="Times New Roman" w:hAnsi="Times New Roman" w:eastAsia="仿宋_GB2312" w:cs="Times New Roman"/>
          <w:color w:val="auto"/>
          <w:sz w:val="32"/>
          <w:szCs w:val="32"/>
          <w:highlight w:val="none"/>
        </w:rPr>
        <w:t>造成或者可能造成人员死亡（含失踪）3人以上10人以下或者重伤10人以上、50人以下；</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②</w:t>
      </w:r>
      <w:r>
        <w:rPr>
          <w:rFonts w:hint="default" w:ascii="Times New Roman" w:hAnsi="Times New Roman" w:eastAsia="仿宋_GB2312" w:cs="Times New Roman"/>
          <w:color w:val="auto"/>
          <w:sz w:val="32"/>
          <w:szCs w:val="32"/>
          <w:highlight w:val="none"/>
        </w:rPr>
        <w:t>旅游者50人以上、200人以下滞留超过24小时，并对当地生产生活秩序造成较大影响；</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w:t>
      </w:r>
      <w:r>
        <w:rPr>
          <w:rFonts w:hint="default" w:ascii="Times New Roman" w:hAnsi="Times New Roman" w:eastAsia="仿宋_GB2312" w:cs="Times New Roman"/>
          <w:color w:val="auto"/>
          <w:sz w:val="32"/>
          <w:szCs w:val="32"/>
          <w:highlight w:val="none"/>
        </w:rPr>
        <w:t>其他在境内外产生较大影响，并对旅游者人身、财产安全造成较大威胁的事件。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bookmarkStart w:id="161" w:name="_Toc11787"/>
      <w:bookmarkStart w:id="162" w:name="_Toc637"/>
      <w:bookmarkStart w:id="163" w:name="_Toc29577"/>
      <w:bookmarkStart w:id="164" w:name="_Toc197"/>
      <w:bookmarkStart w:id="165" w:name="_Toc15061"/>
      <w:bookmarkStart w:id="166" w:name="_Toc23613"/>
      <w:bookmarkStart w:id="167" w:name="_Toc25420"/>
      <w:bookmarkStart w:id="168" w:name="_Toc6528"/>
      <w:bookmarkStart w:id="169" w:name="_Toc28178"/>
      <w:bookmarkStart w:id="170" w:name="_Toc23188"/>
      <w:bookmarkStart w:id="171" w:name="_Toc1029"/>
      <w:bookmarkStart w:id="172" w:name="_Toc30624"/>
      <w:bookmarkStart w:id="173" w:name="_Toc16656"/>
      <w:r>
        <w:rPr>
          <w:rFonts w:hint="default" w:ascii="Times New Roman" w:hAnsi="Times New Roman" w:eastAsia="仿宋_GB2312" w:cs="Times New Roman"/>
          <w:color w:val="auto"/>
          <w:sz w:val="32"/>
          <w:szCs w:val="32"/>
          <w:highlight w:val="none"/>
        </w:rPr>
        <w:t>一般（</w:t>
      </w:r>
      <w:r>
        <w:rPr>
          <w:rFonts w:hint="default" w:ascii="Times New Roman" w:hAnsi="Times New Roman" w:eastAsia="仿宋_GB2312" w:cs="Times New Roman"/>
          <w:color w:val="auto"/>
          <w:sz w:val="32"/>
          <w:szCs w:val="32"/>
          <w:highlight w:val="none"/>
          <w:lang w:eastAsia="zh-CN"/>
        </w:rPr>
        <w:t>Ⅳ级</w:t>
      </w:r>
      <w:r>
        <w:rPr>
          <w:rFonts w:hint="default" w:ascii="Times New Roman" w:hAnsi="Times New Roman" w:eastAsia="仿宋_GB2312" w:cs="Times New Roman"/>
          <w:color w:val="auto"/>
          <w:sz w:val="32"/>
          <w:szCs w:val="32"/>
          <w:highlight w:val="none"/>
        </w:rPr>
        <w:t>）旅游突发事件</w:t>
      </w:r>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符合下列情况之一的，为一般（</w:t>
      </w:r>
      <w:r>
        <w:rPr>
          <w:rFonts w:hint="default" w:ascii="Times New Roman" w:hAnsi="Times New Roman" w:eastAsia="仿宋_GB2312" w:cs="Times New Roman"/>
          <w:color w:val="auto"/>
          <w:sz w:val="32"/>
          <w:szCs w:val="32"/>
          <w:highlight w:val="none"/>
          <w:lang w:eastAsia="zh-CN"/>
        </w:rPr>
        <w:t>Ⅳ级</w:t>
      </w:r>
      <w:r>
        <w:rPr>
          <w:rFonts w:hint="default" w:ascii="Times New Roman" w:hAnsi="Times New Roman" w:eastAsia="仿宋_GB2312" w:cs="Times New Roman"/>
          <w:color w:val="auto"/>
          <w:sz w:val="32"/>
          <w:szCs w:val="32"/>
          <w:highlight w:val="none"/>
        </w:rPr>
        <w:t>）旅游突发事件：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①</w:t>
      </w:r>
      <w:r>
        <w:rPr>
          <w:rFonts w:hint="default" w:ascii="Times New Roman" w:hAnsi="Times New Roman" w:eastAsia="仿宋_GB2312" w:cs="Times New Roman"/>
          <w:color w:val="auto"/>
          <w:sz w:val="32"/>
          <w:szCs w:val="32"/>
          <w:highlight w:val="none"/>
        </w:rPr>
        <w:t>造成或者可能造成人员死亡（含失踪）3人以下或者重伤10人以下；</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②</w:t>
      </w:r>
      <w:r>
        <w:rPr>
          <w:rFonts w:hint="default" w:ascii="Times New Roman" w:hAnsi="Times New Roman" w:eastAsia="仿宋_GB2312" w:cs="Times New Roman"/>
          <w:color w:val="auto"/>
          <w:sz w:val="32"/>
          <w:szCs w:val="32"/>
          <w:highlight w:val="none"/>
        </w:rPr>
        <w:t>旅游者50人以下滞留超过24小时，并对当地生产生活秩序造成一定影响；</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w:t>
      </w:r>
      <w:r>
        <w:rPr>
          <w:rFonts w:hint="default" w:ascii="Times New Roman" w:hAnsi="Times New Roman" w:eastAsia="仿宋_GB2312" w:cs="Times New Roman"/>
          <w:color w:val="auto"/>
          <w:sz w:val="32"/>
          <w:szCs w:val="32"/>
          <w:highlight w:val="none"/>
        </w:rPr>
        <w:t>其他在境内外产生一定影响，并对旅游者人身、财产安全造成一定威胁的事件。</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上述所称的“以上”包含本数，所称的“以下”不包含本数。</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lang w:val="en-US" w:eastAsia="zh-CN"/>
        </w:rPr>
      </w:pPr>
      <w:bookmarkStart w:id="174" w:name="_Toc24814"/>
      <w:bookmarkStart w:id="175" w:name="_Toc25494"/>
      <w:bookmarkStart w:id="176" w:name="_Toc20739"/>
      <w:bookmarkStart w:id="177" w:name="_Toc2964"/>
      <w:bookmarkStart w:id="178" w:name="_Toc30652"/>
      <w:bookmarkStart w:id="179" w:name="_Toc30470"/>
      <w:bookmarkStart w:id="180" w:name="_Toc12564"/>
      <w:r>
        <w:rPr>
          <w:rFonts w:hint="default" w:ascii="Times New Roman" w:hAnsi="Times New Roman" w:eastAsia="楷体_GB2312" w:cs="Times New Roman"/>
          <w:color w:val="auto"/>
          <w:sz w:val="32"/>
          <w:szCs w:val="32"/>
          <w:highlight w:val="none"/>
          <w:shd w:val="clear" w:color="auto" w:fill="auto"/>
          <w:lang w:val="en-US" w:eastAsia="zh-CN"/>
        </w:rPr>
        <w:t xml:space="preserve">1.4 </w:t>
      </w:r>
      <w:bookmarkStart w:id="181" w:name="_Toc7286"/>
      <w:r>
        <w:rPr>
          <w:rFonts w:hint="default" w:ascii="Times New Roman" w:hAnsi="Times New Roman" w:eastAsia="楷体_GB2312" w:cs="Times New Roman"/>
          <w:color w:val="auto"/>
          <w:sz w:val="32"/>
          <w:szCs w:val="32"/>
          <w:highlight w:val="none"/>
          <w:shd w:val="clear" w:color="auto" w:fill="auto"/>
          <w:lang w:val="en-US" w:eastAsia="zh-CN"/>
        </w:rPr>
        <w:t>适用范围</w:t>
      </w:r>
      <w:bookmarkEnd w:id="174"/>
      <w:bookmarkEnd w:id="175"/>
      <w:bookmarkEnd w:id="176"/>
      <w:bookmarkEnd w:id="177"/>
      <w:bookmarkEnd w:id="178"/>
      <w:bookmarkEnd w:id="179"/>
      <w:bookmarkEnd w:id="180"/>
      <w:bookmarkEnd w:id="181"/>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本预案适用</w:t>
      </w:r>
      <w:r>
        <w:rPr>
          <w:rFonts w:hint="default" w:ascii="Times New Roman" w:hAnsi="Times New Roman" w:eastAsia="仿宋_GB2312" w:cs="Times New Roman"/>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应对处置各类、各级旅游突发事件，跨</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行政区域、超出</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处置能力的以及其他需要</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协调处置的旅游突发事件。</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lang w:val="en-US" w:eastAsia="zh-CN"/>
        </w:rPr>
      </w:pPr>
      <w:bookmarkStart w:id="182" w:name="_Toc24609"/>
      <w:bookmarkStart w:id="183" w:name="_Toc10566"/>
      <w:bookmarkStart w:id="184" w:name="_Toc26005"/>
      <w:bookmarkStart w:id="185" w:name="_Toc16937"/>
      <w:bookmarkStart w:id="186" w:name="_Toc19668"/>
      <w:bookmarkStart w:id="187" w:name="_Toc6780"/>
      <w:bookmarkStart w:id="188" w:name="_Toc31635"/>
      <w:r>
        <w:rPr>
          <w:rFonts w:hint="default" w:ascii="Times New Roman" w:hAnsi="Times New Roman" w:eastAsia="楷体_GB2312" w:cs="Times New Roman"/>
          <w:color w:val="auto"/>
          <w:sz w:val="32"/>
          <w:szCs w:val="32"/>
          <w:highlight w:val="none"/>
          <w:shd w:val="clear" w:color="auto" w:fill="auto"/>
          <w:lang w:val="en-US" w:eastAsia="zh-CN"/>
        </w:rPr>
        <w:t xml:space="preserve">1.5 </w:t>
      </w:r>
      <w:bookmarkStart w:id="189" w:name="_Toc19601"/>
      <w:r>
        <w:rPr>
          <w:rFonts w:hint="default" w:ascii="Times New Roman" w:hAnsi="Times New Roman" w:eastAsia="楷体_GB2312" w:cs="Times New Roman"/>
          <w:color w:val="auto"/>
          <w:sz w:val="32"/>
          <w:szCs w:val="32"/>
          <w:highlight w:val="none"/>
          <w:shd w:val="clear" w:color="auto" w:fill="auto"/>
          <w:lang w:val="en-US" w:eastAsia="zh-CN"/>
        </w:rPr>
        <w:t>工作原则</w:t>
      </w:r>
      <w:bookmarkEnd w:id="182"/>
      <w:bookmarkEnd w:id="183"/>
      <w:bookmarkEnd w:id="184"/>
      <w:bookmarkEnd w:id="185"/>
      <w:bookmarkEnd w:id="186"/>
      <w:bookmarkEnd w:id="187"/>
      <w:bookmarkEnd w:id="188"/>
      <w:bookmarkEnd w:id="189"/>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（1）预防为主，防患未然。强化各项安全防范措施，将事前预防与事后应急有机结合起来，把应急管理的各项工作落实在日常管理中，提高突发事件防范水平。</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（2）以人为本，救援第一。处置旅游突发事件必须以保障旅游者生命安全为根本，尽一切可能救援、救治和救助。</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（3）属地管理，分级负责。在事发地</w:t>
      </w:r>
      <w:r>
        <w:rPr>
          <w:rFonts w:hint="default" w:ascii="Times New Roman" w:hAnsi="Times New Roman" w:eastAsia="仿宋_GB2312" w:cs="Times New Roman"/>
          <w:color w:val="auto"/>
          <w:sz w:val="32"/>
          <w:szCs w:val="32"/>
          <w:highlight w:val="none"/>
          <w:lang w:eastAsia="zh-CN"/>
        </w:rPr>
        <w:t>人民</w:t>
      </w:r>
      <w:r>
        <w:rPr>
          <w:rFonts w:hint="default" w:ascii="Times New Roman" w:hAnsi="Times New Roman" w:eastAsia="仿宋_GB2312" w:cs="Times New Roman"/>
          <w:color w:val="auto"/>
          <w:sz w:val="32"/>
          <w:szCs w:val="32"/>
          <w:highlight w:val="none"/>
        </w:rPr>
        <w:t>政府领导下，旅游主管部门应主动协助事发地人民政府和相关部门做好突发事件处置工作，并积极配合做好应急救援和善后处置工作。</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（4）及时报告，信息畅通。接到旅游突发事件信息报告后，旅游主管部门及时向当地</w:t>
      </w:r>
      <w:r>
        <w:rPr>
          <w:rFonts w:hint="default" w:ascii="Times New Roman" w:hAnsi="Times New Roman" w:eastAsia="仿宋_GB2312" w:cs="Times New Roman"/>
          <w:color w:val="auto"/>
          <w:sz w:val="32"/>
          <w:szCs w:val="32"/>
          <w:highlight w:val="none"/>
          <w:lang w:eastAsia="zh-CN"/>
        </w:rPr>
        <w:t>人民</w:t>
      </w:r>
      <w:r>
        <w:rPr>
          <w:rFonts w:hint="default" w:ascii="Times New Roman" w:hAnsi="Times New Roman" w:eastAsia="仿宋_GB2312" w:cs="Times New Roman"/>
          <w:color w:val="auto"/>
          <w:sz w:val="32"/>
          <w:szCs w:val="32"/>
          <w:highlight w:val="none"/>
        </w:rPr>
        <w:t>政府、上级旅游主管部门及相关单位报告，确保通信畅通。</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bookmarkStart w:id="190" w:name="_Toc26820_WPSOffice_Level2"/>
      <w:bookmarkStart w:id="191" w:name="_Toc30623_WPSOffice_Level1"/>
      <w:bookmarkStart w:id="192" w:name="_Toc29320"/>
      <w:bookmarkStart w:id="193" w:name="_Toc28281"/>
      <w:bookmarkStart w:id="194" w:name="_Toc12411"/>
      <w:bookmarkStart w:id="195" w:name="_Toc1911"/>
      <w:r>
        <w:rPr>
          <w:rFonts w:hint="default" w:ascii="Times New Roman" w:hAnsi="Times New Roman" w:eastAsia="黑体" w:cs="Times New Roman"/>
          <w:b w:val="0"/>
          <w:bCs w:val="0"/>
          <w:color w:val="auto"/>
          <w:sz w:val="32"/>
          <w:szCs w:val="32"/>
          <w:highlight w:val="none"/>
          <w:shd w:val="clear" w:color="auto" w:fill="auto"/>
          <w:lang w:val="en-US" w:eastAsia="zh-CN"/>
        </w:rPr>
        <w:t xml:space="preserve">2  </w:t>
      </w:r>
      <w:bookmarkStart w:id="196" w:name="_Toc18344"/>
      <w:r>
        <w:rPr>
          <w:rFonts w:hint="default" w:ascii="Times New Roman" w:hAnsi="Times New Roman" w:eastAsia="黑体" w:cs="Times New Roman"/>
          <w:b w:val="0"/>
          <w:bCs w:val="0"/>
          <w:color w:val="auto"/>
          <w:sz w:val="32"/>
          <w:szCs w:val="32"/>
          <w:highlight w:val="none"/>
          <w:shd w:val="clear" w:color="auto" w:fill="auto"/>
          <w:lang w:val="en-US" w:eastAsia="zh-CN"/>
        </w:rPr>
        <w:t>风险</w:t>
      </w:r>
      <w:bookmarkEnd w:id="190"/>
      <w:bookmarkEnd w:id="191"/>
      <w:r>
        <w:rPr>
          <w:rFonts w:hint="default" w:ascii="Times New Roman" w:hAnsi="Times New Roman" w:eastAsia="黑体" w:cs="Times New Roman"/>
          <w:b w:val="0"/>
          <w:bCs w:val="0"/>
          <w:color w:val="auto"/>
          <w:sz w:val="32"/>
          <w:szCs w:val="32"/>
          <w:highlight w:val="none"/>
          <w:shd w:val="clear" w:color="auto" w:fill="auto"/>
          <w:lang w:val="en-US" w:eastAsia="zh-CN"/>
        </w:rPr>
        <w:t>分析</w:t>
      </w:r>
      <w:bookmarkEnd w:id="192"/>
      <w:bookmarkEnd w:id="193"/>
      <w:bookmarkEnd w:id="194"/>
      <w:bookmarkEnd w:id="195"/>
      <w:bookmarkEnd w:id="196"/>
      <w:bookmarkStart w:id="197" w:name="_Toc24963"/>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仿宋" w:cs="Times New Roman"/>
          <w:color w:val="auto"/>
          <w:sz w:val="32"/>
          <w:szCs w:val="32"/>
          <w:highlight w:val="none"/>
          <w:shd w:val="clear" w:color="auto" w:fill="auto"/>
        </w:rPr>
      </w:pPr>
      <w:r>
        <w:rPr>
          <w:rFonts w:hint="default" w:ascii="Times New Roman" w:hAnsi="Times New Roman" w:eastAsia="仿宋" w:cs="Times New Roman"/>
          <w:color w:val="auto"/>
          <w:sz w:val="32"/>
          <w:szCs w:val="32"/>
          <w:highlight w:val="none"/>
          <w:shd w:val="clear" w:color="auto" w:fill="auto"/>
          <w:lang w:val="en-US" w:eastAsia="zh-CN"/>
        </w:rPr>
        <w:t xml:space="preserve">2.1 </w:t>
      </w:r>
      <w:bookmarkStart w:id="198" w:name="_Toc3486"/>
      <w:r>
        <w:rPr>
          <w:rFonts w:hint="default" w:ascii="Times New Roman" w:hAnsi="Times New Roman" w:eastAsia="楷体_GB2312" w:cs="Times New Roman"/>
          <w:color w:val="auto"/>
          <w:sz w:val="32"/>
          <w:szCs w:val="32"/>
          <w:highlight w:val="none"/>
          <w:shd w:val="clear" w:color="auto" w:fill="auto"/>
          <w:lang w:eastAsia="zh-CN"/>
        </w:rPr>
        <w:t>沙坡头区旅游简介</w:t>
      </w:r>
      <w:bookmarkEnd w:id="197"/>
      <w:bookmarkEnd w:id="198"/>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bookmarkStart w:id="199" w:name="_Toc24156"/>
      <w:bookmarkStart w:id="200" w:name="_Toc26277"/>
      <w:bookmarkStart w:id="201" w:name="_Toc15294"/>
      <w:bookmarkStart w:id="202" w:name="_Toc6874"/>
      <w:bookmarkStart w:id="203" w:name="_Toc10761"/>
      <w:r>
        <w:rPr>
          <w:rFonts w:hint="default" w:ascii="Times New Roman" w:hAnsi="Times New Roman" w:eastAsia="仿宋_GB2312" w:cs="Times New Roman"/>
          <w:color w:val="auto"/>
          <w:sz w:val="32"/>
          <w:szCs w:val="32"/>
          <w:highlight w:val="none"/>
          <w:lang w:val="en-US" w:eastAsia="zh-CN"/>
        </w:rPr>
        <w:t>沙坡头区位于宁夏回族自治区中西部，地处宁、甘、蒙三省交界地带，是宁夏最年轻的市辖区。全区国土总面积6877平方公里，辖11个乡镇、162个行政村和36个社区，常住人口40.3万人。沙坡头区是黄河流经宁夏的第一个县（区），这里环境优美、物产富饶、产业发达、开放包容、活力四射，素有“塞上江南”之美誉，享有“全国民族团结进步示范区”“国家全域旅游示范区”“国家卫生城市”“国家园林城市”“全国现代农业综合示范区”“全国农业机械化示范县区”“全国农村一二三产业融合发展先导区”等殊荣。</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历史悠久、文化厚重。沙坡头区得黄河灌溉之便利，哺育形成了悠久的黄河农耕文明。远在3万多年前就有人类在这里繁衍生息，因东连陕晋、西通甘新、北抵内蒙、南达川滇，是“丝绸之路”边陲要塞；又有黄河之险，后接贺兰之固，扼守宁夏西大门，自古为西北地区兵家必争之重镇。春秋时期为羌戎杂居地，秦并六国后将中卫纳入版图，西汉置郡设眴卷县始有政权建制，西夏建国后，建制为应吉里寨和应理州，明永乐元年（1403年）由右护卫改置为宁夏中卫。清雍正二年（1724年）设中卫县，属宁夏府。1954年并入甘肃省银川专区。1958年宁夏回族自治区成立后，先后划归银南地区、地级吴忠市管辖。2004年撤县设市后，原中卫县辖区由中卫市直管。2012年5月组建沙坡头区党工委、管委会，为市委、</w:t>
      </w:r>
      <w:r>
        <w:rPr>
          <w:rFonts w:hint="eastAsia" w:ascii="Times New Roman" w:hAnsi="Times New Roman" w:eastAsia="仿宋_GB2312" w:cs="Times New Roman"/>
          <w:color w:val="auto"/>
          <w:sz w:val="32"/>
          <w:szCs w:val="32"/>
          <w:highlight w:val="none"/>
          <w:lang w:val="en-US" w:eastAsia="zh-CN"/>
        </w:rPr>
        <w:t>市</w:t>
      </w:r>
      <w:bookmarkStart w:id="1038" w:name="_GoBack"/>
      <w:bookmarkEnd w:id="1038"/>
      <w:r>
        <w:rPr>
          <w:rFonts w:hint="default" w:ascii="Times New Roman" w:hAnsi="Times New Roman" w:eastAsia="仿宋_GB2312" w:cs="Times New Roman"/>
          <w:color w:val="auto"/>
          <w:sz w:val="32"/>
          <w:szCs w:val="32"/>
          <w:highlight w:val="none"/>
          <w:lang w:val="en-US" w:eastAsia="zh-CN"/>
        </w:rPr>
        <w:t>政府派出机构，主要承担原中卫县辖区农业农村经济发展和社会管理职能。2016年8月19日，沙坡头区“四套班子”正式挂牌成立，以市辖区独立运转。沙坡头区自古倡儒兴学、崇文重道。“沙坡鸣钟”“洋人招手”等历史传说源远流长，这里有气势宏伟的“三教合一”高庙，镌刻古人类生活印记的大麦地岩画、“长流水”“一碗泉”等文化遗址；沙水交融的壮丽美景、浩瀚辽阔的大漠风情、独特浓郁的地方方言、网红追捧的打卡宝地共同演绎着和谐与共的美丽沙坡头区。</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漠旅游、引人入胜。沙坡头区地处腾格里沙漠东南边缘，这里沙美、水秀、山奇、城净，大漠、长河、高山、绿洲、湿地亘古千年和谐相处，既有江南景色之秀美，又具西北风光之雄奇，是诗和远方的逐梦之地。“麦草方格”治沙技术饮誉世界，创造了“人进沙退”的历史奇迹，被联合国环境规划署授予全球环境保护500佳。国家首批5A级景区沙坡头，被评为“全国十大最好玩的地方”，享有“世界垄断性旅游资源”“中国沙漠之都”的美誉，在这里可以一览“大漠孤烟直、长河落日圆”的奇观。这里还有险幽奇绝的“苏武牧羊”遗址寺口子、千年党项历史文化遗存南长滩村。全国首个大漠星空主题度假的星星酒店，被誉为“星星的故乡”，可以躺在床上数星星、头枕沙漠望星河。拥有中国版的最美“66号公路”、原始野奢的南岸半岛民宿集群、向阳步行街、标志性建筑中卫鼓楼等地，让沙坡头区荣登“全国十大网红目的地”。迎水桥镇入选全国乡村旅游重点镇，南岸民宿喜获全国首批甲级旅游民宿。成功举办大漠黄河国际旅游节、丝路环球旅游盛典、全国导游大赛等国内外知名赛事和黄河数字音乐节等重要节事活动，沙坡头区旅游知名度和影响力大幅提升。2022年，全区累计接待游客770.9万人次，实现旅游总收入50.45亿元。</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eastAsia="zh-CN"/>
        </w:rPr>
      </w:pPr>
      <w:r>
        <w:rPr>
          <w:rFonts w:hint="default" w:ascii="Times New Roman" w:hAnsi="Times New Roman" w:eastAsia="楷体_GB2312" w:cs="Times New Roman"/>
          <w:color w:val="auto"/>
          <w:sz w:val="32"/>
          <w:szCs w:val="32"/>
          <w:highlight w:val="none"/>
          <w:shd w:val="clear" w:color="auto" w:fill="auto"/>
          <w:lang w:val="en-US" w:eastAsia="zh-CN"/>
        </w:rPr>
        <w:t xml:space="preserve">2.2 </w:t>
      </w:r>
      <w:bookmarkStart w:id="204" w:name="_Toc18879"/>
      <w:r>
        <w:rPr>
          <w:rFonts w:hint="default" w:ascii="Times New Roman" w:hAnsi="Times New Roman" w:eastAsia="楷体_GB2312" w:cs="Times New Roman"/>
          <w:color w:val="auto"/>
          <w:sz w:val="32"/>
          <w:szCs w:val="32"/>
          <w:highlight w:val="none"/>
          <w:shd w:val="clear" w:color="auto" w:fill="auto"/>
          <w:lang w:eastAsia="zh-CN"/>
        </w:rPr>
        <w:t>自然灾害</w:t>
      </w:r>
      <w:bookmarkEnd w:id="199"/>
      <w:bookmarkEnd w:id="200"/>
      <w:bookmarkEnd w:id="201"/>
      <w:bookmarkEnd w:id="202"/>
      <w:bookmarkEnd w:id="203"/>
      <w:bookmarkEnd w:id="204"/>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bookmarkStart w:id="205" w:name="_Toc29212"/>
      <w:r>
        <w:rPr>
          <w:rFonts w:hint="default" w:ascii="Times New Roman" w:hAnsi="Times New Roman" w:eastAsia="仿宋_GB2312" w:cs="Times New Roman"/>
          <w:color w:val="auto"/>
          <w:sz w:val="32"/>
          <w:szCs w:val="32"/>
          <w:highlight w:val="none"/>
          <w:lang w:val="en-US" w:eastAsia="zh-CN"/>
        </w:rPr>
        <w:t>（1）洪灾</w:t>
      </w:r>
      <w:bookmarkEnd w:id="205"/>
      <w:r>
        <w:rPr>
          <w:rFonts w:hint="default" w:ascii="Times New Roman" w:hAnsi="Times New Roman" w:eastAsia="仿宋_GB2312" w:cs="Times New Roman"/>
          <w:color w:val="auto"/>
          <w:sz w:val="32"/>
          <w:szCs w:val="32"/>
          <w:highlight w:val="none"/>
          <w:lang w:val="en-US" w:eastAsia="zh-CN"/>
        </w:rPr>
        <w:t>。洪灾是由于江、河、湖、库水位猛涨，堤坝漫溢或溃决，水流入境而造成的灾害。沙坡头区境内河流属黄河水系，可能发生较大洪水，山区突发洪水的概率很大，对景区游客及员工构成生命威胁。</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bookmarkStart w:id="206" w:name="_Toc3401"/>
      <w:r>
        <w:rPr>
          <w:rFonts w:hint="default" w:ascii="Times New Roman" w:hAnsi="Times New Roman" w:eastAsia="仿宋_GB2312" w:cs="Times New Roman"/>
          <w:color w:val="auto"/>
          <w:sz w:val="32"/>
          <w:szCs w:val="32"/>
          <w:highlight w:val="none"/>
          <w:lang w:val="en-US" w:eastAsia="zh-CN"/>
        </w:rPr>
        <w:t>（2）气象灾害</w:t>
      </w:r>
      <w:bookmarkEnd w:id="206"/>
      <w:r>
        <w:rPr>
          <w:rFonts w:hint="default" w:ascii="Times New Roman" w:hAnsi="Times New Roman" w:eastAsia="仿宋_GB2312" w:cs="Times New Roman"/>
          <w:color w:val="auto"/>
          <w:sz w:val="32"/>
          <w:szCs w:val="32"/>
          <w:highlight w:val="none"/>
          <w:lang w:val="en-US" w:eastAsia="zh-CN"/>
        </w:rPr>
        <w:t>。大风、暴雨、暴雪、沙尘暴等天气易引发事故灾害造成游客伤亡，或者是造成游客滞留等事件，沙坡头区属典型的温带大陆性季风气候，大风天气多发。</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bookmarkStart w:id="207" w:name="_Toc24741"/>
      <w:r>
        <w:rPr>
          <w:rFonts w:hint="default" w:ascii="Times New Roman" w:hAnsi="Times New Roman" w:eastAsia="仿宋_GB2312" w:cs="Times New Roman"/>
          <w:color w:val="auto"/>
          <w:sz w:val="32"/>
          <w:szCs w:val="32"/>
          <w:highlight w:val="none"/>
          <w:lang w:val="en-US" w:eastAsia="zh-CN"/>
        </w:rPr>
        <w:t>（3）地质灾害</w:t>
      </w:r>
      <w:bookmarkEnd w:id="207"/>
      <w:r>
        <w:rPr>
          <w:rFonts w:hint="default" w:ascii="Times New Roman" w:hAnsi="Times New Roman" w:eastAsia="仿宋_GB2312" w:cs="Times New Roman"/>
          <w:color w:val="auto"/>
          <w:sz w:val="32"/>
          <w:szCs w:val="32"/>
          <w:highlight w:val="none"/>
          <w:lang w:val="en-US" w:eastAsia="zh-CN"/>
        </w:rPr>
        <w:t>。沙坡头区地貌类型分为沙漠、黄河冲积平原、台地、山地和盆地五个较大的地貌单元，可能发生的突发性地质灾害主要有裂缝、滑坡、崩塌、黄河塌岸、泥石流、地面塌陷等灾害。</w:t>
      </w:r>
    </w:p>
    <w:p>
      <w:pPr>
        <w:pStyle w:val="17"/>
        <w:keepNext w:val="0"/>
        <w:keepLines w:val="0"/>
        <w:pageBreakBefore w:val="0"/>
        <w:widowControl w:val="0"/>
        <w:shd w:val="clear"/>
        <w:kinsoku/>
        <w:wordWrap/>
        <w:overflowPunct/>
        <w:topLinePunct w:val="0"/>
        <w:autoSpaceDE/>
        <w:autoSpaceDN/>
        <w:bidi w:val="0"/>
        <w:adjustRightInd/>
        <w:snapToGrid/>
        <w:spacing w:line="560" w:lineRule="exact"/>
        <w:ind w:left="0" w:firstLine="560"/>
        <w:textAlignment w:val="auto"/>
        <w:rPr>
          <w:rFonts w:hint="default" w:ascii="Times New Roman" w:hAnsi="Times New Roman" w:eastAsia="仿宋_GB2312" w:cs="Times New Roman"/>
          <w:color w:val="auto"/>
          <w:sz w:val="32"/>
          <w:szCs w:val="32"/>
          <w:highlight w:val="none"/>
          <w:lang w:val="en-US" w:eastAsia="zh-CN"/>
        </w:rPr>
      </w:pPr>
      <w:bookmarkStart w:id="208" w:name="_Toc20700"/>
      <w:r>
        <w:rPr>
          <w:rFonts w:hint="default" w:ascii="Times New Roman" w:hAnsi="Times New Roman" w:eastAsia="仿宋_GB2312" w:cs="Times New Roman"/>
          <w:color w:val="auto"/>
          <w:sz w:val="32"/>
          <w:szCs w:val="32"/>
          <w:highlight w:val="none"/>
          <w:lang w:val="en-US" w:eastAsia="zh-CN"/>
        </w:rPr>
        <w:t>（4）地震</w:t>
      </w:r>
      <w:bookmarkEnd w:id="208"/>
      <w:r>
        <w:rPr>
          <w:rFonts w:hint="default" w:ascii="Times New Roman" w:hAnsi="Times New Roman" w:eastAsia="仿宋_GB2312" w:cs="Times New Roman"/>
          <w:color w:val="auto"/>
          <w:sz w:val="32"/>
          <w:szCs w:val="32"/>
          <w:highlight w:val="none"/>
          <w:lang w:val="en-US" w:eastAsia="zh-CN"/>
        </w:rPr>
        <w:t>。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地震对自然景观和人文景观破坏力极大，也严重威胁到游客的生命财产安全。</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09" w:name="_Toc20989"/>
      <w:bookmarkStart w:id="210" w:name="_Toc5101"/>
      <w:bookmarkStart w:id="211" w:name="_Toc5312"/>
      <w:bookmarkStart w:id="212" w:name="_Toc410"/>
      <w:bookmarkStart w:id="213" w:name="_Toc14363"/>
      <w:r>
        <w:rPr>
          <w:rFonts w:hint="default" w:ascii="Times New Roman" w:hAnsi="Times New Roman" w:eastAsia="楷体_GB2312" w:cs="Times New Roman"/>
          <w:color w:val="auto"/>
          <w:sz w:val="32"/>
          <w:szCs w:val="32"/>
          <w:highlight w:val="none"/>
          <w:shd w:val="clear" w:color="auto" w:fill="auto"/>
          <w:lang w:val="en-US" w:eastAsia="zh-CN"/>
        </w:rPr>
        <w:t xml:space="preserve">2.3 </w:t>
      </w:r>
      <w:bookmarkStart w:id="214" w:name="_Toc4158"/>
      <w:r>
        <w:rPr>
          <w:rFonts w:hint="default" w:ascii="Times New Roman" w:hAnsi="Times New Roman" w:eastAsia="楷体_GB2312" w:cs="Times New Roman"/>
          <w:color w:val="auto"/>
          <w:sz w:val="32"/>
          <w:szCs w:val="32"/>
          <w:highlight w:val="none"/>
          <w:shd w:val="clear" w:color="auto" w:fill="auto"/>
          <w:lang w:val="en-US" w:eastAsia="zh-CN"/>
        </w:rPr>
        <w:t>事故</w:t>
      </w:r>
      <w:bookmarkEnd w:id="209"/>
      <w:bookmarkEnd w:id="210"/>
      <w:bookmarkEnd w:id="211"/>
      <w:bookmarkEnd w:id="212"/>
      <w:r>
        <w:rPr>
          <w:rFonts w:hint="default" w:ascii="Times New Roman" w:hAnsi="Times New Roman" w:eastAsia="楷体_GB2312" w:cs="Times New Roman"/>
          <w:color w:val="auto"/>
          <w:sz w:val="32"/>
          <w:szCs w:val="32"/>
          <w:highlight w:val="none"/>
          <w:shd w:val="clear" w:color="auto" w:fill="auto"/>
          <w:lang w:val="en-US" w:eastAsia="zh-CN"/>
        </w:rPr>
        <w:t>灾难</w:t>
      </w:r>
      <w:bookmarkEnd w:id="213"/>
      <w:bookmarkEnd w:id="214"/>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color w:val="auto"/>
          <w:sz w:val="32"/>
          <w:szCs w:val="32"/>
          <w:highlight w:val="none"/>
        </w:rPr>
      </w:pPr>
      <w:bookmarkStart w:id="215" w:name="_Toc17172"/>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）火灾</w:t>
      </w:r>
      <w:bookmarkEnd w:id="215"/>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火灾是威胁旅游景区安全的主要灾害之一，酒店宾馆、公园、自然景区、人文景区、旅游车辆、餐饮、商场商店等都有可能发生火灾事故，特别是</w:t>
      </w:r>
      <w:r>
        <w:rPr>
          <w:rFonts w:hint="default" w:ascii="Times New Roman" w:hAnsi="Times New Roman" w:eastAsia="仿宋_GB2312" w:cs="Times New Roman"/>
          <w:bCs/>
          <w:color w:val="auto"/>
          <w:sz w:val="32"/>
          <w:szCs w:val="32"/>
          <w:highlight w:val="none"/>
          <w:lang w:eastAsia="zh-CN"/>
        </w:rPr>
        <w:t>沙坡头区</w:t>
      </w:r>
      <w:r>
        <w:rPr>
          <w:rFonts w:hint="default" w:ascii="Times New Roman" w:hAnsi="Times New Roman" w:eastAsia="仿宋_GB2312" w:cs="Times New Roman"/>
          <w:bCs/>
          <w:color w:val="auto"/>
          <w:sz w:val="32"/>
          <w:szCs w:val="32"/>
          <w:highlight w:val="none"/>
        </w:rPr>
        <w:t>各大自然景区植被覆盖面较广，若发生火灾将带来不可估量的</w:t>
      </w:r>
      <w:r>
        <w:rPr>
          <w:rFonts w:hint="default" w:ascii="Times New Roman" w:hAnsi="Times New Roman" w:eastAsia="仿宋_GB2312" w:cs="Times New Roman"/>
          <w:bCs/>
          <w:color w:val="auto"/>
          <w:sz w:val="32"/>
          <w:szCs w:val="32"/>
          <w:highlight w:val="none"/>
          <w:lang w:eastAsia="zh-CN"/>
        </w:rPr>
        <w:t>财产</w:t>
      </w:r>
      <w:r>
        <w:rPr>
          <w:rFonts w:hint="default" w:ascii="Times New Roman" w:hAnsi="Times New Roman" w:eastAsia="仿宋_GB2312" w:cs="Times New Roman"/>
          <w:bCs/>
          <w:color w:val="auto"/>
          <w:sz w:val="32"/>
          <w:szCs w:val="32"/>
          <w:highlight w:val="none"/>
        </w:rPr>
        <w:t>损失和人员伤亡。</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16" w:name="_Toc893"/>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）交通事故</w:t>
      </w:r>
      <w:bookmarkEnd w:id="216"/>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沙坡头区</w:t>
      </w:r>
      <w:r>
        <w:rPr>
          <w:rFonts w:hint="default" w:ascii="Times New Roman" w:hAnsi="Times New Roman" w:eastAsia="仿宋_GB2312" w:cs="Times New Roman"/>
          <w:bCs/>
          <w:color w:val="auto"/>
          <w:sz w:val="32"/>
          <w:szCs w:val="32"/>
          <w:highlight w:val="none"/>
        </w:rPr>
        <w:t>旅游道路路况较为复杂，各旅游景区来往车辆</w:t>
      </w:r>
      <w:r>
        <w:rPr>
          <w:rFonts w:hint="default" w:ascii="Times New Roman" w:hAnsi="Times New Roman" w:eastAsia="仿宋_GB2312" w:cs="Times New Roman"/>
          <w:bCs/>
          <w:color w:val="auto"/>
          <w:sz w:val="32"/>
          <w:szCs w:val="32"/>
          <w:highlight w:val="none"/>
          <w:lang w:val="en-US" w:eastAsia="zh-CN"/>
        </w:rPr>
        <w:t>较多</w:t>
      </w:r>
      <w:r>
        <w:rPr>
          <w:rFonts w:hint="default" w:ascii="Times New Roman" w:hAnsi="Times New Roman" w:eastAsia="仿宋_GB2312" w:cs="Times New Roman"/>
          <w:bCs/>
          <w:color w:val="auto"/>
          <w:sz w:val="32"/>
          <w:szCs w:val="32"/>
          <w:highlight w:val="none"/>
        </w:rPr>
        <w:t>，在车辆行驶过程中容易发生由于驾驶人员违章、注意力不集中以及车辆故障、道路本身及无防碰撞设施、标识等问题造成的伤亡及财产损失事故。</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（3）爆炸事故。</w:t>
      </w:r>
      <w:r>
        <w:rPr>
          <w:rFonts w:hint="default" w:ascii="Times New Roman" w:hAnsi="Times New Roman" w:eastAsia="仿宋_GB2312" w:cs="Times New Roman"/>
          <w:bCs/>
          <w:color w:val="auto"/>
          <w:sz w:val="32"/>
          <w:szCs w:val="32"/>
          <w:highlight w:val="none"/>
          <w:lang w:val="en-US" w:eastAsia="zh-CN"/>
        </w:rPr>
        <w:t>景区中涉及使用天然气、液化气和汽油等危险化学品，如储存和使用不当可能造成爆炸事故；部分景区区域设有等级公路，部分等级公路可能出现卡车、罐车等危险性较高的车辆，如此类公路行驶车辆出现事故，也可能造成爆炸事故，对景区造成严重后果；部分景区内设置有气枪等游乐设施，此类游乐设施涉及使用空压机等带压设备，此类设备出现超压爆炸，也可能造成人员伤亡。</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17" w:name="_Toc29674"/>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eastAsia="zh-CN"/>
        </w:rPr>
        <w:t>）淹溺</w:t>
      </w:r>
      <w:bookmarkEnd w:id="217"/>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淹溺又称</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"http://baike.baidu.com/item/%E6%BA%BA%E6%B0%B4/795867" \t "_blank"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bCs/>
          <w:color w:val="auto"/>
          <w:sz w:val="32"/>
          <w:szCs w:val="32"/>
          <w:highlight w:val="none"/>
        </w:rPr>
        <w:t>溺水</w:t>
      </w:r>
      <w:r>
        <w:rPr>
          <w:rFonts w:hint="default" w:ascii="Times New Roman" w:hAnsi="Times New Roman" w:eastAsia="仿宋_GB2312" w:cs="Times New Roman"/>
          <w:bCs/>
          <w:color w:val="auto"/>
          <w:sz w:val="32"/>
          <w:szCs w:val="32"/>
          <w:highlight w:val="none"/>
        </w:rPr>
        <w:fldChar w:fldCharType="end"/>
      </w:r>
      <w:r>
        <w:rPr>
          <w:rFonts w:hint="default" w:ascii="Times New Roman" w:hAnsi="Times New Roman" w:eastAsia="仿宋_GB2312" w:cs="Times New Roman"/>
          <w:bCs/>
          <w:color w:val="auto"/>
          <w:sz w:val="32"/>
          <w:szCs w:val="32"/>
          <w:highlight w:val="none"/>
        </w:rPr>
        <w:t>，是人淹没于水或其他液体介质中并受到伤害的状况。景区中的河流、水库</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湖泊、沟渠</w:t>
      </w:r>
      <w:r>
        <w:rPr>
          <w:rFonts w:hint="default" w:ascii="Times New Roman" w:hAnsi="Times New Roman" w:eastAsia="仿宋_GB2312" w:cs="Times New Roman"/>
          <w:bCs/>
          <w:color w:val="auto"/>
          <w:sz w:val="32"/>
          <w:szCs w:val="32"/>
          <w:highlight w:val="none"/>
        </w:rPr>
        <w:t>等，由于宣传不到位、安全警示标识不明确、安全防护措施不到位、违反规定进行漂流等管理原因容易造成淹溺事故。</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18" w:name="_Toc25053"/>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eastAsia="zh-CN"/>
        </w:rPr>
        <w:t>）旅游高峰期踩踏</w:t>
      </w:r>
      <w:bookmarkEnd w:id="218"/>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国庆长假</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五一劳动节、开斋节</w:t>
      </w:r>
      <w:r>
        <w:rPr>
          <w:rFonts w:hint="default" w:ascii="Times New Roman" w:hAnsi="Times New Roman" w:eastAsia="仿宋_GB2312" w:cs="Times New Roman"/>
          <w:bCs/>
          <w:color w:val="auto"/>
          <w:sz w:val="32"/>
          <w:szCs w:val="32"/>
          <w:highlight w:val="none"/>
        </w:rPr>
        <w:t>及各种节假日是</w:t>
      </w:r>
      <w:r>
        <w:rPr>
          <w:rFonts w:hint="default" w:ascii="Times New Roman" w:hAnsi="Times New Roman" w:eastAsia="仿宋_GB2312" w:cs="Times New Roman"/>
          <w:bCs/>
          <w:color w:val="auto"/>
          <w:sz w:val="32"/>
          <w:szCs w:val="32"/>
          <w:highlight w:val="none"/>
          <w:lang w:eastAsia="zh-CN"/>
        </w:rPr>
        <w:t>沙坡头区</w:t>
      </w:r>
      <w:r>
        <w:rPr>
          <w:rFonts w:hint="default" w:ascii="Times New Roman" w:hAnsi="Times New Roman" w:eastAsia="仿宋_GB2312" w:cs="Times New Roman"/>
          <w:bCs/>
          <w:color w:val="auto"/>
          <w:sz w:val="32"/>
          <w:szCs w:val="32"/>
          <w:highlight w:val="none"/>
          <w:lang w:val="en-US" w:eastAsia="zh-CN"/>
        </w:rPr>
        <w:t>旅游行业</w:t>
      </w:r>
      <w:r>
        <w:rPr>
          <w:rFonts w:hint="default" w:ascii="Times New Roman" w:hAnsi="Times New Roman" w:eastAsia="仿宋_GB2312" w:cs="Times New Roman"/>
          <w:bCs/>
          <w:color w:val="auto"/>
          <w:sz w:val="32"/>
          <w:szCs w:val="32"/>
          <w:highlight w:val="none"/>
        </w:rPr>
        <w:t>的旺季，沙坡头</w:t>
      </w:r>
      <w:r>
        <w:rPr>
          <w:rFonts w:hint="default" w:ascii="Times New Roman" w:hAnsi="Times New Roman" w:eastAsia="仿宋_GB2312" w:cs="Times New Roman"/>
          <w:bCs/>
          <w:color w:val="auto"/>
          <w:sz w:val="32"/>
          <w:szCs w:val="32"/>
          <w:highlight w:val="none"/>
          <w:lang w:eastAsia="zh-CN"/>
        </w:rPr>
        <w:t>、腾格里沙漠湿地·金沙岛等</w:t>
      </w:r>
      <w:r>
        <w:rPr>
          <w:rFonts w:hint="default" w:ascii="Times New Roman" w:hAnsi="Times New Roman" w:eastAsia="仿宋_GB2312" w:cs="Times New Roman"/>
          <w:bCs/>
          <w:color w:val="auto"/>
          <w:sz w:val="32"/>
          <w:szCs w:val="32"/>
          <w:highlight w:val="none"/>
          <w:lang w:val="en-US" w:eastAsia="zh-CN"/>
        </w:rPr>
        <w:t>A</w:t>
      </w:r>
      <w:r>
        <w:rPr>
          <w:rFonts w:hint="default" w:ascii="Times New Roman" w:hAnsi="Times New Roman" w:eastAsia="仿宋_GB2312" w:cs="Times New Roman"/>
          <w:bCs/>
          <w:color w:val="auto"/>
          <w:sz w:val="32"/>
          <w:szCs w:val="32"/>
          <w:highlight w:val="none"/>
          <w:lang w:eastAsia="zh-CN"/>
        </w:rPr>
        <w:t>级旅游景区，</w:t>
      </w:r>
      <w:r>
        <w:rPr>
          <w:rFonts w:hint="default" w:ascii="Times New Roman" w:hAnsi="Times New Roman" w:eastAsia="仿宋_GB2312" w:cs="Times New Roman"/>
          <w:bCs/>
          <w:color w:val="auto"/>
          <w:sz w:val="32"/>
          <w:szCs w:val="32"/>
          <w:highlight w:val="none"/>
        </w:rPr>
        <w:t>在节假日接待的游客远超平时游客量，当游客量远超景区容量时，如果有游客意外跌倒后，后面不明真相的人群依然前行，对跌倒的人产生踩踏，从而产生惊慌、加剧拥挤和</w:t>
      </w:r>
      <w:r>
        <w:rPr>
          <w:rFonts w:hint="default" w:ascii="Times New Roman" w:hAnsi="Times New Roman" w:eastAsia="仿宋_GB2312" w:cs="Times New Roman"/>
          <w:bCs/>
          <w:color w:val="auto"/>
          <w:sz w:val="32"/>
          <w:szCs w:val="32"/>
          <w:highlight w:val="none"/>
          <w:lang w:eastAsia="zh-CN"/>
        </w:rPr>
        <w:t>增加</w:t>
      </w:r>
      <w:r>
        <w:rPr>
          <w:rFonts w:hint="default" w:ascii="Times New Roman" w:hAnsi="Times New Roman" w:eastAsia="仿宋_GB2312" w:cs="Times New Roman"/>
          <w:bCs/>
          <w:color w:val="auto"/>
          <w:sz w:val="32"/>
          <w:szCs w:val="32"/>
          <w:highlight w:val="none"/>
        </w:rPr>
        <w:t>跌倒人数，</w:t>
      </w:r>
      <w:r>
        <w:rPr>
          <w:rFonts w:hint="default" w:ascii="Times New Roman" w:hAnsi="Times New Roman" w:eastAsia="仿宋_GB2312" w:cs="Times New Roman"/>
          <w:bCs/>
          <w:color w:val="auto"/>
          <w:sz w:val="32"/>
          <w:szCs w:val="32"/>
          <w:highlight w:val="none"/>
          <w:lang w:eastAsia="zh-CN"/>
        </w:rPr>
        <w:t>造成</w:t>
      </w:r>
      <w:r>
        <w:rPr>
          <w:rFonts w:hint="default" w:ascii="Times New Roman" w:hAnsi="Times New Roman" w:eastAsia="仿宋_GB2312" w:cs="Times New Roman"/>
          <w:bCs/>
          <w:color w:val="auto"/>
          <w:sz w:val="32"/>
          <w:szCs w:val="32"/>
          <w:highlight w:val="none"/>
        </w:rPr>
        <w:t>恶性循环的群体伤害</w:t>
      </w:r>
      <w:r>
        <w:rPr>
          <w:rFonts w:hint="default" w:ascii="Times New Roman" w:hAnsi="Times New Roman" w:eastAsia="仿宋_GB2312" w:cs="Times New Roman"/>
          <w:bCs/>
          <w:color w:val="auto"/>
          <w:sz w:val="32"/>
          <w:szCs w:val="32"/>
          <w:highlight w:val="none"/>
          <w:lang w:eastAsia="zh-CN"/>
        </w:rPr>
        <w:t>的</w:t>
      </w:r>
      <w:r>
        <w:rPr>
          <w:rFonts w:hint="default" w:ascii="Times New Roman" w:hAnsi="Times New Roman" w:eastAsia="仿宋_GB2312" w:cs="Times New Roman"/>
          <w:bCs/>
          <w:color w:val="auto"/>
          <w:sz w:val="32"/>
          <w:szCs w:val="32"/>
          <w:highlight w:val="none"/>
        </w:rPr>
        <w:t>意外事件。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此外，在沙坡头区举办的黄河梨花节</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沙漠音乐节、乡村文化旅游节</w:t>
      </w:r>
      <w:r>
        <w:rPr>
          <w:rFonts w:hint="default" w:ascii="Times New Roman" w:hAnsi="Times New Roman" w:eastAsia="仿宋_GB2312" w:cs="Times New Roman"/>
          <w:bCs/>
          <w:color w:val="auto"/>
          <w:sz w:val="32"/>
          <w:szCs w:val="32"/>
          <w:highlight w:val="none"/>
        </w:rPr>
        <w:t>等大型文化旅游节事活动</w:t>
      </w:r>
      <w:r>
        <w:rPr>
          <w:rFonts w:hint="default" w:ascii="Times New Roman" w:hAnsi="Times New Roman" w:eastAsia="仿宋_GB2312" w:cs="Times New Roman"/>
          <w:bCs/>
          <w:color w:val="auto"/>
          <w:sz w:val="32"/>
          <w:szCs w:val="32"/>
          <w:highlight w:val="none"/>
          <w:lang w:val="en-US" w:eastAsia="zh-CN"/>
        </w:rPr>
        <w:t>会在一段时期内带来客流量增加，也可能为个别景区、景点带来持续性客流量暴增，可能引发拥挤踩踏事故。</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19" w:name="_Toc7621"/>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eastAsia="zh-CN"/>
        </w:rPr>
        <w:t>）机械伤害</w:t>
      </w:r>
      <w:bookmarkEnd w:id="219"/>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景区中的大型游乐设施以及现场施工过程中、游客游玩过程中，由于设备缺少安全防护、操作人员未正确</w:t>
      </w:r>
      <w:r>
        <w:rPr>
          <w:rFonts w:hint="default" w:ascii="Times New Roman" w:hAnsi="Times New Roman" w:eastAsia="仿宋_GB2312" w:cs="Times New Roman"/>
          <w:bCs/>
          <w:color w:val="auto"/>
          <w:sz w:val="32"/>
          <w:szCs w:val="32"/>
          <w:highlight w:val="none"/>
          <w:lang w:val="en-US" w:eastAsia="zh-CN"/>
        </w:rPr>
        <w:t>佩戴防护用具、违章作业等原因发生</w:t>
      </w:r>
      <w:r>
        <w:rPr>
          <w:rFonts w:hint="default" w:ascii="Times New Roman" w:hAnsi="Times New Roman" w:eastAsia="仿宋_GB2312" w:cs="Times New Roman"/>
          <w:bCs/>
          <w:color w:val="auto"/>
          <w:sz w:val="32"/>
          <w:szCs w:val="32"/>
          <w:highlight w:val="none"/>
        </w:rPr>
        <w:t>碰、割、戳、挤、碾、绞等伤及人体的事件。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20" w:name="_Toc20088"/>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lang w:eastAsia="zh-CN"/>
        </w:rPr>
        <w:t>）索道滞留游客</w:t>
      </w:r>
      <w:bookmarkEnd w:id="220"/>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eastAsia="zh-CN"/>
        </w:rPr>
        <w:t>根据客运索道运营的特点，外部环境（自然灾害：大风、雷电、洪水、雨雪冰冻、山体崩塌、地震等，人为破坏，外部电网故障）、机械故障、电气故障和管理操作失误轻则会导致短时间或长时间悬挂乘客，</w:t>
      </w:r>
      <w:r>
        <w:rPr>
          <w:rFonts w:hint="default" w:ascii="Times New Roman" w:hAnsi="Times New Roman" w:eastAsia="仿宋_GB2312" w:cs="Times New Roman"/>
          <w:bCs/>
          <w:color w:val="auto"/>
          <w:sz w:val="32"/>
          <w:szCs w:val="32"/>
          <w:highlight w:val="none"/>
          <w:lang w:val="en-US" w:eastAsia="zh-CN"/>
        </w:rPr>
        <w:t>同时可能导致</w:t>
      </w:r>
      <w:r>
        <w:rPr>
          <w:rFonts w:hint="default" w:ascii="Times New Roman" w:hAnsi="Times New Roman" w:eastAsia="仿宋_GB2312" w:cs="Times New Roman"/>
          <w:bCs/>
          <w:color w:val="auto"/>
          <w:sz w:val="32"/>
          <w:szCs w:val="32"/>
          <w:highlight w:val="none"/>
        </w:rPr>
        <w:t>游客刮伤、碰伤、撞伤、摔伤</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索道严重事故时</w:t>
      </w:r>
      <w:r>
        <w:rPr>
          <w:rFonts w:hint="default" w:ascii="Times New Roman" w:hAnsi="Times New Roman" w:eastAsia="仿宋_GB2312" w:cs="Times New Roman"/>
          <w:bCs/>
          <w:color w:val="auto"/>
          <w:sz w:val="32"/>
          <w:szCs w:val="32"/>
          <w:highlight w:val="none"/>
          <w:lang w:eastAsia="zh-CN"/>
        </w:rPr>
        <w:t>可能发生吊具坠落、断绳事故，造成游客伤亡，大量游客滞留</w:t>
      </w:r>
      <w:r>
        <w:rPr>
          <w:rFonts w:hint="default" w:ascii="Times New Roman" w:hAnsi="Times New Roman" w:eastAsia="仿宋_GB2312" w:cs="Times New Roman"/>
          <w:bCs/>
          <w:color w:val="auto"/>
          <w:sz w:val="32"/>
          <w:szCs w:val="32"/>
          <w:highlight w:val="none"/>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21" w:name="_Toc28172"/>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eastAsia="zh-CN"/>
        </w:rPr>
        <w:t>）坍塌</w:t>
      </w:r>
      <w:bookmarkEnd w:id="221"/>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在建、扩建景区工程因安全技术措施落实不到位或其他原因引发建筑、构筑物倒塌；景区内观光平台、连廊因聚集较多游客且维护保养不到位引发坍塌等事故。</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22" w:name="_Toc7539"/>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lang w:eastAsia="zh-CN"/>
        </w:rPr>
        <w:t>）高处坠落</w:t>
      </w:r>
      <w:bookmarkEnd w:id="222"/>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游客在爬山、爬楼梯过程中因脚下湿滑等原因易引起高处坠落</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在观光平台、山上临边</w:t>
      </w:r>
      <w:r>
        <w:rPr>
          <w:rFonts w:hint="default" w:ascii="Times New Roman" w:hAnsi="Times New Roman" w:eastAsia="仿宋_GB2312" w:cs="Times New Roman"/>
          <w:bCs/>
          <w:color w:val="auto"/>
          <w:sz w:val="32"/>
          <w:szCs w:val="32"/>
          <w:highlight w:val="none"/>
          <w:lang w:eastAsia="zh-CN"/>
        </w:rPr>
        <w:t>观景、嬉戏打闹等</w:t>
      </w:r>
      <w:r>
        <w:rPr>
          <w:rFonts w:hint="default" w:ascii="Times New Roman" w:hAnsi="Times New Roman" w:eastAsia="仿宋_GB2312" w:cs="Times New Roman"/>
          <w:bCs/>
          <w:color w:val="auto"/>
          <w:sz w:val="32"/>
          <w:szCs w:val="32"/>
          <w:highlight w:val="none"/>
        </w:rPr>
        <w:t>易发生高处坠落事故。</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Cs/>
          <w:color w:val="auto"/>
          <w:sz w:val="32"/>
          <w:szCs w:val="32"/>
          <w:highlight w:val="none"/>
        </w:rPr>
      </w:pPr>
      <w:bookmarkStart w:id="223" w:name="_Toc15174"/>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（10）触电</w:t>
      </w:r>
      <w:bookmarkEnd w:id="223"/>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w:t>
      </w:r>
      <w:r>
        <w:rPr>
          <w:rFonts w:hint="default" w:ascii="Times New Roman" w:hAnsi="Times New Roman" w:eastAsia="仿宋_GB2312" w:cs="Times New Roman"/>
          <w:bCs/>
          <w:color w:val="auto"/>
          <w:sz w:val="32"/>
          <w:szCs w:val="32"/>
          <w:highlight w:val="none"/>
        </w:rPr>
        <w:t>景区观景水池、游乐园涉水区等都是易引发游客触电区域，景区电力设备在运行过程中因安全措施落实不到位也易引发游客触电。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（11）突然断电。</w:t>
      </w:r>
      <w:r>
        <w:rPr>
          <w:rFonts w:hint="default" w:ascii="Times New Roman" w:hAnsi="Times New Roman" w:eastAsia="仿宋_GB2312" w:cs="Times New Roman"/>
          <w:bCs/>
          <w:kern w:val="2"/>
          <w:sz w:val="32"/>
          <w:szCs w:val="32"/>
          <w:highlight w:val="none"/>
          <w:lang w:val="en-US" w:eastAsia="zh-CN"/>
        </w:rPr>
        <w:t>旅游行业涉及到很多公共场所，这些场所发生突然断电事故后，则可能导致人群骚乱和意外事故发生，甚至可能导致人员踩踏等严重后果；景区部分游乐项目涉及到各类游乐设施（如索道等），如果发生突然断电或因雷击等事故导致突然断电，则可能将部分游客困在高空，如景区未制定完备的应急救援方案，则可能导致游客长时间被困高空，导致人员受伤等后果。</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24" w:name="_Toc22657"/>
      <w:bookmarkStart w:id="225" w:name="_Toc4375"/>
      <w:bookmarkStart w:id="226" w:name="_Toc6835"/>
      <w:bookmarkStart w:id="227" w:name="_Toc8099"/>
      <w:bookmarkStart w:id="228" w:name="_Toc13948"/>
      <w:r>
        <w:rPr>
          <w:rFonts w:hint="default" w:ascii="Times New Roman" w:hAnsi="Times New Roman" w:eastAsia="楷体_GB2312" w:cs="Times New Roman"/>
          <w:color w:val="auto"/>
          <w:sz w:val="32"/>
          <w:szCs w:val="32"/>
          <w:highlight w:val="none"/>
          <w:shd w:val="clear" w:color="auto" w:fill="auto"/>
          <w:lang w:val="en-US" w:eastAsia="zh-CN"/>
        </w:rPr>
        <w:t xml:space="preserve">2.4 </w:t>
      </w:r>
      <w:bookmarkStart w:id="229" w:name="_Toc7499"/>
      <w:r>
        <w:rPr>
          <w:rFonts w:hint="default" w:ascii="Times New Roman" w:hAnsi="Times New Roman" w:eastAsia="楷体_GB2312" w:cs="Times New Roman"/>
          <w:color w:val="auto"/>
          <w:sz w:val="32"/>
          <w:szCs w:val="32"/>
          <w:highlight w:val="none"/>
          <w:shd w:val="clear" w:color="auto" w:fill="auto"/>
          <w:lang w:val="en-US" w:eastAsia="zh-CN"/>
        </w:rPr>
        <w:t>公共卫生事件</w:t>
      </w:r>
      <w:bookmarkEnd w:id="224"/>
      <w:bookmarkEnd w:id="225"/>
      <w:bookmarkEnd w:id="226"/>
      <w:bookmarkEnd w:id="227"/>
      <w:bookmarkEnd w:id="228"/>
      <w:bookmarkEnd w:id="229"/>
      <w:bookmarkStart w:id="230" w:name="_Toc23851"/>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firstLine="643" w:firstLineChars="200"/>
        <w:textAlignment w:val="auto"/>
        <w:outlineLvl w:val="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（1）食物中毒</w:t>
      </w:r>
      <w:bookmarkEnd w:id="230"/>
      <w:r>
        <w:rPr>
          <w:rFonts w:hint="default" w:ascii="Times New Roman" w:hAnsi="Times New Roman" w:eastAsia="仿宋_GB2312" w:cs="Times New Roman"/>
          <w:bCs/>
          <w:kern w:val="2"/>
          <w:sz w:val="32"/>
          <w:szCs w:val="32"/>
          <w:highlight w:val="none"/>
          <w:lang w:val="en-US" w:eastAsia="zh-CN" w:bidi="ar-SA"/>
        </w:rPr>
        <w:t>。食物中毒是指患者所进食物被细菌或细菌毒素污染，或食物含有毒素而引起的急性</w:t>
      </w:r>
      <w:r>
        <w:rPr>
          <w:rFonts w:hint="default" w:ascii="Times New Roman" w:hAnsi="Times New Roman" w:eastAsia="仿宋_GB2312" w:cs="Times New Roman"/>
          <w:bCs/>
          <w:kern w:val="2"/>
          <w:sz w:val="32"/>
          <w:szCs w:val="32"/>
          <w:highlight w:val="none"/>
          <w:lang w:val="en-US" w:eastAsia="zh-CN" w:bidi="ar-SA"/>
        </w:rPr>
        <w:fldChar w:fldCharType="begin"/>
      </w:r>
      <w:r>
        <w:rPr>
          <w:rFonts w:hint="default" w:ascii="Times New Roman" w:hAnsi="Times New Roman" w:eastAsia="仿宋_GB2312" w:cs="Times New Roman"/>
          <w:bCs/>
          <w:kern w:val="2"/>
          <w:sz w:val="32"/>
          <w:szCs w:val="32"/>
          <w:highlight w:val="none"/>
          <w:lang w:val="en-US" w:eastAsia="zh-CN" w:bidi="ar-SA"/>
        </w:rPr>
        <w:instrText xml:space="preserve"> HYPERLINK "http://baike.baidu.com/item/%E4%B8%AD%E6%AF%92/33454" \t "_blank" </w:instrText>
      </w:r>
      <w:r>
        <w:rPr>
          <w:rFonts w:hint="default" w:ascii="Times New Roman" w:hAnsi="Times New Roman" w:eastAsia="仿宋_GB2312" w:cs="Times New Roman"/>
          <w:bCs/>
          <w:kern w:val="2"/>
          <w:sz w:val="32"/>
          <w:szCs w:val="32"/>
          <w:highlight w:val="none"/>
          <w:lang w:val="en-US" w:eastAsia="zh-CN" w:bidi="ar-SA"/>
        </w:rPr>
        <w:fldChar w:fldCharType="separate"/>
      </w:r>
      <w:r>
        <w:rPr>
          <w:rFonts w:hint="default" w:ascii="Times New Roman" w:hAnsi="Times New Roman" w:eastAsia="仿宋_GB2312" w:cs="Times New Roman"/>
          <w:bCs/>
          <w:kern w:val="2"/>
          <w:sz w:val="32"/>
          <w:szCs w:val="32"/>
          <w:highlight w:val="none"/>
          <w:lang w:val="en-US" w:eastAsia="zh-CN" w:bidi="ar-SA"/>
        </w:rPr>
        <w:t>中毒</w:t>
      </w:r>
      <w:r>
        <w:rPr>
          <w:rFonts w:hint="default" w:ascii="Times New Roman" w:hAnsi="Times New Roman" w:eastAsia="仿宋_GB2312" w:cs="Times New Roman"/>
          <w:bCs/>
          <w:kern w:val="2"/>
          <w:sz w:val="32"/>
          <w:szCs w:val="32"/>
          <w:highlight w:val="none"/>
          <w:lang w:val="en-US" w:eastAsia="zh-CN" w:bidi="ar-SA"/>
        </w:rPr>
        <w:fldChar w:fldCharType="end"/>
      </w:r>
      <w:r>
        <w:rPr>
          <w:rFonts w:hint="default" w:ascii="Times New Roman" w:hAnsi="Times New Roman" w:eastAsia="仿宋_GB2312" w:cs="Times New Roman"/>
          <w:bCs/>
          <w:kern w:val="2"/>
          <w:sz w:val="32"/>
          <w:szCs w:val="32"/>
          <w:highlight w:val="none"/>
          <w:lang w:val="en-US" w:eastAsia="zh-CN" w:bidi="ar-SA"/>
        </w:rPr>
        <w:t>性疾病。可能由于景区、酒店餐饮部未按要求对操作间消毒、未建立有效的蚊虫防范措施、出售过期变质的食物等都可能引起食物中毒事件的发生。</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kern w:val="2"/>
          <w:sz w:val="32"/>
          <w:szCs w:val="32"/>
          <w:highlight w:val="none"/>
          <w:lang w:val="en-US" w:eastAsia="zh-CN" w:bidi="ar-SA"/>
        </w:rPr>
      </w:pPr>
      <w:bookmarkStart w:id="231" w:name="_Toc5795"/>
      <w:r>
        <w:rPr>
          <w:rFonts w:hint="default" w:ascii="Times New Roman" w:hAnsi="Times New Roman" w:eastAsia="仿宋_GB2312" w:cs="Times New Roman"/>
          <w:bCs/>
          <w:kern w:val="2"/>
          <w:sz w:val="32"/>
          <w:szCs w:val="32"/>
          <w:highlight w:val="none"/>
          <w:lang w:val="en-US" w:eastAsia="zh-CN" w:bidi="ar-SA"/>
        </w:rPr>
        <w:t>（2）传染病疫情</w:t>
      </w:r>
      <w:bookmarkEnd w:id="231"/>
      <w:r>
        <w:rPr>
          <w:rFonts w:hint="default" w:ascii="Times New Roman" w:hAnsi="Times New Roman" w:eastAsia="仿宋_GB2312" w:cs="Times New Roman"/>
          <w:bCs/>
          <w:kern w:val="2"/>
          <w:sz w:val="32"/>
          <w:szCs w:val="32"/>
          <w:highlight w:val="none"/>
          <w:lang w:val="en-US" w:eastAsia="zh-CN" w:bidi="ar-SA"/>
        </w:rPr>
        <w:t>。景区、酒店等均是人口密集型场所，如果游客感染某种病毒且传播力较强（例如2002年SARS冠状病毒、2020年新型冠状病毒）的情况下，极易引发大规模感染。</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32" w:name="_Toc933"/>
      <w:bookmarkStart w:id="233" w:name="_Toc3642"/>
      <w:bookmarkStart w:id="234" w:name="_Toc15392"/>
      <w:bookmarkStart w:id="235" w:name="_Toc27217"/>
      <w:bookmarkStart w:id="236" w:name="_Toc31585"/>
      <w:r>
        <w:rPr>
          <w:rFonts w:hint="default" w:ascii="Times New Roman" w:hAnsi="Times New Roman" w:eastAsia="楷体_GB2312" w:cs="Times New Roman"/>
          <w:color w:val="auto"/>
          <w:sz w:val="32"/>
          <w:szCs w:val="32"/>
          <w:highlight w:val="none"/>
          <w:shd w:val="clear" w:color="auto" w:fill="auto"/>
          <w:lang w:val="en-US" w:eastAsia="zh-CN"/>
        </w:rPr>
        <w:t xml:space="preserve">2.5 </w:t>
      </w:r>
      <w:bookmarkStart w:id="237" w:name="_Toc8443"/>
      <w:r>
        <w:rPr>
          <w:rFonts w:hint="default" w:ascii="Times New Roman" w:hAnsi="Times New Roman" w:eastAsia="楷体_GB2312" w:cs="Times New Roman"/>
          <w:color w:val="auto"/>
          <w:sz w:val="32"/>
          <w:szCs w:val="32"/>
          <w:highlight w:val="none"/>
          <w:shd w:val="clear" w:color="auto" w:fill="auto"/>
          <w:lang w:val="en-US" w:eastAsia="zh-CN"/>
        </w:rPr>
        <w:t>社会安全事件</w:t>
      </w:r>
      <w:bookmarkEnd w:id="232"/>
      <w:bookmarkEnd w:id="233"/>
      <w:bookmarkEnd w:id="234"/>
      <w:bookmarkEnd w:id="235"/>
      <w:bookmarkEnd w:id="236"/>
      <w:bookmarkEnd w:id="237"/>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kern w:val="2"/>
          <w:sz w:val="32"/>
          <w:szCs w:val="32"/>
          <w:highlight w:val="none"/>
          <w:lang w:val="en-US" w:eastAsia="zh-CN" w:bidi="ar-SA"/>
        </w:rPr>
      </w:pPr>
      <w:bookmarkStart w:id="238" w:name="_Toc32421"/>
      <w:r>
        <w:rPr>
          <w:rFonts w:hint="default" w:ascii="Times New Roman" w:hAnsi="Times New Roman" w:eastAsia="仿宋_GB2312" w:cs="Times New Roman"/>
          <w:bCs/>
          <w:kern w:val="2"/>
          <w:sz w:val="32"/>
          <w:szCs w:val="32"/>
          <w:highlight w:val="none"/>
          <w:lang w:val="en-US" w:eastAsia="zh-CN" w:bidi="ar-SA"/>
        </w:rPr>
        <w:t>（1）刑事案件</w:t>
      </w:r>
      <w:bookmarkEnd w:id="238"/>
      <w:r>
        <w:rPr>
          <w:rFonts w:hint="default" w:ascii="Times New Roman" w:hAnsi="Times New Roman" w:eastAsia="仿宋_GB2312" w:cs="Times New Roman"/>
          <w:bCs/>
          <w:kern w:val="2"/>
          <w:sz w:val="32"/>
          <w:szCs w:val="32"/>
          <w:highlight w:val="none"/>
          <w:lang w:val="en-US" w:eastAsia="zh-CN" w:bidi="ar-SA"/>
        </w:rPr>
        <w:t>。景区、酒店作为公共场所，人员流动性高，人员组成复杂，难免会出现工作人员与顾客、顾客与顾客之间发生冲突，不及时制止的话，易发生刑事案件，也存在个别极端人员故意犯罪造成刑事案件。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kern w:val="2"/>
          <w:sz w:val="32"/>
          <w:szCs w:val="32"/>
          <w:highlight w:val="none"/>
          <w:lang w:val="en-US" w:eastAsia="zh-CN" w:bidi="ar-SA"/>
        </w:rPr>
      </w:pPr>
      <w:bookmarkStart w:id="239" w:name="_Toc15477"/>
      <w:r>
        <w:rPr>
          <w:rFonts w:hint="default" w:ascii="Times New Roman" w:hAnsi="Times New Roman" w:eastAsia="仿宋_GB2312" w:cs="Times New Roman"/>
          <w:bCs/>
          <w:kern w:val="2"/>
          <w:sz w:val="32"/>
          <w:szCs w:val="32"/>
          <w:highlight w:val="none"/>
          <w:lang w:val="en-US" w:eastAsia="zh-CN" w:bidi="ar-SA"/>
        </w:rPr>
        <w:t>（2）群体性案件</w:t>
      </w:r>
      <w:bookmarkEnd w:id="239"/>
      <w:r>
        <w:rPr>
          <w:rFonts w:hint="default" w:ascii="Times New Roman" w:hAnsi="Times New Roman" w:eastAsia="仿宋_GB2312" w:cs="Times New Roman"/>
          <w:bCs/>
          <w:kern w:val="2"/>
          <w:sz w:val="32"/>
          <w:szCs w:val="32"/>
          <w:highlight w:val="none"/>
          <w:lang w:val="en-US" w:eastAsia="zh-CN" w:bidi="ar-SA"/>
        </w:rPr>
        <w:t>。景区、酒店、旅行社等服务机构在处理</w:t>
      </w:r>
      <w:r>
        <w:rPr>
          <w:rFonts w:hint="default" w:ascii="Times New Roman" w:hAnsi="Times New Roman" w:eastAsia="仿宋_GB2312" w:cs="Times New Roman"/>
          <w:bCs/>
          <w:spacing w:val="-6"/>
          <w:kern w:val="2"/>
          <w:sz w:val="32"/>
          <w:szCs w:val="32"/>
          <w:highlight w:val="none"/>
          <w:lang w:val="en-US" w:eastAsia="zh-CN" w:bidi="ar-SA"/>
        </w:rPr>
        <w:t>旅游紧急事件时，处理不当易引发游客与之冲突，造成群体性事件。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kern w:val="2"/>
          <w:sz w:val="32"/>
          <w:szCs w:val="32"/>
          <w:highlight w:val="none"/>
          <w:lang w:val="en-US" w:eastAsia="zh-CN" w:bidi="ar-SA"/>
        </w:rPr>
      </w:pPr>
      <w:bookmarkStart w:id="240" w:name="_Toc22509"/>
      <w:r>
        <w:rPr>
          <w:rFonts w:hint="default" w:ascii="Times New Roman" w:hAnsi="Times New Roman" w:eastAsia="仿宋_GB2312" w:cs="Times New Roman"/>
          <w:bCs/>
          <w:kern w:val="2"/>
          <w:sz w:val="32"/>
          <w:szCs w:val="32"/>
          <w:highlight w:val="none"/>
          <w:lang w:val="en-US" w:eastAsia="zh-CN" w:bidi="ar-SA"/>
        </w:rPr>
        <w:t>（3）游客激增滞留事件</w:t>
      </w:r>
      <w:bookmarkEnd w:id="240"/>
      <w:r>
        <w:rPr>
          <w:rFonts w:hint="default" w:ascii="Times New Roman" w:hAnsi="Times New Roman" w:eastAsia="仿宋_GB2312" w:cs="Times New Roman"/>
          <w:bCs/>
          <w:kern w:val="2"/>
          <w:sz w:val="32"/>
          <w:szCs w:val="32"/>
          <w:highlight w:val="none"/>
          <w:lang w:val="en-US" w:eastAsia="zh-CN" w:bidi="ar-SA"/>
        </w:rPr>
        <w:t>。沙坡头区各类历史遗迹、人文景观、风景名胜、自然风光数不胜数，节假日、庙会期间游客激增，景区缺乏限流措施或游客安置不当的情况下，可能引发游客滞留等突发事件。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kern w:val="2"/>
          <w:sz w:val="32"/>
          <w:szCs w:val="32"/>
          <w:highlight w:val="none"/>
          <w:lang w:val="en-US" w:eastAsia="zh-CN" w:bidi="ar-SA"/>
        </w:rPr>
        <w:sectPr>
          <w:footerReference r:id="rId4" w:type="default"/>
          <w:pgSz w:w="11906" w:h="16838"/>
          <w:pgMar w:top="2098" w:right="1474" w:bottom="1984" w:left="1587" w:header="851" w:footer="1417" w:gutter="0"/>
          <w:pgNumType w:fmt="numberInDash"/>
          <w:cols w:space="425" w:num="1"/>
          <w:docGrid w:type="lines" w:linePitch="312" w:charSpace="0"/>
        </w:sectPr>
      </w:pPr>
      <w:bookmarkStart w:id="241" w:name="_Toc21185"/>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pacing w:before="156" w:after="156" w:line="520" w:lineRule="exact"/>
        <w:ind w:leftChars="0"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bookmarkStart w:id="242" w:name="_Toc6959"/>
      <w:bookmarkStart w:id="243" w:name="_Toc24681"/>
      <w:bookmarkStart w:id="244" w:name="_Toc28162"/>
      <w:bookmarkStart w:id="245" w:name="_Toc533427245"/>
      <w:bookmarkStart w:id="246" w:name="_Toc13364"/>
      <w:bookmarkStart w:id="247" w:name="_Toc25245"/>
      <w:bookmarkStart w:id="248" w:name="_Toc24313"/>
      <w:bookmarkStart w:id="249" w:name="_Toc29593"/>
      <w:bookmarkStart w:id="250" w:name="_Toc16681"/>
      <w:bookmarkStart w:id="251" w:name="_Toc6559"/>
      <w:r>
        <w:rPr>
          <w:rFonts w:hint="default" w:ascii="Times New Roman" w:hAnsi="Times New Roman" w:eastAsia="黑体" w:cs="Times New Roman"/>
          <w:b w:val="0"/>
          <w:bCs w:val="0"/>
          <w:color w:val="auto"/>
          <w:sz w:val="32"/>
          <w:szCs w:val="32"/>
          <w:highlight w:val="none"/>
          <w:shd w:val="clear" w:color="auto" w:fill="auto"/>
          <w:lang w:val="en-US" w:eastAsia="zh-CN"/>
        </w:rPr>
        <w:t xml:space="preserve">3 </w:t>
      </w:r>
      <w:bookmarkStart w:id="252" w:name="_Toc28695"/>
      <w:r>
        <w:rPr>
          <w:rFonts w:hint="default" w:ascii="Times New Roman" w:hAnsi="Times New Roman" w:eastAsia="黑体" w:cs="Times New Roman"/>
          <w:b w:val="0"/>
          <w:bCs w:val="0"/>
          <w:color w:val="auto"/>
          <w:sz w:val="32"/>
          <w:szCs w:val="32"/>
          <w:highlight w:val="none"/>
          <w:shd w:val="clear" w:color="auto" w:fill="auto"/>
          <w:lang w:val="en-US" w:eastAsia="zh-CN"/>
        </w:rPr>
        <w:t xml:space="preserve"> 应急组织体系与工作职责</w:t>
      </w:r>
      <w:bookmarkEnd w:id="242"/>
      <w:bookmarkEnd w:id="243"/>
      <w:bookmarkEnd w:id="244"/>
      <w:bookmarkEnd w:id="245"/>
      <w:bookmarkEnd w:id="246"/>
      <w:bookmarkEnd w:id="247"/>
      <w:bookmarkEnd w:id="248"/>
      <w:bookmarkEnd w:id="249"/>
      <w:bookmarkEnd w:id="250"/>
      <w:bookmarkEnd w:id="251"/>
      <w:bookmarkEnd w:id="252"/>
    </w:p>
    <w:p>
      <w:pP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mc:AlternateContent>
          <mc:Choice Requires="wpg">
            <w:drawing>
              <wp:anchor distT="0" distB="0" distL="114300" distR="114300" simplePos="0" relativeHeight="251659264" behindDoc="0" locked="0" layoutInCell="1" allowOverlap="1">
                <wp:simplePos x="0" y="0"/>
                <wp:positionH relativeFrom="column">
                  <wp:posOffset>111760</wp:posOffset>
                </wp:positionH>
                <wp:positionV relativeFrom="paragraph">
                  <wp:posOffset>111760</wp:posOffset>
                </wp:positionV>
                <wp:extent cx="8816340" cy="269251430"/>
                <wp:effectExtent l="4445" t="4445" r="18415" b="15875"/>
                <wp:wrapNone/>
                <wp:docPr id="43" name="组合 43"/>
                <wp:cNvGraphicFramePr/>
                <a:graphic xmlns:a="http://schemas.openxmlformats.org/drawingml/2006/main">
                  <a:graphicData uri="http://schemas.microsoft.com/office/word/2010/wordprocessingGroup">
                    <wpg:wgp>
                      <wpg:cNvGrpSpPr/>
                      <wpg:grpSpPr>
                        <a:xfrm>
                          <a:off x="0" y="0"/>
                          <a:ext cx="8816340" cy="269251430"/>
                          <a:chOff x="1899" y="242785"/>
                          <a:chExt cx="13884" cy="424018"/>
                        </a:xfrm>
                      </wpg:grpSpPr>
                      <wps:wsp>
                        <wps:cNvPr id="29" name="圆角矩形 1"/>
                        <wps:cNvSpPr/>
                        <wps:spPr>
                          <a:xfrm>
                            <a:off x="6596" y="242785"/>
                            <a:ext cx="4931" cy="626"/>
                          </a:xfrm>
                          <a:prstGeom prst="roundRect">
                            <a:avLst/>
                          </a:prstGeom>
                          <a:noFill/>
                          <a:ln w="9525" cap="flat" cmpd="sng" algn="ctr">
                            <a:solidFill>
                              <a:srgbClr val="000000"/>
                            </a:solidFill>
                            <a:prstDash val="solid"/>
                            <a:miter lim="800000"/>
                          </a:ln>
                          <a:effectLst/>
                        </wps:spPr>
                        <wps:txbx>
                          <w:txbxContent>
                            <w:p>
                              <w:pPr>
                                <w:jc w:val="cente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总指挥：沙坡头区</w:t>
                              </w:r>
                              <w:r>
                                <w:rPr>
                                  <w:rFonts w:hint="eastAsia" w:ascii="Times New Roman" w:hAnsi="Times New Roman"/>
                                  <w:b w:val="0"/>
                                  <w:bCs w:val="0"/>
                                  <w:color w:val="000000" w:themeColor="text1"/>
                                  <w:sz w:val="24"/>
                                  <w:szCs w:val="24"/>
                                  <w:shd w:val="clear" w:color="auto" w:fill="auto"/>
                                  <w14:textFill>
                                    <w14:solidFill>
                                      <w14:schemeClr w14:val="tx1"/>
                                    </w14:solidFill>
                                  </w14:textFill>
                                </w:rPr>
                                <w:t>人民政府主管</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旅游副区长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直接箭头连接符 2"/>
                        <wps:cNvCnPr>
                          <a:stCxn id="1" idx="2"/>
                        </wps:cNvCnPr>
                        <wps:spPr>
                          <a:xfrm>
                            <a:off x="8749" y="666310"/>
                            <a:ext cx="0" cy="493"/>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1" name="圆角矩形 3"/>
                        <wps:cNvSpPr/>
                        <wps:spPr>
                          <a:xfrm>
                            <a:off x="6421" y="243912"/>
                            <a:ext cx="5094" cy="887"/>
                          </a:xfrm>
                          <a:prstGeom prst="roundRect">
                            <a:avLst/>
                          </a:prstGeom>
                          <a:noFill/>
                          <a:ln w="9525" cap="flat" cmpd="sng" algn="ctr">
                            <a:solidFill>
                              <a:srgbClr val="000000"/>
                            </a:solidFill>
                            <a:prstDash val="solid"/>
                            <a:miter lim="800000"/>
                          </a:ln>
                          <a:effectLst/>
                        </wps:spPr>
                        <wps:txbx>
                          <w:txbxContent>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副总指挥：中卫市沙坡头区旅游和文化体育</w:t>
                              </w:r>
                            </w:p>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广电局局长</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4" name="组合 162"/>
                        <wpg:cNvGrpSpPr/>
                        <wpg:grpSpPr>
                          <a:xfrm rot="0">
                            <a:off x="1899" y="245251"/>
                            <a:ext cx="13884" cy="4880"/>
                            <a:chOff x="3500" y="5800"/>
                            <a:chExt cx="14743" cy="4885"/>
                          </a:xfrm>
                          <a:effectLst/>
                        </wpg:grpSpPr>
                        <wps:wsp>
                          <wps:cNvPr id="84" name="直接连接符 68"/>
                          <wps:cNvCnPr/>
                          <wps:spPr>
                            <a:xfrm>
                              <a:off x="3995" y="5803"/>
                              <a:ext cx="13742" cy="0"/>
                            </a:xfrm>
                            <a:prstGeom prst="line">
                              <a:avLst/>
                            </a:prstGeom>
                            <a:noFill/>
                            <a:ln w="12700" cap="flat" cmpd="sng" algn="ctr">
                              <a:solidFill>
                                <a:srgbClr val="000000"/>
                              </a:solidFill>
                              <a:prstDash val="solid"/>
                              <a:miter lim="800000"/>
                            </a:ln>
                            <a:effectLst/>
                          </wps:spPr>
                          <wps:bodyPr/>
                        </wps:wsp>
                        <wpg:grpSp>
                          <wpg:cNvPr id="135" name="组合 135"/>
                          <wpg:cNvGrpSpPr/>
                          <wpg:grpSpPr>
                            <a:xfrm>
                              <a:off x="3500" y="5827"/>
                              <a:ext cx="962" cy="4708"/>
                              <a:chOff x="3160" y="5827"/>
                              <a:chExt cx="962" cy="4708"/>
                            </a:xfrm>
                            <a:effectLst/>
                          </wpg:grpSpPr>
                          <wps:wsp>
                            <wps:cNvPr id="32" name="直接箭头连接符 8"/>
                            <wps:cNvCnPr/>
                            <wps:spPr>
                              <a:xfrm>
                                <a:off x="3665"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3" name="圆角矩形 10"/>
                            <wps:cNvSpPr/>
                            <wps:spPr>
                              <a:xfrm>
                                <a:off x="3160" y="6259"/>
                                <a:ext cx="962" cy="4276"/>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应急指挥部办公室（常设在沙坡头区旅游和文化体育广电局）</w:t>
                                  </w:r>
                                </w:p>
                                <w:p>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136" name="组合 136"/>
                          <wpg:cNvGrpSpPr/>
                          <wpg:grpSpPr>
                            <a:xfrm>
                              <a:off x="4557" y="5827"/>
                              <a:ext cx="410" cy="4744"/>
                              <a:chOff x="4557" y="5827"/>
                              <a:chExt cx="410" cy="4744"/>
                            </a:xfrm>
                            <a:effectLst/>
                          </wpg:grpSpPr>
                          <wps:wsp>
                            <wps:cNvPr id="34" name="直接箭头连接符 12"/>
                            <wps:cNvCnPr/>
                            <wps:spPr>
                              <a:xfrm>
                                <a:off x="4729"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35" name="圆角矩形 11"/>
                            <wps:cNvSpPr/>
                            <wps:spPr>
                              <a:xfrm>
                                <a:off x="4557" y="6244"/>
                                <a:ext cx="410" cy="4327"/>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区委宣传部</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137" name="组合 137"/>
                          <wpg:cNvGrpSpPr/>
                          <wpg:grpSpPr>
                            <a:xfrm>
                              <a:off x="5121" y="5800"/>
                              <a:ext cx="396" cy="4759"/>
                              <a:chOff x="5121" y="5800"/>
                              <a:chExt cx="396" cy="4759"/>
                            </a:xfrm>
                            <a:effectLst/>
                          </wpg:grpSpPr>
                          <wps:wsp>
                            <wps:cNvPr id="36" name="直接箭头连接符 16"/>
                            <wps:cNvCnPr/>
                            <wps:spPr>
                              <a:xfrm>
                                <a:off x="5360" y="5800"/>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99" name="圆角矩形 99"/>
                            <wps:cNvSpPr/>
                            <wps:spPr>
                              <a:xfrm>
                                <a:off x="5121" y="6247"/>
                                <a:ext cx="396" cy="4312"/>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区委网信办</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138" name="组合 138"/>
                          <wpg:cNvGrpSpPr/>
                          <wpg:grpSpPr>
                            <a:xfrm>
                              <a:off x="5670" y="5839"/>
                              <a:ext cx="409" cy="4756"/>
                              <a:chOff x="5670" y="5839"/>
                              <a:chExt cx="409" cy="4756"/>
                            </a:xfrm>
                            <a:effectLst/>
                          </wpg:grpSpPr>
                          <wps:wsp>
                            <wps:cNvPr id="37" name="直接箭头连接符 14"/>
                            <wps:cNvCnPr/>
                            <wps:spPr>
                              <a:xfrm>
                                <a:off x="5917" y="5839"/>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0" name="圆角矩形 100"/>
                            <wps:cNvSpPr/>
                            <wps:spPr>
                              <a:xfrm>
                                <a:off x="5670" y="6268"/>
                                <a:ext cx="409" cy="4327"/>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区发改局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139" name="组合 139"/>
                          <wpg:cNvGrpSpPr/>
                          <wpg:grpSpPr>
                            <a:xfrm>
                              <a:off x="6233" y="5830"/>
                              <a:ext cx="442" cy="4766"/>
                              <a:chOff x="6233" y="5830"/>
                              <a:chExt cx="442" cy="4766"/>
                            </a:xfrm>
                            <a:effectLst/>
                          </wpg:grpSpPr>
                          <wps:wsp>
                            <wps:cNvPr id="38" name="直接箭头连接符 24"/>
                            <wps:cNvCnPr/>
                            <wps:spPr>
                              <a:xfrm>
                                <a:off x="6483" y="5830"/>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1" name="圆角矩形 101"/>
                            <wps:cNvSpPr/>
                            <wps:spPr>
                              <a:xfrm>
                                <a:off x="6233" y="6283"/>
                                <a:ext cx="442" cy="4313"/>
                              </a:xfrm>
                              <a:prstGeom prst="roundRect">
                                <a:avLst/>
                              </a:prstGeom>
                              <a:noFill/>
                              <a:ln w="9525" cap="flat" cmpd="sng" algn="ctr">
                                <a:solidFill>
                                  <a:srgbClr val="000000"/>
                                </a:solidFill>
                                <a:prstDash val="solid"/>
                                <a:miter lim="800000"/>
                              </a:ln>
                              <a:effectLst/>
                            </wps:spPr>
                            <wps:txbx>
                              <w:txbxContent>
                                <w:p>
                                  <w:pPr>
                                    <w:jc w:val="center"/>
                                    <w:rPr>
                                      <w:rFonts w:hint="eastAsia"/>
                                      <w:lang w:val="en-US" w:eastAsia="zh-CN"/>
                                    </w:rPr>
                                  </w:pPr>
                                  <w:r>
                                    <w:rPr>
                                      <w:rFonts w:hint="eastAsia"/>
                                      <w:color w:val="000000" w:themeColor="text1"/>
                                      <w:sz w:val="24"/>
                                      <w:szCs w:val="24"/>
                                      <w:lang w:val="en-US" w:eastAsia="zh-CN"/>
                                      <w14:textFill>
                                        <w14:solidFill>
                                          <w14:schemeClr w14:val="tx1"/>
                                        </w14:solidFill>
                                      </w14:textFill>
                                    </w:rPr>
                                    <w:t>区教育局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141" name="组合 141"/>
                          <wpg:cNvGrpSpPr/>
                          <wpg:grpSpPr>
                            <a:xfrm>
                              <a:off x="6845" y="5851"/>
                              <a:ext cx="459" cy="4811"/>
                              <a:chOff x="6845" y="5851"/>
                              <a:chExt cx="459" cy="4811"/>
                            </a:xfrm>
                            <a:effectLst/>
                          </wpg:grpSpPr>
                          <wps:wsp>
                            <wps:cNvPr id="40" name="直接箭头连接符 32"/>
                            <wps:cNvCnPr/>
                            <wps:spPr>
                              <a:xfrm>
                                <a:off x="7104" y="5851"/>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03" name="圆角矩形 103"/>
                            <wps:cNvSpPr/>
                            <wps:spPr>
                              <a:xfrm>
                                <a:off x="6845" y="6305"/>
                                <a:ext cx="459" cy="4357"/>
                              </a:xfrm>
                              <a:prstGeom prst="roundRect">
                                <a:avLst/>
                              </a:prstGeom>
                              <a:noFill/>
                              <a:ln w="9525" cap="flat" cmpd="sng" algn="ctr">
                                <a:solidFill>
                                  <a:srgbClr val="000000"/>
                                </a:solidFill>
                                <a:prstDash val="solid"/>
                                <a:miter lim="800000"/>
                              </a:ln>
                              <a:effectLst/>
                            </wps:spPr>
                            <wps:txbx>
                              <w:txbxContent>
                                <w:p>
                                  <w:pPr>
                                    <w:jc w:val="center"/>
                                    <w:rPr>
                                      <w:rFonts w:hint="eastAsia"/>
                                      <w:lang w:val="en-US" w:eastAsia="zh-CN"/>
                                    </w:rPr>
                                  </w:pPr>
                                  <w:r>
                                    <w:rPr>
                                      <w:rFonts w:hint="eastAsia"/>
                                      <w:color w:val="000000" w:themeColor="text1"/>
                                      <w:sz w:val="24"/>
                                      <w:szCs w:val="24"/>
                                      <w:lang w:val="en-US" w:eastAsia="zh-CN"/>
                                      <w14:textFill>
                                        <w14:solidFill>
                                          <w14:schemeClr w14:val="tx1"/>
                                        </w14:solidFill>
                                      </w14:textFill>
                                    </w:rPr>
                                    <w:t>区工信和商务局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s:wsp>
                          <wps:cNvPr id="104" name="圆角矩形 104"/>
                          <wps:cNvSpPr/>
                          <wps:spPr>
                            <a:xfrm>
                              <a:off x="7475" y="6308"/>
                              <a:ext cx="422" cy="4298"/>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区民社局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cNvPr id="145" name="组合 145"/>
                          <wpg:cNvGrpSpPr/>
                          <wpg:grpSpPr>
                            <a:xfrm>
                              <a:off x="8070" y="5845"/>
                              <a:ext cx="1405" cy="4750"/>
                              <a:chOff x="8070" y="5845"/>
                              <a:chExt cx="1405" cy="4750"/>
                            </a:xfrm>
                            <a:effectLst/>
                          </wpg:grpSpPr>
                          <wps:wsp>
                            <wps:cNvPr id="45" name="直接箭头连接符 40"/>
                            <wps:cNvCnPr/>
                            <wps:spPr>
                              <a:xfrm>
                                <a:off x="9475" y="584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17" name="圆角矩形 117"/>
                            <wps:cNvSpPr/>
                            <wps:spPr>
                              <a:xfrm>
                                <a:off x="8070" y="6314"/>
                                <a:ext cx="429" cy="4281"/>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区财政局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s:wsp>
                          <wps:cNvPr id="118" name="圆角矩形 118"/>
                          <wps:cNvSpPr/>
                          <wps:spPr>
                            <a:xfrm>
                              <a:off x="8627" y="6334"/>
                              <a:ext cx="428" cy="4269"/>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区自然资源局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cNvPr id="134" name="组合 134"/>
                          <wpg:cNvGrpSpPr/>
                          <wpg:grpSpPr>
                            <a:xfrm>
                              <a:off x="9227" y="5875"/>
                              <a:ext cx="876" cy="4757"/>
                              <a:chOff x="9582" y="5875"/>
                              <a:chExt cx="876" cy="4757"/>
                            </a:xfrm>
                            <a:effectLst/>
                          </wpg:grpSpPr>
                          <wps:wsp>
                            <wps:cNvPr id="46" name="直接箭头连接符 35"/>
                            <wps:cNvCnPr/>
                            <wps:spPr>
                              <a:xfrm>
                                <a:off x="10458" y="587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19" name="圆角矩形 119"/>
                            <wps:cNvSpPr/>
                            <wps:spPr>
                              <a:xfrm>
                                <a:off x="9582" y="6304"/>
                                <a:ext cx="435" cy="4328"/>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区住建和交通局</w:t>
                                  </w:r>
                                </w:p>
                                <w:p>
                                  <w:pPr>
                                    <w:rPr>
                                      <w:rFonts w:hint="eastAsia"/>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s:wsp>
                          <wps:cNvPr id="120" name="圆角矩形 120"/>
                          <wps:cNvSpPr/>
                          <wps:spPr>
                            <a:xfrm>
                              <a:off x="9852" y="6328"/>
                              <a:ext cx="440" cy="4253"/>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区水务局</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68" name="直接箭头连接符 43"/>
                          <wps:cNvCnPr/>
                          <wps:spPr>
                            <a:xfrm>
                              <a:off x="11275" y="5875"/>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g:grpSp>
                          <wpg:cNvPr id="48" name="组合 158"/>
                          <wpg:cNvGrpSpPr/>
                          <wpg:grpSpPr>
                            <a:xfrm>
                              <a:off x="11692" y="5860"/>
                              <a:ext cx="934" cy="4785"/>
                              <a:chOff x="11696" y="5860"/>
                              <a:chExt cx="934" cy="4785"/>
                            </a:xfrm>
                            <a:effectLst/>
                          </wpg:grpSpPr>
                          <wps:wsp>
                            <wps:cNvPr id="82" name="直接箭头连接符 45"/>
                            <wps:cNvCnPr/>
                            <wps:spPr>
                              <a:xfrm>
                                <a:off x="12630" y="5860"/>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3" name="圆角矩形 123"/>
                            <wps:cNvSpPr/>
                            <wps:spPr>
                              <a:xfrm>
                                <a:off x="11696" y="6302"/>
                                <a:ext cx="437" cy="4343"/>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区卫健局</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49" name="组合 153"/>
                          <wpg:cNvGrpSpPr/>
                          <wpg:grpSpPr>
                            <a:xfrm>
                              <a:off x="12356" y="5827"/>
                              <a:ext cx="960" cy="4832"/>
                              <a:chOff x="12356" y="5827"/>
                              <a:chExt cx="960" cy="4832"/>
                            </a:xfrm>
                            <a:effectLst/>
                          </wpg:grpSpPr>
                          <wps:wsp>
                            <wps:cNvPr id="76" name="直接箭头连接符 45"/>
                            <wps:cNvCnPr/>
                            <wps:spPr>
                              <a:xfrm>
                                <a:off x="13316" y="582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4" name="圆角矩形 124"/>
                            <wps:cNvSpPr/>
                            <wps:spPr>
                              <a:xfrm>
                                <a:off x="12356" y="6302"/>
                                <a:ext cx="448" cy="4357"/>
                              </a:xfrm>
                              <a:prstGeom prst="roundRect">
                                <a:avLst/>
                              </a:prstGeom>
                              <a:noFill/>
                              <a:ln w="9525" cap="flat" cmpd="sng" algn="ctr">
                                <a:solidFill>
                                  <a:srgbClr val="000000"/>
                                </a:solidFill>
                                <a:prstDash val="solid"/>
                                <a:miter lim="800000"/>
                              </a:ln>
                              <a:effectLst/>
                            </wps:spPr>
                            <wps:txbx>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区应急管理局</w:t>
                                  </w:r>
                                </w:p>
                                <w:p>
                                  <w:pPr>
                                    <w:rPr>
                                      <w:rFonts w:hint="eastAsia"/>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g:cNvPr id="50" name="组合 154"/>
                          <wpg:cNvGrpSpPr/>
                          <wpg:grpSpPr>
                            <a:xfrm>
                              <a:off x="14721" y="5839"/>
                              <a:ext cx="1665" cy="4838"/>
                              <a:chOff x="14114" y="5839"/>
                              <a:chExt cx="1665" cy="4838"/>
                            </a:xfrm>
                            <a:effectLst/>
                          </wpg:grpSpPr>
                          <wps:wsp>
                            <wps:cNvPr id="79" name="直接箭头连接符 41"/>
                            <wps:cNvCnPr/>
                            <wps:spPr>
                              <a:xfrm>
                                <a:off x="14114" y="5839"/>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25" name="圆角矩形 125"/>
                            <wps:cNvSpPr/>
                            <wps:spPr>
                              <a:xfrm>
                                <a:off x="15308" y="6274"/>
                                <a:ext cx="471" cy="4403"/>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区消防救援大队</w:t>
                                  </w:r>
                                </w:p>
                                <w:p>
                                  <w:pPr>
                                    <w:rPr>
                                      <w:rFonts w:hint="eastAsia"/>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s:wsp>
                          <wps:cNvPr id="87" name="直接箭头连接符 41"/>
                          <wps:cNvCnPr/>
                          <wps:spPr>
                            <a:xfrm>
                              <a:off x="13997" y="585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g:grpSp>
                          <wpg:cNvPr id="160" name="组合 160"/>
                          <wpg:cNvGrpSpPr/>
                          <wpg:grpSpPr>
                            <a:xfrm>
                              <a:off x="17315" y="5827"/>
                              <a:ext cx="928" cy="4858"/>
                              <a:chOff x="17315" y="5827"/>
                              <a:chExt cx="928" cy="4858"/>
                            </a:xfrm>
                            <a:effectLst/>
                          </wpg:grpSpPr>
                          <wps:wsp>
                            <wps:cNvPr id="4" name="直接箭头连接符 41"/>
                            <wps:cNvCnPr/>
                            <wps:spPr>
                              <a:xfrm>
                                <a:off x="17741" y="5827"/>
                                <a:ext cx="0" cy="463"/>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31" name="圆角矩形 131"/>
                            <wps:cNvSpPr/>
                            <wps:spPr>
                              <a:xfrm>
                                <a:off x="17315" y="6259"/>
                                <a:ext cx="928" cy="4426"/>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各乡镇人民政府分管</w:t>
                                  </w:r>
                                </w:p>
                              </w:txbxContent>
                            </wps:txbx>
                            <wps:bodyPr rot="0" spcFirstLastPara="0" vertOverflow="overflow" horzOverflow="overflow" vert="horz" wrap="square" lIns="36000" tIns="45720" rIns="36000" bIns="45720" numCol="1" spcCol="0" rtlCol="0" fromWordArt="0" anchor="ctr" anchorCtr="0" forceAA="0" compatLnSpc="1">
                              <a:noAutofit/>
                            </wps:bodyPr>
                          </wps:wsp>
                        </wpg:grpSp>
                      </wpg:grpSp>
                      <wps:wsp>
                        <wps:cNvPr id="51" name="直接箭头连接符 43"/>
                        <wps:cNvCnPr/>
                        <wps:spPr>
                          <a:xfrm>
                            <a:off x="9826" y="245308"/>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80" name="圆角矩形 180"/>
                        <wps:cNvSpPr/>
                        <wps:spPr>
                          <a:xfrm>
                            <a:off x="9026" y="245755"/>
                            <a:ext cx="416" cy="4356"/>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区旅游和文化体育广电局</w:t>
                              </w:r>
                            </w:p>
                            <w:p>
                              <w:pPr>
                                <w:rPr>
                                  <w:rFonts w:hint="eastAsia"/>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27" name="圆角矩形 127"/>
                        <wps:cNvSpPr/>
                        <wps:spPr>
                          <a:xfrm>
                            <a:off x="14286" y="245721"/>
                            <a:ext cx="422" cy="4413"/>
                          </a:xfrm>
                          <a:prstGeom prst="roundRect">
                            <a:avLst/>
                          </a:prstGeom>
                          <a:noFill/>
                          <a:ln w="9525" cap="flat" cmpd="sng" algn="ctr">
                            <a:solidFill>
                              <a:srgbClr val="000000"/>
                            </a:solidFill>
                            <a:prstDash val="solid"/>
                            <a:miter lim="800000"/>
                          </a:ln>
                          <a:effectLst/>
                        </wps:spPr>
                        <wps:txbx>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区气象局</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184" name="直接箭头连接符 32"/>
                        <wps:cNvCnPr/>
                        <wps:spPr>
                          <a:xfrm>
                            <a:off x="5850" y="24531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85" name="直接箭头连接符 32"/>
                        <wps:cNvCnPr/>
                        <wps:spPr>
                          <a:xfrm>
                            <a:off x="6426" y="245311"/>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s:wsp>
                        <wps:cNvPr id="186" name="直接箭头连接符 32"/>
                        <wps:cNvCnPr/>
                        <wps:spPr>
                          <a:xfrm>
                            <a:off x="6972" y="245317"/>
                            <a:ext cx="0" cy="437"/>
                          </a:xfrm>
                          <a:prstGeom prst="straightConnector1">
                            <a:avLst/>
                          </a:prstGeom>
                          <a:noFill/>
                          <a:ln w="6350" cap="flat" cmpd="sng" algn="ctr">
                            <a:solidFill>
                              <a:srgbClr val="000000"/>
                            </a:solidFill>
                            <a:prstDash val="solid"/>
                            <a:miter lim="800000"/>
                            <a:headEnd type="none"/>
                            <a:tailEnd type="triangle" w="med" len="med"/>
                          </a:ln>
                          <a:effectLst/>
                        </wps:spPr>
                        <wps:bodyPr/>
                      </wps:wsp>
                    </wpg:wgp>
                  </a:graphicData>
                </a:graphic>
              </wp:anchor>
            </w:drawing>
          </mc:Choice>
          <mc:Fallback>
            <w:pict>
              <v:group id="_x0000_s1026" o:spid="_x0000_s1026" o:spt="203" style="position:absolute;left:0pt;margin-left:8.8pt;margin-top:8.8pt;height:21200.9pt;width:694.2pt;z-index:251659264;mso-width-relative:page;mso-height-relative:page;" coordorigin="1899,242785" coordsize="13884,424018" o:gfxdata="UEsDBAoAAAAAAIdO4kAAAAAAAAAAAAAAAAAEAAAAZHJzL1BLAwQUAAAACACHTuJAqG4aStkAAAAM&#10;AQAADwAAAGRycy9kb3ducmV2LnhtbE2PQUvDQBCF74L/YRnBm93dGqPGbIoU9VQEW0G8TZNpEprd&#10;Ddlt0v57pyDoaXi8x5vv5Yuj7cRIQ2i9M6BnCgS50letqw18bl5vHkCEiK7CzjsycKIAi+LyIses&#10;8pP7oHEda8ElLmRooImxz6QMZUMWw8z35Njb+cFiZDnUshpw4nLbyblSqbTYOv7QYE/Lhsr9+mAN&#10;vE04Pd/ql3G13y1P35u796+VJmOur7R6AhHpGP/CcMZndCiYaesPrgqiY32fcvL3nv1EpTxuayCZ&#10;J/oxAVnk8v+I4gdQSwMEFAAAAAgAh07iQDGzqRA2CwAA+HoAAA4AAABkcnMvZTJvRG9jLnhtbO1d&#10;y47byBXdB8g/ENrHreKbgtsDoz02AhgZY5wga7ZESQQokiHZ7nbWwSCrIMh2ggQI8kCAJKvZBUG+&#10;xvF8Rs6tB0lR7JbY7ZZkobxoUxSLFC/r3HPurVvFp1/crBLjXVSUcZaej9iT8ciI0mk2i9PF+ehn&#10;P335I39klFWYzsIkS6Pz0fuoHH3x7Ic/eHqdTyIzW2bJLCoMnCQtJ9f5+WhZVfnk7KycLqNVWD7J&#10;8ijFl/OsWIUVPhaLs1kRXuPsq+TMHI/ds+usmOVFNo3KEntfiC9H8ozFLifM5vN4Gr3IplerKK3E&#10;WYsoCSvcUrmM83L0jP/a+TyaVl/N52VUGcn5CHda8b+4CLYv6e/Zs6fhZFGE+TKeyp8Q7vITOve0&#10;CuMUF61P9SKsQuOqiDdOtYqnRVZm8+rJNFudiRvhFsFdsHHHNq+K7Crn97KYXC/y2uh4UB2r3/u0&#10;05+8e1MY8ex8ZFsjIw1XeOIf//2rD7/9tYEdsM51vpjgoFdF/jZ/U8gdC/GJbvhmXqzof9yKccPt&#10;+r62a3RTGVPs9H3mWjZMPsV3phuYDrMtafvpEg+IWjI/CEYGHWCbnu+IJzNdfinPwSzft8UZbNMe&#10;M58OOFPXP6OfWf+q6xxds2zsVT7MXm+XYR7xx1CSKaS9TPxaYa8Pv//m+7/97uMf//7hP38ymDAa&#10;P7K2WDkpYbwec7lO4G7ctDKbHVhM3LFrumu3G07yoqxeRdnKoI3zETpKOvsavZ13wvDd67IS5lHH&#10;0bXT7GWcJNgfTpLUuD4fBY7p4AIhUDwHerC5ytETynQxMsJkAfcwrQp+xjJL4hm1psZlsbi8SArj&#10;XUig4v/kr1s7jC79IiyX4jj+FR0WTlZxBQ+SxCv0jHbrJKVvI45aeQP0JIXpaKu6ubzBGWjzMpu9&#10;x4MoMoHoMp++jHG912FZvQkLQBi9DU6u+gp/5kmGm83k1shYZsUv+/bT8egp+HZkXMMlwBK/uAqL&#10;aGQkP07RhwJmUyeu+Afb8Ux8KNrfXLa/Sa9WFxkMhEeIX8c36fgqUZvzIlv9HL7wOV0VX4XpFNcW&#10;NpcfLirhquBNp9Hz5/ww+I08rF6nb/MpnZxMlmbPr6psHvNn3lgH+KAPQIKw2aNDAphWLuTb7/73&#10;m798/Nc/P/z5u+//+wfa/sdfDbOFjYtUAKKsLm5S7oBgqHgGR8CP4r8cYBOH0W3cgiDfs4XbcF3X&#10;YtKpKATh95DLAZDuhk9ZFWG8WFYXWZoCRFkh7LorjlzLoSsdBY7CyTIKZ1+mM6N6n8OZpyBxAbsq&#10;jJNmf1XEYbpI0LmBjVU0QyePAHjaEp5jKxoFBOngPfcydJQexyvZalfHa5s4DWcbK2C8y8H1SK5x&#10;xoGkGt/37u452vFqx7vF8Uph8sjqDR12Tb0xV3rb7fJNsShRiZRxLTEGjcA1TQOPthTz/a6Ogy+E&#10;MwSyHJC78DwtFWd7pDO5U/aFyKs13Ab171vRkb6UNuT01RCXy9UmuTlJSVKF3MJJVhBAVwkTcLfU&#10;tp1nm8IA3Ditu1dSTUq6JIbjpkeyKwsx0yPLHwcN4b7uRyB7QQuz8HzW4YI9/KFuh0sLJq2+bnKi&#10;aB50APyJfu6Nee8JJ3WoYzFXQUQ1ayCy0bDVRTraeN8AsXBLbYB09d1AlLiuQomygiJg6sak26wt&#10;7Kt12+ek2+oEw3rAzP2g9K1vVY7hVr1fY8c1nUDQi+o1DXJMT8fLIKsDx8uWi+i+N16W3xxxvNwk&#10;lEQKjOeWHlfCMQupoA4p8W48MAVnO44n1UfXr9oIkCUp2bbSZjL/1tOsIaWNhkdESh3V1iUlEdzt&#10;rN1sjxJ7XLt1radsp1kJqvRksgm1ElxnpWF53Bo8rqmApVipgY4lOlQLOh3Jr5MJe0gmaFZCznnb&#10;aFMzzMHg7bqsxFX5QFZymEy4NWkBhRCLxkC43veUpKtDpZ5mDSttNGxB69ChUsPlvalwJpl9x4yC&#10;g16rMgoyqaKsp1npBHPcNBQqpOAaK2G3zDwBoNtjpRo8YKVOeqKBjiUEUgs6mpX2P7aoWWkgK6FK&#10;pRMryezToASe43rKr1qdbII9BgYlK3Fn3Urg9TRrWGmjYQtah2alhsv7WYkHhTvHSk7AVKTZtZ5m&#10;pRNkJUbpnB5aov2DeEmhDnUtMjeu1EwDHh0t8UIXncMjV3KvmpeD5PBq4Sar6JjwjAOjJde0kC3n&#10;WShVKFcjRI0f2p7b5aWeZi1e6jY8Il5q2LyXl8xhvOTa/m3W07x0krzUXxLExsOyeDV8XBMdCIzW&#10;DOfaNXgstqWYTGfxdBbvzpKgQ/CSXSNE8RL2DC94cH1bjdl3q4Js5O5EvOQzfupWvNTTrMVL3YbH&#10;w0tU7iujzF5eQkFEo3upVFV+uqUuyGNjDFZxVu9aT/PSSfLSbSUPA4tVFepcaywnRtRqsAaPhVFf&#10;dL8WeHQeT+fxhswRWOelPUyh4e6wN5/Q1vvb89ye7QlWAj66+QRTleGZAf9K4+Ogc2g+5zx3Pcfs&#10;keuASGKt57axZ7hW88d1blu0b6IZZoNHVHJbjifWQ6497RqxttmyBagDZ7dbdutVa1BzQ9RaoLyK&#10;Q/SLlo39tFo7RbVGgxl9bIT9Tb/ZzkY1fjAfTRbZ1WqNasv4mJLp8xipBR6t1rRaO261hjnX/fiQ&#10;I687Tr3zXdTBURTsWtYGPnAJgQ+XD8dqfGi1Ztxv9Gdfag19uKPWRK8eOOITmBIVjo9gZk1t+JjN&#10;oMSaLOOpxVrg+AhweEpJNWvE2kbDFpwOrdW21Mep6Vg71schknTgOtbsoEhXi7WTFGv1QOtahRxj&#10;w0rkavwgddAlI5okyMnIMnXqQE8nesjyG/tPrdHiJH3BDPYPCWYC3xH84koQNEEwXwxFiDVHD4lq&#10;fDwEH1Ry+OjL06DWTCm1/vxQe1Rm+2gew4R7kXbelGxac+xbc+xl3QC76UFijTQG1cnd6aCqY8aw&#10;BppUq5jXsSb2A4onuFdtLYKmlkhDO+hmrnJVu0btb7Q8HrVPMYrMaPcjT+a3d1X7JtRaxw5a7Z/w&#10;kk/MvGUgHfuHqBkCngAQOlBn0SdabELKfbHyYQs+Ojerc7P3z83uh5rqeFgVeAlRPjANBaQ5imK6&#10;898DmoPIqckXhU+tCq++di1q6rZsYevAiSjKrX1KarKwQImkpq79lPX0+gEntH4AQ216f6A9rIal&#10;AVAPNZHuFJkoXeRFoaKeFEO+5HOZFEOLo0oXq6ImiY1hUROWZhFrdjp+d7oh42uJSW7iIVmbm2yG&#10;gXgRNqmGDTdtNj0icmpIvT9u4kUEO8/XZD2G0HHTScdNdSnZ+igJ1v0eFDc5VFhJCMLYfXeYxAMo&#10;OfLssU4Da3J6SBp478MkWN5ZUdMncbBY+VXUtji+UGrNcIlW/yeZEuZLua6rG5GaHRp4exZTownd&#10;wDHA+LMMvEW+uS1ueto14maj5fFomzps+vhJkOd5NMWNp8a75lPIc7fQk15Ndvb5vAWA0btRBO7W&#10;pQ32D5I2NX56FpStcWfrF7DouPtBL2BpS5v29l5GvjHb9G6Z0x5G2T7yHfiAA/la0+aBwdoApvK2&#10;Ost5SllOvOah19uK1z/IDMT2uRHBuOk5ntOpc7Upcy7TnHxlk5ZY0SNwegRuyAjcXtwqCoD6USEU&#10;6M6oYLbp1w6VkpxrDtWup7DaeukRsqnO/hPH3iv7vx9YdF+k012SfeCyGcil4Ial3BCT8XRa5aRf&#10;8cbwaqg7BevAHuRS/Fb3oI5/1YJ134m5PdT6MiLUu+o6hvagwBMVmxTyaB+E0OaAr5nk8TNeiMxX&#10;u5Evb6Y3Lrc/89dSNi+sfv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A0AAFtDb250ZW50X1R5cGVzXS54bWxQSwECFAAKAAAAAACHTuJAAAAA&#10;AAAAAAAAAAAABgAAAAAAAAAAABAAAACKDAAAX3JlbHMvUEsBAhQAFAAAAAgAh07iQIoUZjzRAAAA&#10;lAEAAAsAAAAAAAAAAQAgAAAArgwAAF9yZWxzLy5yZWxzUEsBAhQACgAAAAAAh07iQAAAAAAAAAAA&#10;AAAAAAQAAAAAAAAAAAAQAAAAAAAAAGRycy9QSwECFAAUAAAACACHTuJAqG4aStkAAAAMAQAADwAA&#10;AAAAAAABACAAAAAiAAAAZHJzL2Rvd25yZXYueG1sUEsBAhQAFAAAAAgAh07iQDGzqRA2CwAA+HoA&#10;AA4AAAAAAAAAAQAgAAAAKAEAAGRycy9lMm9Eb2MueG1sUEsFBgAAAAAGAAYAWQEAANAOAAAAAA==&#10;">
                <o:lock v:ext="edit" aspectratio="f"/>
                <v:roundrect id="圆角矩形 1" o:spid="_x0000_s1026" o:spt="2" style="position:absolute;left:6596;top:242785;height:626;width:4931;v-text-anchor:middle;" filled="f" stroked="t" coordsize="21600,21600" arcsize="0.166666666666667" o:gfxdata="UEsDBAoAAAAAAIdO4kAAAAAAAAAAAAAAAAAEAAAAZHJzL1BLAwQUAAAACACHTuJAMDobGroAAADb&#10;AAAADwAAAGRycy9kb3ducmV2LnhtbEWPwYoCMRBE74L/EFrwponKLutoFBkQPAmr+wHNpJ0ZTDrD&#10;JGr0683Cwh6LqnpFrbfJWXGnPrSeNcymCgRx5U3LtYaf837yBSJEZIPWM2l4UoDtZjhYY2H8g7/p&#10;foq1yBAOBWpoYuwKKUPVkMMw9R1x9i6+dxiz7GtpenxkuLNyrtSndNhyXmiwo7Kh6nq6OQ3lwX6U&#10;O/VaJK6sssc23ew5aT0ezdQKRKQU/8N/7YPRMF/C75f8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Ohsa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总指挥：沙坡头区</w:t>
                        </w:r>
                        <w:r>
                          <w:rPr>
                            <w:rFonts w:hint="eastAsia" w:ascii="Times New Roman" w:hAnsi="Times New Roman"/>
                            <w:b w:val="0"/>
                            <w:bCs w:val="0"/>
                            <w:color w:val="000000" w:themeColor="text1"/>
                            <w:sz w:val="24"/>
                            <w:szCs w:val="24"/>
                            <w:shd w:val="clear" w:color="auto" w:fill="auto"/>
                            <w14:textFill>
                              <w14:solidFill>
                                <w14:schemeClr w14:val="tx1"/>
                              </w14:solidFill>
                            </w14:textFill>
                          </w:rPr>
                          <w:t>人民政府主管</w:t>
                        </w:r>
                        <w:r>
                          <w:rPr>
                            <w:rFonts w:hint="eastAsia" w:ascii="Times New Roman" w:hAnsi="Times New Roman"/>
                            <w:b w:val="0"/>
                            <w:bCs w:val="0"/>
                            <w:color w:val="000000" w:themeColor="text1"/>
                            <w:sz w:val="24"/>
                            <w:szCs w:val="24"/>
                            <w:shd w:val="clear" w:color="auto" w:fill="auto"/>
                            <w:lang w:eastAsia="zh-CN"/>
                            <w14:textFill>
                              <w14:solidFill>
                                <w14:schemeClr w14:val="tx1"/>
                              </w14:solidFill>
                            </w14:textFill>
                          </w:rPr>
                          <w:t>旅游副区长</w:t>
                        </w:r>
                      </w:p>
                    </w:txbxContent>
                  </v:textbox>
                </v:roundrect>
                <v:shape id="直接箭头连接符 2" o:spid="_x0000_s1026" o:spt="32" type="#_x0000_t32" style="position:absolute;left:8749;top:666310;height:493;width: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roundrect id="圆角矩形 3" o:spid="_x0000_s1026" o:spt="2" style="position:absolute;left:6421;top:243912;height:887;width:5094;v-text-anchor:middle;" filled="f" stroked="t" coordsize="21600,21600" arcsize="0.166666666666667" o:gfxdata="UEsDBAoAAAAAAIdO4kAAAAAAAAAAAAAAAAAEAAAAZHJzL1BLAwQUAAAACACHTuJAS5WBwboAAADb&#10;AAAADwAAAGRycy9kb3ducmV2LnhtbEWP0YrCMBRE3xf8h3AF39akyi5SjSIFwSdhdT/g0lzbYnJT&#10;mqjRrzfCwj4OM3OGWW2Ss+JGQ+g8ayimCgRx7U3HjYbf0+5zASJEZIPWM2l4UIDNevSxwtL4O//Q&#10;7RgbkSEcStTQxtiXUoa6JYdh6nvi7J394DBmOTTSDHjPcGflTKlv6bDjvNBiT1VL9eV4dRqqvf2q&#10;tuo5T1xbZQ9dutpT0noyLtQSRKQU/8N/7b3RMC/g/SX/AL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lYHB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副总指挥：中卫市沙坡头区旅游和文化体育</w:t>
                        </w:r>
                      </w:p>
                      <w:p>
                        <w:pPr>
                          <w:jc w:val="center"/>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广电局局长</w:t>
                        </w:r>
                      </w:p>
                    </w:txbxContent>
                  </v:textbox>
                </v:roundrect>
                <v:group id="组合 162" o:spid="_x0000_s1026" o:spt="203" style="position:absolute;left:1899;top:245251;height:4880;width:13884;" coordorigin="3500,5800" coordsize="14743,4885"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line id="直接连接符 68" o:spid="_x0000_s1026" o:spt="20" style="position:absolute;left:3995;top:5803;height:0;width:13742;" filled="f" stroked="t" coordsize="21600,21600" o:gfxdata="UEsDBAoAAAAAAIdO4kAAAAAAAAAAAAAAAAAEAAAAZHJzL1BLAwQUAAAACACHTuJAvZT8C74AAADb&#10;AAAADwAAAGRycy9kb3ducmV2LnhtbEWPT2vCQBTE70K/w/IK3nTjH6ykrlIUUehJG9oeH9nXJJh9&#10;G3bXGP30bkHwOMzMb5jFqjO1aMn5yrKC0TABQZxbXXGhIPvaDuYgfEDWWFsmBVfysFq+9BaYanvh&#10;A7XHUIgIYZ+igjKEJpXS5yUZ9EPbEEfvzzqDIUpXSO3wEuGmluMkmUmDFceFEhtal5Sfjmej4Pvj&#10;7TTpdpvpNhyyX2fbySfdfpTqv46SdxCBuvAMP9p7rWA+hf8v8Q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T8C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group id="_x0000_s1026" o:spid="_x0000_s1026" o:spt="203" style="position:absolute;left:3500;top:5827;height:4708;width:962;" coordorigin="3160,5827" coordsize="962,4708"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直接箭头连接符 8" o:spid="_x0000_s1026" o:spt="32" type="#_x0000_t32" style="position:absolute;left:3665;top:5827;height:437;width:0;"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圆角矩形 10" o:spid="_x0000_s1026" o:spt="2" style="position:absolute;left:3160;top:6259;height:4276;width:962;v-text-anchor:middle;" filled="f" stroked="t" coordsize="21600,21600" arcsize="0.166666666666667" o:gfxdata="UEsDBAoAAAAAAIdO4kAAAAAAAAAAAAAAAAAEAAAAZHJzL1BLAwQUAAAACACHTuJAaaKY8LsAAADb&#10;AAAADwAAAGRycy9kb3ducmV2LnhtbEWPQYvCMBSE7wv+h/AEL4umRnaVahQUBPGmq/dH82yLzUtJ&#10;olV//WZB2OMwM98wi9XDNuJOPtSONYxHGQjiwpmaSw2nn+1wBiJEZIONY9LwpACrZe9jgblxHR/o&#10;foylSBAOOWqoYmxzKUNRkcUwci1x8i7OW4xJ+lIaj12C20aqLPuWFmtOCxW2tKmouB5vVoP6Ut1r&#10;P12fvPm87Ume1ZXPSutBf5zNQUR6xP/wu70zGiYT+PuSfo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KY8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应急指挥部办公室（常设在沙坡头区旅游和文化体育广电局）</w:t>
                            </w:r>
                          </w:p>
                          <w:p>
                            <w:pPr>
                              <w:jc w:val="center"/>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xbxContent>
                      </v:textbox>
                    </v:roundrect>
                  </v:group>
                  <v:group id="_x0000_s1026" o:spid="_x0000_s1026" o:spt="203" style="position:absolute;left:4557;top:5827;height:4744;width:410;" coordorigin="4557,5827" coordsize="410,4744"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直接箭头连接符 12" o:spid="_x0000_s1026" o:spt="32" type="#_x0000_t32" style="position:absolute;left:4729;top:5827;height:437;width:0;" filled="f" stroked="t" coordsize="21600,21600" o:gfxdata="UEsDBAoAAAAAAIdO4kAAAAAAAAAAAAAAAAAEAAAAZHJzL1BLAwQUAAAACACHTuJAPfU6rLsAAADb&#10;AAAADwAAAGRycy9kb3ducmV2LnhtbEWPQYvCMBSE74L/ITzBm6a1sm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U6r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圆角矩形 11" o:spid="_x0000_s1026" o:spt="2" style="position:absolute;left:4557;top:6244;height:4327;width:410;v-text-anchor:middle;" filled="f" stroked="t" coordsize="21600,21600" arcsize="0.166666666666667" o:gfxdata="UEsDBAoAAAAAAIdO4kAAAAAAAAAAAAAAAAAEAAAAZHJzL1BLAwQUAAAACACHTuJAiQelH7sAAADb&#10;AAAADwAAAGRycy9kb3ducmV2LnhtbEWPT4vCMBTE7wv7HcIT9rKsqRFdqUZhBUG8+e/+aJ5tsXkp&#10;SbSun94IgsdhZn7DzBY324gr+VA71jDoZyCIC2dqLjUc9qufCYgQkQ02jknDPwVYzD8/Zpgb1/GW&#10;rrtYigThkKOGKsY2lzIUFVkMfdcSJ+/kvMWYpC+l8dgluG2kyrKxtFhzWqiwpWVFxXl3sRrUSHX3&#10;ze/fwZvvy4bkUZ35qLT+6g2yKYhIt/gOv9pro2E4gue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elH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区委宣传部</w:t>
                            </w:r>
                          </w:p>
                        </w:txbxContent>
                      </v:textbox>
                    </v:roundrect>
                  </v:group>
                  <v:group id="_x0000_s1026" o:spid="_x0000_s1026" o:spt="203" style="position:absolute;left:5121;top:5800;height:4759;width:396;" coordorigin="5121,5800" coordsize="396,4759"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直接箭头连接符 16" o:spid="_x0000_s1026" o:spt="32" type="#_x0000_t32" style="position:absolute;left:5360;top:5800;height:437;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5121;top:6247;height:4312;width:396;v-text-anchor:middle;" filled="f" stroked="t" coordsize="21600,21600" arcsize="0.166666666666667" o:gfxdata="UEsDBAoAAAAAAIdO4kAAAAAAAAAAAAAAAAAEAAAAZHJzL1BLAwQUAAAACACHTuJALizwILsAAADb&#10;AAAADwAAAGRycy9kb3ducmV2LnhtbEWPT4vCMBTE74LfITzBi6ypgdW1GoVdEMSb/+6P5tkWm5eS&#10;ROvupzcLgsdhZn7DLNcP24g7+VA71jAZZyCIC2dqLjWcjpuPLxAhIhtsHJOGXwqwXvV7S8yN63hP&#10;90MsRYJwyFFDFWObSxmKiiyGsWuJk3dx3mJM0pfSeOwS3DZSZdlUWqw5LVTY0k9FxfVwsxrUp+r+&#10;drPvkzej247kWV35rLQeDibZAkSkR3yHX+2t0TCfw/+X9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zwI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区委网信办</w:t>
                            </w:r>
                          </w:p>
                        </w:txbxContent>
                      </v:textbox>
                    </v:roundrect>
                  </v:group>
                  <v:group id="_x0000_s1026" o:spid="_x0000_s1026" o:spt="203" style="position:absolute;left:5670;top:5839;height:4756;width:409;" coordorigin="5670,5839" coordsize="409,4756"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直接箭头连接符 14" o:spid="_x0000_s1026" o:spt="32" type="#_x0000_t32" style="position:absolute;left:5917;top:5839;height:437;width:0;" filled="f" stroked="t" coordsize="21600,21600"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5670;top:6268;height:4327;width:409;v-text-anchor:middle;" filled="f" stroked="t" coordsize="21600,21600" arcsize="0.166666666666667" o:gfxdata="UEsDBAoAAAAAAIdO4kAAAAAAAAAAAAAAAAAEAAAAZHJzL1BLAwQUAAAACACHTuJAjnEB6r0AAADc&#10;AAAADwAAAGRycy9kb3ducmV2LnhtbEWPQWsCMRCF74X+hzCFXoomBlplNQoKheKtVu/DZtxd3EyW&#10;JLq2v75zKPQ2w3vz3jerzT306kYpd5EdzKYGFHEdfceNg+PX+2QBKhdkj31kcvBNGTbrx4cVVj6O&#10;/Em3Q2mUhHCu0EFbylBpneuWAuZpHIhFO8cUsMiaGu0TjhIeem2NedMBO5aGFgfatVRfDtfgwL7a&#10;8Wc/3x6Tf7nuSZ/shU/WueenmVmCKnQv/+a/6w8v+Ebw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cQHq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区发改局</w:t>
                            </w:r>
                          </w:p>
                        </w:txbxContent>
                      </v:textbox>
                    </v:roundrect>
                  </v:group>
                  <v:group id="_x0000_s1026" o:spid="_x0000_s1026" o:spt="203" style="position:absolute;left:6233;top:5830;height:4766;width:442;" coordorigin="6233,5830" coordsize="442,4766"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直接箭头连接符 24" o:spid="_x0000_s1026" o:spt="32" type="#_x0000_t32" style="position:absolute;left:6483;top:5830;height:437;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roundrect id="_x0000_s1026" o:spid="_x0000_s1026" o:spt="2" style="position:absolute;left:6233;top:6283;height:4313;width:442;v-text-anchor:middle;" filled="f" stroked="t" coordsize="21600,21600" arcsize="0.166666666666667" o:gfxdata="UEsDBAoAAAAAAIdO4kAAAAAAAAAAAAAAAAAEAAAAZHJzL1BLAwQUAAAACACHTuJA4T2kcbkAAADc&#10;AAAADwAAAGRycy9kb3ducmV2LnhtbEVPS2sCMRC+F/ofwhS8lJpsQFu2RqGCIN583YfNdHdxM1mS&#10;6Kq/3giF3ubje85scXWduFCIrWcDxViBIK68bbk2cNivPr5AxIRssfNMBm4UYTF/fZlhaf3AW7rs&#10;Ui1yCMcSDTQp9aWUsWrIYRz7njhzvz44TBmGWtqAQw53ndRKTaXDlnNDgz0tG6pOu7MzoCd6uG8+&#10;fw7Bvp83JI/6xEdtzOitUN8gEl3Tv/jPvbZ5virg+Uy+QM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9pHG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1mm,1.27mm">
                        <w:txbxContent>
                          <w:p>
                            <w:pPr>
                              <w:jc w:val="center"/>
                              <w:rPr>
                                <w:rFonts w:hint="eastAsia"/>
                                <w:lang w:val="en-US" w:eastAsia="zh-CN"/>
                              </w:rPr>
                            </w:pPr>
                            <w:r>
                              <w:rPr>
                                <w:rFonts w:hint="eastAsia"/>
                                <w:color w:val="000000" w:themeColor="text1"/>
                                <w:sz w:val="24"/>
                                <w:szCs w:val="24"/>
                                <w:lang w:val="en-US" w:eastAsia="zh-CN"/>
                                <w14:textFill>
                                  <w14:solidFill>
                                    <w14:schemeClr w14:val="tx1"/>
                                  </w14:solidFill>
                                </w14:textFill>
                              </w:rPr>
                              <w:t>区教育局</w:t>
                            </w:r>
                          </w:p>
                        </w:txbxContent>
                      </v:textbox>
                    </v:roundrect>
                  </v:group>
                  <v:group id="_x0000_s1026" o:spid="_x0000_s1026" o:spt="203" style="position:absolute;left:6845;top:5851;height:4811;width:459;" coordorigin="6845,5851" coordsize="459,4811"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直接箭头连接符 32" o:spid="_x0000_s1026" o:spt="32" type="#_x0000_t32" style="position:absolute;left:7104;top:5851;height:437;width:0;"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roundrect id="_x0000_s1026" o:spid="_x0000_s1026" o:spt="2" style="position:absolute;left:6845;top:6305;height:4357;width:459;v-text-anchor:middle;" filled="f" stroked="t" coordsize="21600,21600" arcsize="0.166666666666667" o:gfxdata="UEsDBAoAAAAAAIdO4kAAAAAAAAAAAAAAAAAEAAAAZHJzL1BLAwQUAAAACACHTuJAfqOfnboAAADc&#10;AAAADwAAAGRycy9kb3ducmV2LnhtbEVPS2sCMRC+C/6HMIIXqYmRPliNgoJQvNXHfdiMu4ubyZJE&#10;1/bXN0Kht/n4nrNcP1wr7hRi49nAbKpAEJfeNlwZOB13Lx8gYkK22HomA98UYb0aDpZYWN/zF90P&#10;qRI5hGOBBuqUukLKWNbkME59R5y5iw8OU4ahkjZgn8NdK7VSb9Jhw7mhxo62NZXXw80Z0K+6/9m/&#10;b07BTm57kmd95bM2ZjyaqQWIRI/0L/5zf9o8X83h+Uy+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5+d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jc w:val="center"/>
                              <w:rPr>
                                <w:rFonts w:hint="eastAsia"/>
                                <w:lang w:val="en-US" w:eastAsia="zh-CN"/>
                              </w:rPr>
                            </w:pPr>
                            <w:r>
                              <w:rPr>
                                <w:rFonts w:hint="eastAsia"/>
                                <w:color w:val="000000" w:themeColor="text1"/>
                                <w:sz w:val="24"/>
                                <w:szCs w:val="24"/>
                                <w:lang w:val="en-US" w:eastAsia="zh-CN"/>
                                <w14:textFill>
                                  <w14:solidFill>
                                    <w14:schemeClr w14:val="tx1"/>
                                  </w14:solidFill>
                                </w14:textFill>
                              </w:rPr>
                              <w:t>区工信和商务局</w:t>
                            </w:r>
                          </w:p>
                        </w:txbxContent>
                      </v:textbox>
                    </v:roundrect>
                  </v:group>
                  <v:roundrect id="_x0000_s1026" o:spid="_x0000_s1026" o:spt="2" style="position:absolute;left:7475;top:6308;height:4298;width:422;v-text-anchor:middle;" filled="f" stroked="t" coordsize="21600,21600" arcsize="0.166666666666667" o:gfxdata="UEsDBAoAAAAAAIdO4kAAAAAAAAAAAAAAAAAEAAAAZHJzL1BLAwQUAAAACACHTuJA8UoH6boAAADc&#10;AAAADwAAAGRycy9kb3ducmV2LnhtbEVPS2sCMRC+C/6HMIIXqYnBPliNgoJQvNXHfdiMu4ubyZJE&#10;1/bXN0Kht/n4nrNcP1wr7hRi49nAbKpAEJfeNlwZOB13Lx8gYkK22HomA98UYb0aDpZYWN/zF90P&#10;qRI5hGOBBuqUukLKWNbkME59R5y5iw8OU4ahkjZgn8NdK7VSb9Jhw7mhxo62NZXXw80Z0K+6/9m/&#10;b07BTm57kmd95bM2ZjyaqQWIRI/0L/5zf9o8X83h+Uy+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Sgfp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区民社局</w:t>
                          </w:r>
                        </w:p>
                      </w:txbxContent>
                    </v:textbox>
                  </v:roundrect>
                  <v:group id="_x0000_s1026" o:spid="_x0000_s1026" o:spt="203" style="position:absolute;left:8070;top:5845;height:4750;width:1405;" coordorigin="8070,5845" coordsize="1405,4750"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直接箭头连接符 40" o:spid="_x0000_s1026" o:spt="32" type="#_x0000_t32" style="position:absolute;left:9475;top:5845;height:437;width:0;" filled="f" stroked="t" coordsize="21600,21600" o:gfxdata="UEsDBAoAAAAAAIdO4kAAAAAAAAAAAAAAAAAEAAAAZHJzL1BLAwQUAAAACACHTuJACr/sSr0AAADb&#10;AAAADwAAAGRycy9kb3ducmV2LnhtbEWPzWrDMBCE74W+g9hAbo3sOg2pE8WHgiGHUmh+el6kje3E&#10;WhlJddK3rwKFHoeZ+YZZVzfbi5F86BwryGcZCGLtTMeNgsO+flqCCBHZYO+YFPxQgGrz+LDG0rgr&#10;f9K4i41IEA4lKmhjHEopg27JYpi5gTh5J+ctxiR9I43Ha4LbXj5n2UJa7DgttDjQW0v6svu2Ct4/&#10;XpeHSz6Oda2/zoXnGgt5VGo6ybMViEi3+B/+a2+NgvkL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xK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8070;top:6314;height:4281;width:429;v-text-anchor:middle;" filled="f" stroked="t" coordsize="21600,21600" arcsize="0.166666666666667" o:gfxdata="UEsDBAoAAAAAAIdO4kAAAAAAAAAAAAAAAAAEAAAAZHJzL1BLAwQUAAAACACHTuJAhEEPQ7kAAADc&#10;AAAADwAAAGRycy9kb3ducmV2LnhtbEVPTYvCMBC9C/sfwgheRNMGdpVqFFYQxNu6eh+asS02k5JE&#10;q/56IyzsbR7vc5bru23FjXxoHGvIpxkI4tKZhisNx9/tZA4iRGSDrWPS8KAA69XHYImFcT3/0O0Q&#10;K5FCOBSooY6xK6QMZU0Ww9R1xIk7O28xJugraTz2Kdy2UmXZl7TYcGqosaNNTeXlcLUa1Kfqn/vZ&#10;99Gb8XVP8qQufFJaj4Z5tgAR6R7/xX/unUnz8xm8n0kX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BD0O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区财政局</w:t>
                            </w:r>
                          </w:p>
                        </w:txbxContent>
                      </v:textbox>
                    </v:roundrect>
                  </v:group>
                  <v:roundrect id="_x0000_s1026" o:spid="_x0000_s1026" o:spt="2" style="position:absolute;left:8627;top:6334;height:4269;width:428;v-text-anchor:middle;" filled="f" stroked="t" coordsize="21600,21600" arcsize="0.166666666666667" o:gfxdata="UEsDBAoAAAAAAIdO4kAAAAAAAAAAAAAAAAAEAAAAZHJzL1BLAwQUAAAACACHTuJA9d6bMb0AAADc&#10;AAAADwAAAGRycy9kb3ducmV2LnhtbEWPQWsCMRCF74L/IYzQi9TsBqplNQotFIq3Wr0Pm3F3cTNZ&#10;kuja/vrOQehthvfmvW82u7vv1Y1i6gJbKBcFKOI6uI4bC8fvj+dXUCkjO+wDk4UfSrDbTicbrFwY&#10;+Ytuh9woCeFUoYU256HSOtUteUyLMBCLdg7RY5Y1NtpFHCXc99oUxVJ77FgaWhzovaX6crh6C+bF&#10;jL/71dsxuvl1T/pkLnwy1j7NymINKtM9/5sf159O8Eu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3psx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区自然资源局</w:t>
                          </w:r>
                        </w:p>
                      </w:txbxContent>
                    </v:textbox>
                  </v:roundrect>
                  <v:group id="_x0000_s1026" o:spid="_x0000_s1026" o:spt="203" style="position:absolute;left:9227;top:5875;height:4757;width:876;" coordorigin="9582,5875" coordsize="876,4757"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10;">
                    <o:lock v:ext="edit" aspectratio="f"/>
                    <v:shape id="直接箭头连接符 35" o:spid="_x0000_s1026" o:spt="32" type="#_x0000_t32" style="position:absolute;left:10458;top:5875;height:437;width:0;" filled="f" stroked="t" coordsize="21600,21600" o:gfxdata="UEsDBAoAAAAAAIdO4kAAAAAAAAAAAAAAAAAEAAAAZHJzL1BLAwQUAAAACACHTuJA+m1yPbsAAADb&#10;AAAADwAAAGRycy9kb3ducmV2LnhtbEWPQYvCMBSE74L/ITzBm6ZVEe0aPQiFPSwLavX8aN621eal&#10;JLHqv98sLHgcZuYbZrN7mlb05HxjWUE6TUAQl1Y3XCkoTvlkBcIHZI2tZVLwIg+77XCwwUzbBx+o&#10;P4ZKRAj7DBXUIXSZlL6syaCf2o44ej/WGQxRukpqh48IN62cJclSGmw4LtTY0b6m8na8GwVf3+tV&#10;cUv7Ps/Ly3XuOMe5PCs1HqXJB4hAz/AO/7c/tYLFE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yPb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roundrect id="_x0000_s1026" o:spid="_x0000_s1026" o:spt="2" style="position:absolute;left:9582;top:6304;height:4328;width:435;v-text-anchor:middle;" filled="f" stroked="t" coordsize="21600,21600" arcsize="0.166666666666667" o:gfxdata="UEsDBAoAAAAAAIdO4kAAAAAAAAAAAAAAAAAEAAAAZHJzL1BLAwQUAAAACACHTuJAmpI+qroAAADc&#10;AAAADwAAAGRycy9kb3ducmV2LnhtbEVPS4vCMBC+C/sfwix4kTVtYNWtRkFBWLz5ug/N2BabSUmi&#10;dffXbxYEb/PxPWexethW3MmHxrGGfJyBIC6dabjScDpuP2YgQkQ22DomDT8UYLV8GyywMK7nPd0P&#10;sRIphEOBGuoYu0LKUNZkMYxdR5y4i/MWY4K+ksZjn8JtK1WWTaTFhlNDjR1taiqvh5vVoD5V/7ub&#10;rk/ejG47kmd15bPSevieZ3MQkR7xJX66v02an3/B/zPpAr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kj6q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区住建和交通局</w:t>
                            </w:r>
                          </w:p>
                          <w:p>
                            <w:pPr>
                              <w:rPr>
                                <w:rFonts w:hint="eastAsia"/>
                                <w:lang w:val="en-US" w:eastAsia="zh-CN"/>
                              </w:rPr>
                            </w:pPr>
                          </w:p>
                        </w:txbxContent>
                      </v:textbox>
                    </v:roundrect>
                  </v:group>
                  <v:roundrect id="_x0000_s1026" o:spid="_x0000_s1026" o:spt="2" style="position:absolute;left:9852;top:6328;height:4253;width:440;v-text-anchor:middle;" filled="f" stroked="t" coordsize="21600,21600" arcsize="0.166666666666667" o:gfxdata="UEsDBAoAAAAAAIdO4kAAAAAAAAAAAAAAAAAEAAAAZHJzL1BLAwQUAAAACACHTuJAxcRdir0AAADc&#10;AAAADwAAAGRycy9kb3ducmV2LnhtbEWPT2sCMRDF74V+hzAFL6VmDVTLahRaEMRb/XMfNuPu4may&#10;JNHVfvrOQfA2w3vz3m8Wq5vv1JViagNbmIwLUMRVcC3XFg779ccXqJSRHXaBycKdEqyWry8LLF0Y&#10;+Jeuu1wrCeFUooUm577UOlUNeUzj0BOLdgrRY5Y11tpFHCTcd9oUxVR7bFkaGuzpp6HqvLt4C+bT&#10;DH/b2fchuvfLlvTRnPlorB29TYo5qEy3/DQ/rjdO8I3gyzMygV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F2K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区水务局</w:t>
                          </w:r>
                        </w:p>
                      </w:txbxContent>
                    </v:textbox>
                  </v:roundrect>
                  <v:shape id="直接箭头连接符 43" o:spid="_x0000_s1026" o:spt="32" type="#_x0000_t32" style="position:absolute;left:11275;top:5875;height:437;width:0;" filled="f" stroked="t" coordsize="21600,21600" o:gfxdata="UEsDBAoAAAAAAIdO4kAAAAAAAAAAAAAAAAAEAAAAZHJzL1BLAwQUAAAACACHTuJArwsftLoAAADb&#10;AAAADwAAAGRycy9kb3ducmV2LnhtbEVPz2uDMBS+D/o/hFfYbY22IM4aPRSEHsZgXbvzw7yq1bxI&#10;ktnuv18Ogx0/vt9l/TCTWMj5wbKCdJOAIG6tHrhTcP5sXnIQPiBrnCyTgh/yUFerpxILbe/8Qcsp&#10;dCKGsC9QQR/CXEjp254M+o2diSN3tc5giNB1Uju8x3AzyW2SZNLgwLGhx5kOPbXj6dsoeHt/zc9j&#10;uixN037ddo4b3MmLUs/rNNmDCPQI/+I/91EryOLY+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Cx+0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group id="组合 158" o:spid="_x0000_s1026" o:spt="203" style="position:absolute;left:11692;top:5860;height:4785;width:934;" coordorigin="11696,5860" coordsize="934,478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直接箭头连接符 45" o:spid="_x0000_s1026" o:spt="32" type="#_x0000_t32" style="position:absolute;left:12630;top:5860;height:437;width:0;" filled="f" stroked="t" coordsize="21600,21600" o:gfxdata="UEsDBAoAAAAAAIdO4kAAAAAAAAAAAAAAAAAEAAAAZHJzL1BLAwQUAAAACACHTuJAfu/OpL0AAADb&#10;AAAADwAAAGRycy9kb3ducmV2LnhtbEWPwWrDMBBE74X8g9hCbo3sGIrjRMmhYMihBOq4PS/W1nZj&#10;rYykOs7fR4VCjsPMvGF2h9kMYiLne8sK0lUCgrixuudWQX0uX3IQPiBrHCyTght5OOwXTzsstL3y&#10;B01VaEWEsC9QQRfCWEjpm44M+pUdiaP3bZ3BEKVrpXZ4jXAzyHWSvEqDPceFDkd666i5VL9Gwftp&#10;k9eXdJrKsvn6yRyXmMlPpZbPabIFEWgOj/B/+6gV5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6k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11696;top:6302;height:4343;width:437;v-text-anchor:middle;" filled="f" stroked="t" coordsize="21600,21600" arcsize="0.166666666666667" o:gfxdata="UEsDBAoAAAAAAIdO4kAAAAAAAAAAAAAAAAAEAAAAZHJzL1BLAwQUAAAACACHTuJANRbD/bkAAADc&#10;AAAADwAAAGRycy9kb3ducmV2LnhtbEVPS4vCMBC+C/6HMMJeRFMjq9I1CgoLizdf96GZbYvNpCTR&#10;qr9+Iwh7m4/vOcv13TbiRj7UjjVMxhkI4sKZmksNp+P3aAEiRGSDjWPS8KAA61W/t8TcuI73dDvE&#10;UqQQDjlqqGJscylDUZHFMHYtceJ+nbcYE/SlNB67FG4bqbJsJi3WnBoqbGlbUXE5XK0G9am6526+&#10;OXkzvO5IntWFz0rrj8Ek+wIR6R7/xW/3j0nz1RRez6QL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Ww/2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区卫健局</w:t>
                            </w:r>
                          </w:p>
                        </w:txbxContent>
                      </v:textbox>
                    </v:roundrect>
                  </v:group>
                  <v:group id="组合 153" o:spid="_x0000_s1026" o:spt="203" style="position:absolute;left:12356;top:5827;height:4832;width:960;" coordorigin="12356,5827" coordsize="960,483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直接箭头连接符 45" o:spid="_x0000_s1026" o:spt="32" type="#_x0000_t32" style="position:absolute;left:13316;top:5827;height:437;width:0;" filled="f" stroked="t" coordsize="21600,21600" o:gfxdata="UEsDBAoAAAAAAIdO4kAAAAAAAAAAAAAAAAAEAAAAZHJzL1BLAwQUAAAACACHTuJANAG4gLwAAADb&#10;AAAADwAAAGRycy9kb3ducmV2LnhtbEWPT4vCMBTE74LfITzBm6ZV8E/X6EEo7GFZUKvnR/O2rTYv&#10;JYlVv/1GWNjjMDO/YTa7p2lFT843lhWk0wQEcWl1w5WC4pRPViB8QNbYWiYFL/Kw2w4HG8y0ffCB&#10;+mOoRISwz1BBHUKXSenLmgz6qe2Io/djncEQpaukdviIcNPKWZIspMGG40KNHe1rKm/Hu1Hw9b1e&#10;Fbe07/O8vFznjnOcy7NS41GafIAI9Az/4b/2p1awXMD7S/wB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uIC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roundrect id="_x0000_s1026" o:spid="_x0000_s1026" o:spt="2" style="position:absolute;left:12356;top:6302;height:4357;width:448;v-text-anchor:middle;" filled="f" stroked="t" coordsize="21600,21600" arcsize="0.166666666666667" o:gfxdata="UEsDBAoAAAAAAIdO4kAAAAAAAAAAAAAAAAAEAAAAZHJzL1BLAwQUAAAACACHTuJAuv9bibkAAADc&#10;AAAADwAAAGRycy9kb3ducmV2LnhtbEVPS4vCMBC+C/6HMMJeRFODq9I1CgoLizdf96GZbYvNpCTR&#10;qr9+Iwh7m4/vOcv13TbiRj7UjjVMxhkI4sKZmksNp+P3aAEiRGSDjWPS8KAA61W/t8TcuI73dDvE&#10;UqQQDjlqqGJscylDUZHFMHYtceJ+nbcYE/SlNB67FG4bqbJsJi3WnBoqbGlbUXE5XK0G9am6526+&#10;OXkzvO5IntWFz0rrj8Ek+wIR6R7/xW/3j0nz1RRez6QL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W4m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1mm,1.27mm">
                        <w:txbxContent>
                          <w:p>
                            <w:pPr>
                              <w:rPr>
                                <w:rFonts w:hint="default"/>
                                <w:lang w:val="en-US" w:eastAsia="zh-CN"/>
                              </w:rPr>
                            </w:pPr>
                            <w:r>
                              <w:rPr>
                                <w:rFonts w:hint="eastAsia"/>
                                <w:color w:val="000000" w:themeColor="text1"/>
                                <w:sz w:val="24"/>
                                <w:szCs w:val="24"/>
                                <w:lang w:val="en-US" w:eastAsia="zh-CN"/>
                                <w14:textFill>
                                  <w14:solidFill>
                                    <w14:schemeClr w14:val="tx1"/>
                                  </w14:solidFill>
                                </w14:textFill>
                              </w:rPr>
                              <w:t>区应急管理局</w:t>
                            </w:r>
                          </w:p>
                          <w:p>
                            <w:pPr>
                              <w:rPr>
                                <w:rFonts w:hint="eastAsia"/>
                                <w:lang w:val="en-US" w:eastAsia="zh-CN"/>
                              </w:rPr>
                            </w:pPr>
                          </w:p>
                        </w:txbxContent>
                      </v:textbox>
                    </v:roundrect>
                  </v:group>
                  <v:group id="组合 154" o:spid="_x0000_s1026" o:spt="203" style="position:absolute;left:14721;top:5839;height:4838;width:1665;" coordorigin="14114,5839" coordsize="1665,483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直接箭头连接符 41" o:spid="_x0000_s1026" o:spt="32" type="#_x0000_t32" style="position:absolute;left:14114;top:5839;height:437;width:0;" filled="f" stroked="t" coordsize="21600,21600" o:gfxdata="UEsDBAoAAAAAAIdO4kAAAAAAAAAAAAAAAAAEAAAAZHJzL1BLAwQUAAAACACHTuJARZ4s8r0AAADb&#10;AAAADwAAAGRycy9kb3ducmV2LnhtbEWPQWvCQBSE7wX/w/IEb3UThTaJrjkIgR6kUKueH9lnEs2+&#10;DbvbxP77bqHQ4zAz3zDb8mF6MZLznWUF6TIBQVxb3XGj4PRZPWcgfEDW2FsmBd/kodzNnrZYaDvx&#10;B43H0IgIYV+ggjaEoZDS1y0Z9Es7EEfvap3BEKVrpHY4Rbjp5SpJXqTBjuNCiwPtW6rvxy+j4PCe&#10;Z6d7Oo5VVV9ua8cVruVZqcU8TTYgAj3Cf/iv/aYVvOb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nizy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15308;top:6274;height:4403;width:471;v-text-anchor:middle;" filled="f" stroked="t" coordsize="21600,21600" arcsize="0.166666666666667" o:gfxdata="UEsDBAoAAAAAAIdO4kAAAAAAAAAAAAAAAAAEAAAAZHJzL1BLAwQUAAAACACHTuJA1bP+EroAAADc&#10;AAAADwAAAGRycy9kb3ducmV2LnhtbEVP32vCMBB+H/g/hBN8GTY10CmdUVAYSN/m7PvR3NpicylJ&#10;tG5//TIY7O0+vp+33T/sIO7kQ+9YwyrLQRA3zvTcarh8vC03IEJENjg4Jg1fFGC/mz1tsTRu4ne6&#10;n2MrUgiHEjV0MY6llKHpyGLI3EicuE/nLcYEfSuNxymF20GqPH+RFntODR2OdOyouZ5vVoMq1PRd&#10;rQ8Xb55vFclaXblWWi/mq/wVRKRH/Bf/uU8mzVcF/D6TLp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4S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区消防救援大队</w:t>
                            </w:r>
                          </w:p>
                          <w:p>
                            <w:pPr>
                              <w:rPr>
                                <w:rFonts w:hint="eastAsia"/>
                                <w:lang w:val="en-US" w:eastAsia="zh-CN"/>
                              </w:rPr>
                            </w:pPr>
                          </w:p>
                        </w:txbxContent>
                      </v:textbox>
                    </v:roundrect>
                  </v:group>
                  <v:shape id="直接箭头连接符 41" o:spid="_x0000_s1026" o:spt="32" type="#_x0000_t32" style="position:absolute;left:13997;top:5857;height:437;width:0;" filled="f" stroked="t" coordsize="21600,21600" o:gfxdata="UEsDBAoAAAAAAIdO4kAAAAAAAAAAAAAAAAAEAAAAZHJzL1BLAwQUAAAACACHTuJAbphtPLsAAADb&#10;AAAADwAAAGRycy9kb3ducmV2LnhtbEWPT4vCMBTE78J+h/AW9qZpV9BuNXpYKHhYBP+eH83bttq8&#10;lCRW/fZGEDwOM/MbZr68mVb05HxjWUE6SkAQl1Y3XCnY74phBsIHZI2tZVJwJw/Lxcdgjrm2V95Q&#10;vw2ViBD2OSqoQ+hyKX1Zk0E/sh1x9P6tMxiidJXUDq8Rblr5nSQTabDhuFBjR781leftxSj4W/9k&#10;+3Pa90VRHk9jxwWO5UGpr880mYEIdAvv8Ku90gqyK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htP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group id="_x0000_s1026" o:spid="_x0000_s1026" o:spt="203" style="position:absolute;left:17315;top:5827;height:4858;width:928;" coordorigin="17315,5827" coordsize="928,4858"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直接箭头连接符 41" o:spid="_x0000_s1026" o:spt="32" type="#_x0000_t32" style="position:absolute;left:17741;top:5827;height:463;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roundrect id="_x0000_s1026" o:spid="_x0000_s1026" o:spt="2" style="position:absolute;left:17315;top:6259;height:4426;width:928;v-text-anchor:middle;" filled="f" stroked="t" coordsize="21600,21600" arcsize="0.166666666666667" o:gfxdata="UEsDBAoAAAAAAIdO4kAAAAAAAAAAAAAAAAAEAAAAZHJzL1BLAwQUAAAACACHTuJAL1FuzLoAAADc&#10;AAAADwAAAGRycy9kb3ducmV2LnhtbEVPS4vCMBC+C/sfwix4kTVtFnWpRkFBWLz5ug/N2BabSUmi&#10;dffXbxYEb/PxPWexethW3MmHxrGGfJyBIC6dabjScDpuP75AhIhssHVMGn4owGr5NlhgYVzPe7of&#10;YiVSCIcCNdQxdoWUoazJYhi7jjhxF+ctxgR9JY3HPoXbVqosm0qLDaeGGjva1FReDzerQU1U/7ub&#10;rU/ejG47kmd15bPSevieZ3MQkR7xJX66v02a/5nD/zPpAr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UW7MugAAANw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各乡镇人民政府分管</w:t>
                            </w:r>
                          </w:p>
                        </w:txbxContent>
                      </v:textbox>
                    </v:roundrect>
                  </v:group>
                </v:group>
                <v:shape id="直接箭头连接符 43" o:spid="_x0000_s1026" o:spt="32" type="#_x0000_t32" style="position:absolute;left:9826;top:245308;height:437;width:0;" filled="f" stroked="t" coordsize="21600,21600" o:gfxdata="UEsDBAoAAAAAAIdO4kAAAAAAAAAAAAAAAAAEAAAAZHJzL1BLAwQUAAAACACHTuJA8F18lL0AAADb&#10;AAAADwAAAGRycy9kb3ducmV2LnhtbEWPwWrDMBBE74X+g9hCbrXshhTXjZJDwZBDCNR1cl6sre3G&#10;WhlJcZy/rwKFHoeZecOst7MZxETO95YVZEkKgrixuudWQf1VPucgfEDWOFgmBTfysN08Pqyx0PbK&#10;nzRVoRURwr5ABV0IYyGlbzoy6BM7Ekfv2zqDIUrXSu3wGuFmkC9p+ioN9hwXOhzpo6PmXF2Mgv3h&#10;La/P2TSVZXP6WToucSmPSi2esvQdRKA5/If/2jutYJX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XXyU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roundrect id="_x0000_s1026" o:spid="_x0000_s1026" o:spt="2" style="position:absolute;left:9026;top:245755;height:4356;width:416;v-text-anchor:middle;" filled="f" stroked="t" coordsize="21600,21600" arcsize="0.166666666666667" o:gfxdata="UEsDBAoAAAAAAIdO4kAAAAAAAAAAAAAAAAAEAAAAZHJzL1BLAwQUAAAACACHTuJA46ICsL0AAADc&#10;AAAADwAAAGRycy9kb3ducmV2LnhtbEWPT2sCMRDF74LfIYzQi2jWgH/YGoUWCsWbVu/DZrq7uJks&#10;SXRtP33nIPQ2w3vz3m+2+4fv1J1iagNbWMwLUMRVcC3XFs5fH7MNqJSRHXaBycIPJdjvxqMtli4M&#10;fKT7KddKQjiVaKHJuS+1TlVDHtM89MSifYfoMcsaa+0iDhLuO22KYqU9tiwNDfb03lB1Pd28BbM0&#10;w+9h/XaObno7kL6YK1+MtS+TRfEKKtMj/5uf159O8DeCL8/IBH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gKw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区旅游和文化体育广电局</w:t>
                        </w:r>
                      </w:p>
                      <w:p>
                        <w:pPr>
                          <w:rPr>
                            <w:rFonts w:hint="eastAsia"/>
                            <w:lang w:val="en-US" w:eastAsia="zh-CN"/>
                          </w:rPr>
                        </w:pPr>
                      </w:p>
                    </w:txbxContent>
                  </v:textbox>
                </v:roundrect>
                <v:roundrect id="_x0000_s1026" o:spid="_x0000_s1026" o:spt="2" style="position:absolute;left:14286;top:245721;height:4413;width:422;v-text-anchor:middle;" filled="f" stroked="t" coordsize="21600,21600" arcsize="0.166666666666667" o:gfxdata="UEsDBAoAAAAAAIdO4kAAAAAAAAAAAAAAAAAEAAAAZHJzL1BLAwQUAAAACACHTuJASi3F/rkAAADc&#10;AAAADwAAAGRycy9kb3ducmV2LnhtbEVPS4vCMBC+L/gfwgh7WTQ1sCrVKCgI4m193IdmbIvNpCTR&#10;6v56Iwje5uN7znx5t424kQ+1Yw2jYQaCuHCm5lLD8bAZTEGEiGywcUwaHhRgueh9zTE3ruM/uu1j&#10;KVIIhxw1VDG2uZShqMhiGLqWOHFn5y3GBH0pjccuhdtGqiwbS4s1p4YKW1pXVFz2V6tB/arufzdZ&#10;Hb35ue5IntSFT0rr7/4om4GIdI8f8du9NWm+msDrmXSBXD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txf65AAAA3A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textbox inset="1mm,1.27mm,1mm,1.27mm">
                    <w:txbxContent>
                      <w:p>
                        <w:pPr>
                          <w:rPr>
                            <w:rFonts w:hint="eastAsia"/>
                            <w:lang w:val="en-US" w:eastAsia="zh-CN"/>
                          </w:rPr>
                        </w:pPr>
                        <w:r>
                          <w:rPr>
                            <w:rFonts w:hint="eastAsia"/>
                            <w:color w:val="000000" w:themeColor="text1"/>
                            <w:sz w:val="24"/>
                            <w:szCs w:val="24"/>
                            <w:lang w:val="en-US" w:eastAsia="zh-CN"/>
                            <w14:textFill>
                              <w14:solidFill>
                                <w14:schemeClr w14:val="tx1"/>
                              </w14:solidFill>
                            </w14:textFill>
                          </w:rPr>
                          <w:t>区气象局</w:t>
                        </w:r>
                      </w:p>
                    </w:txbxContent>
                  </v:textbox>
                </v:roundrect>
                <v:shape id="直接箭头连接符 32" o:spid="_x0000_s1026" o:spt="32" type="#_x0000_t32" style="position:absolute;left:5850;top:245317;height:437;width:0;" filled="f" stroked="t" coordsize="21600,21600" o:gfxdata="UEsDBAoAAAAAAIdO4kAAAAAAAAAAAAAAAAAEAAAAZHJzL1BLAwQUAAAACACHTuJAfqgtoroAAADc&#10;AAAADwAAAGRycy9kb3ducmV2LnhtbEVPS4vCMBC+C/sfwizsTdOuIt1q9LBQ8LAIPs9DM9tWm0lJ&#10;YtV/bwTB23x8z5kvb6YVPTnfWFaQjhIQxKXVDVcK9rtimIHwAVlja5kU3MnDcvExmGOu7ZU31G9D&#10;JWII+xwV1CF0uZS+rMmgH9mOOHL/1hkMEbpKaofXGG5a+Z0kU2mw4dhQY0e/NZXn7cUo+Fv/ZPtz&#10;2vdFUR5PY8cFjuVBqa/PNJmBCHQLb/HLvdJxfjaB5zPxAr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C2iugAAANw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32" o:spid="_x0000_s1026" o:spt="32" type="#_x0000_t32" style="position:absolute;left:6426;top:245311;height:437;width:0;" filled="f" stroked="t" coordsize="21600,21600" o:gfxdata="UEsDBAoAAAAAAIdO4kAAAAAAAAAAAAAAAAAEAAAAZHJzL1BLAwQUAAAACACHTuJAEeSIOboAAADc&#10;AAAADwAAAGRycy9kb3ducmV2LnhtbEVPS4vCMBC+C/sfwizsTdOuKN1q9LBQ8LAIPs9DM9tWm0lJ&#10;YtV/bwTB23x8z5kvb6YVPTnfWFaQjhIQxKXVDVcK9rtimIHwAVlja5kU3MnDcvExmGOu7ZU31G9D&#10;JWII+xwV1CF0uZS+rMmgH9mOOHL/1hkMEbpKaofXGG5a+Z0kU2mw4dhQY0e/NZXn7cUo+Fv/ZPtz&#10;2vdFUR5PY8cFjuVBqa/PNJmBCHQLb/HLvdJxfjaB5zPxAr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5Ig5ugAAANw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直接箭头连接符 32" o:spid="_x0000_s1026" o:spt="32" type="#_x0000_t32" style="position:absolute;left:6972;top:245317;height:437;width:0;" filled="f" stroked="t" coordsize="21600,21600" o:gfxdata="UEsDBAoAAAAAAIdO4kAAAAAAAAAAAAAAAAAEAAAAZHJzL1BLAwQUAAAACACHTuJA4TYWTrkAAADc&#10;AAAADwAAAGRycy9kb3ducmV2LnhtbEVPS4vCMBC+L/gfwgje1rQrSK1GD0LBgwjr6zw0Y1ttJiXJ&#10;Vv33G0HwNh/fcxarh2lFT843lhWk4wQEcWl1w5WC46H4zkD4gKyxtUwKnuRhtRx8LTDX9s6/1O9D&#10;JWII+xwV1CF0uZS+rMmgH9uOOHIX6wyGCF0ltcN7DDet/EmSqTTYcGyosaN1TeVt/2cUbHez7HhL&#10;+74oyvN14rjAiTwpNRqmyRxEoEf4iN/ujY7zsym8nokX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2Fk65AAAA3A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group>
            </w:pict>
          </mc:Fallback>
        </mc:AlternateContent>
      </w:r>
    </w:p>
    <w:p>
      <w:pPr>
        <w:bidi w:val="0"/>
        <w:rPr>
          <w:rFonts w:hint="default" w:ascii="Times New Roman" w:hAnsi="Times New Roman" w:eastAsia="仿宋" w:cs="Times New Roman"/>
          <w:color w:val="auto"/>
          <w:kern w:val="2"/>
          <w:sz w:val="21"/>
          <w:szCs w:val="24"/>
          <w:highlight w:val="none"/>
          <w:lang w:val="en-US" w:eastAsia="zh-CN" w:bidi="ar-SA"/>
        </w:rPr>
      </w:pPr>
    </w:p>
    <w:p>
      <w:pPr>
        <w:bidi w:val="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4608195</wp:posOffset>
                </wp:positionH>
                <wp:positionV relativeFrom="paragraph">
                  <wp:posOffset>89535</wp:posOffset>
                </wp:positionV>
                <wp:extent cx="1905" cy="328295"/>
                <wp:effectExtent l="4445" t="0" r="12700" b="14605"/>
                <wp:wrapNone/>
                <wp:docPr id="52" name="直接连接符 52"/>
                <wp:cNvGraphicFramePr/>
                <a:graphic xmlns:a="http://schemas.openxmlformats.org/drawingml/2006/main">
                  <a:graphicData uri="http://schemas.microsoft.com/office/word/2010/wordprocessingShape">
                    <wps:wsp>
                      <wps:cNvCnPr/>
                      <wps:spPr>
                        <a:xfrm flipH="1">
                          <a:off x="0" y="0"/>
                          <a:ext cx="1905" cy="328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62.85pt;margin-top:7.05pt;height:25.85pt;width:0.15pt;z-index:251660288;mso-width-relative:page;mso-height-relative:page;" filled="f" stroked="t" coordsize="21600,21600" o:gfxdata="UEsDBAoAAAAAAIdO4kAAAAAAAAAAAAAAAAAEAAAAZHJzL1BLAwQUAAAACACHTuJApwvwUNgAAAAJ&#10;AQAADwAAAGRycy9kb3ducmV2LnhtbE2PQU+DQBCF7yb+h82YeLML2EKhLI01UW8mtva+ZadAys4i&#10;u7T13zue9Dh5X958r1xfbS/OOPrOkYJ4FoFAqp3pqFHwuXt5WILwQZPRvSNU8I0e1tXtTakL4y70&#10;gedtaASXkC+0gjaEoZDS1y1a7WduQOLs6EarA59jI82oL1xue5lEUSqt7og/tHrA5xbr03ayCja7&#10;/PHV7Ke303s+x6dNHvvpa6/U/V0crUAEvIY/GH71WR0qdjq4iYwXvYIsWWSMcjCPQTCQJSmPOyhI&#10;F0uQVSn/L6h+AFBLAwQUAAAACACHTuJAFM6xiO8BAAC/AwAADgAAAGRycy9lMm9Eb2MueG1srVPN&#10;bhMxEL4j8Q6W72STVKnSVTY9NCocEFQCHmDitXct+U8eN5u8BC+AxA1OHLnzNrSPwdgbQimXHvDB&#10;Gs/P5/k+j1eXe2vYTkbU3jV8NplyJp3wrXZdwz+8v36x5AwTuBaMd7LhB4n8cv382WoItZz73ptW&#10;RkYgDushNLxPKdRVhaKXFnDig3QUVD5aSHSMXdVGGAjdmmo+nZ5Xg49tiF5IRPJuxiA/IsanAHql&#10;tJAbL26tdGlEjdJAIkrY64B8XbpVSor0VimUiZmGE9NUdrqE7G3eq/UK6i5C6LU4tgBPaeERJwva&#10;0aUnqA0kYLdR/wNltYgevUoT4W01EimKEIvZ9JE273oIsnAhqTGcRMf/Byve7G4i023DF3POHFh6&#10;8btP339+/HL/4zPtd9++MoqQTEPAmrKv3E08njDcxMx5r6JlyujwiuapqEC82L6IfDiJLPeJCXLO&#10;LqYLzgQFzubL+cUiY1cjSAYLEdNL6S3LRsONdlkBqGH3GtOY+jslu52/1saQH2rj2NDw87MFva0A&#10;mkxFE0GmDcQOXccZmI5GXqRYENEb3ebqXIyx216ZyHaQB6WsY2N/peWrN4D9mFdCOQ1qqxP9CqNt&#10;w5cPq40jdlm6UaxsbX17KBoWP71r4X+cwTw4D8+l+s+/W/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wvwUNgAAAAJAQAADwAAAAAAAAABACAAAAAiAAAAZHJzL2Rvd25yZXYueG1sUEsBAhQAFAAA&#10;AAgAh07iQBTOsYjvAQAAvwMAAA4AAAAAAAAAAQAgAAAAJwEAAGRycy9lMm9Eb2MueG1sUEsFBgAA&#10;AAAGAAYAWQEAAIgFAAAAAA==&#10;">
                <v:fill on="f" focussize="0,0"/>
                <v:stroke weight="0.5pt" color="#000000 [3200]" miterlimit="8" joinstyle="miter"/>
                <v:imagedata o:title=""/>
                <o:lock v:ext="edit" aspectratio="f"/>
              </v:line>
            </w:pict>
          </mc:Fallback>
        </mc:AlternateContent>
      </w:r>
    </w:p>
    <w:p>
      <w:pPr>
        <w:bidi w:val="0"/>
        <w:jc w:val="center"/>
        <w:rPr>
          <w:rFonts w:hint="default" w:ascii="Times New Roman" w:hAnsi="Times New Roman" w:eastAsia="仿宋" w:cs="Times New Roman"/>
          <w:color w:val="auto"/>
          <w:highlight w:val="none"/>
          <w:lang w:val="en-US" w:eastAsia="zh-CN"/>
        </w:rPr>
      </w:pPr>
    </w:p>
    <w:p>
      <w:pPr>
        <w:bidi w:val="0"/>
        <w:rPr>
          <w:rFonts w:hint="default" w:ascii="Times New Roman" w:hAnsi="Times New Roman" w:eastAsia="仿宋" w:cs="Times New Roman"/>
          <w:color w:val="auto"/>
          <w:highlight w:val="none"/>
          <w:lang w:val="en-US" w:eastAsia="zh-CN"/>
        </w:rPr>
      </w:pPr>
    </w:p>
    <w:p>
      <w:pPr>
        <w:bidi w:val="0"/>
        <w:rPr>
          <w:rFonts w:hint="default" w:ascii="Times New Roman" w:hAnsi="Times New Roman" w:eastAsia="仿宋" w:cs="Times New Roman"/>
          <w:color w:val="auto"/>
          <w:highlight w:val="none"/>
          <w:lang w:val="en-US" w:eastAsia="zh-CN"/>
        </w:rPr>
      </w:pPr>
    </w:p>
    <w:p>
      <w:pPr>
        <w:bidi w:val="0"/>
        <w:rPr>
          <w:rFonts w:hint="default" w:ascii="Times New Roman" w:hAnsi="Times New Roman" w:eastAsia="仿宋" w:cs="Times New Roman"/>
          <w:color w:val="auto"/>
          <w:highlight w:val="none"/>
          <w:lang w:val="en-US" w:eastAsia="zh-CN"/>
        </w:rPr>
      </w:pPr>
    </w:p>
    <w:p>
      <w:pPr>
        <w:bidi w:val="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4598670</wp:posOffset>
                </wp:positionH>
                <wp:positionV relativeFrom="paragraph">
                  <wp:posOffset>3810</wp:posOffset>
                </wp:positionV>
                <wp:extent cx="1905" cy="296545"/>
                <wp:effectExtent l="4445" t="0" r="12700" b="8255"/>
                <wp:wrapNone/>
                <wp:docPr id="53" name="直接连接符 53"/>
                <wp:cNvGraphicFramePr/>
                <a:graphic xmlns:a="http://schemas.openxmlformats.org/drawingml/2006/main">
                  <a:graphicData uri="http://schemas.microsoft.com/office/word/2010/wordprocessingShape">
                    <wps:wsp>
                      <wps:cNvCnPr>
                        <a:stCxn id="31" idx="2"/>
                      </wps:cNvCnPr>
                      <wps:spPr>
                        <a:xfrm flipH="1">
                          <a:off x="0" y="0"/>
                          <a:ext cx="1905"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62.1pt;margin-top:0.3pt;height:23.35pt;width:0.15pt;z-index:251661312;mso-width-relative:page;mso-height-relative:page;" filled="f" stroked="t" coordsize="21600,21600" o:gfxdata="UEsDBAoAAAAAAIdO4kAAAAAAAAAAAAAAAAAEAAAAZHJzL1BLAwQUAAAACACHTuJASQKUI9UAAAAH&#10;AQAADwAAAGRycy9kb3ducmV2LnhtbE2OwU7CQBRF9yb8w+SRuJNpSwVbOyViou5IANkPnWfb0HlT&#10;O1PAv/e5kuXNvTn3FKur7cQZB986UhDPIhBIlTMt1Qo+928PTyB80GR05wgV/KCHVTm5K3Ru3IW2&#10;eN6FWjCEfK4VNCH0uZS+atBqP3M9EndfbrA6cBxqaQZ9YbjtZBJFC2l1S/zQ6B5fG6xOu9EqWO+z&#10;+bs5jB+nTZbiyzqL/fh9UOp+GkfPIAJew/8Y/vRZHUp2OrqRjBedgmWSJjxVsADBNcdHEEcF6XIO&#10;sizkrX/5C1BLAwQUAAAACACHTuJAidlt0AACAADmAwAADgAAAGRycy9lMm9Eb2MueG1srVNLjhMx&#10;EN0jcQfLe9L5kGimlc4sEg0sEEQCDlBxu7st+SeXJ51cggsgsYMVS/bchuEYlN0h82EzC3rhtl1V&#10;r+q9Ki+vDkazvQyonK34ZDTmTFrhamXbin/8cP3igjOMYGvQzsqKHyXyq9XzZ8vel3LqOqdrGRiB&#10;WCx7X/EuRl8WBYpOGsCR89KSsXHBQKRjaIs6QE/oRhfT8XhR9C7UPjghEel2Mxj5CTE8BdA1jRJy&#10;48SNkTYOqEFqiEQJO+WRr3K1TSNFfNc0KCPTFSemMa+UhPa7tBarJZRtAN8pcSoBnlLCI04GlKWk&#10;Z6gNRGA3Qf0DZZQIDl0TR8KZYiCSFSEWk/Ejbd534GXmQlKjP4uO/w9WvN1vA1N1xeczziwY6vjt&#10;5x+/Pn39/fMLrbffvzGykEy9x5K813YbElGM64PNgbMJp/+h4tPkVjzwSwf0Q8ShCYY1WvnXNHZZ&#10;LKLPKI56cTz3Qh4iE3Q5uRzPORNkmF4u5i/nGRvKBJLS+4DxlXSGpU3FtbJJKChh/wZjKuPOJV1b&#10;d620zs3WlvUVX8zmlFYADXBDg0Nb40kEtC1noFt6GSKGjIhOqzpFZ9ah3a11YHtI85S/U2EP3FJR&#10;G8Bu8Mum5AalUZEej1am4hf3o7U9KTeIlWTbufq4DX8VpfZnUqdRTfN1/5yj757n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ApQj1QAAAAcBAAAPAAAAAAAAAAEAIAAAACIAAABkcnMvZG93bnJl&#10;di54bWxQSwECFAAUAAAACACHTuJAidlt0AACAADmAwAADgAAAAAAAAABACAAAAAkAQAAZHJzL2Uy&#10;b0RvYy54bWxQSwUGAAAAAAYABgBZAQAAlgUAAAAA&#10;">
                <v:fill on="f" focussize="0,0"/>
                <v:stroke weight="0.5pt" color="#000000 [3200]" miterlimit="8" joinstyle="miter"/>
                <v:imagedata o:title=""/>
                <o:lock v:ext="edit" aspectratio="f"/>
              </v:line>
            </w:pict>
          </mc:Fallback>
        </mc:AlternateContent>
      </w:r>
    </w:p>
    <w:p>
      <w:pPr>
        <w:tabs>
          <w:tab w:val="center" w:pos="6979"/>
        </w:tabs>
        <w:bidi w:val="0"/>
        <w:jc w:val="left"/>
        <w:rPr>
          <w:rFonts w:hint="default" w:ascii="Times New Roman" w:hAnsi="Times New Roman" w:eastAsia="仿宋" w:cs="Times New Roman"/>
          <w:color w:val="auto"/>
          <w:highlight w:val="none"/>
          <w:lang w:val="en-US" w:eastAsia="zh-CN"/>
        </w:rPr>
        <w:sectPr>
          <w:pgSz w:w="16838" w:h="11906" w:orient="landscape"/>
          <w:pgMar w:top="2098" w:right="1474" w:bottom="1984" w:left="1587" w:header="851" w:footer="992" w:gutter="0"/>
          <w:pgNumType w:fmt="numberInDash"/>
          <w:cols w:space="425" w:num="1"/>
          <w:docGrid w:type="lines" w:linePitch="312" w:charSpace="0"/>
        </w:sect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5833745</wp:posOffset>
                </wp:positionH>
                <wp:positionV relativeFrom="paragraph">
                  <wp:posOffset>395605</wp:posOffset>
                </wp:positionV>
                <wp:extent cx="267970" cy="2764155"/>
                <wp:effectExtent l="4445" t="4445" r="13335" b="12700"/>
                <wp:wrapNone/>
                <wp:docPr id="55" name="圆角矩形 55"/>
                <wp:cNvGraphicFramePr/>
                <a:graphic xmlns:a="http://schemas.openxmlformats.org/drawingml/2006/main">
                  <a:graphicData uri="http://schemas.microsoft.com/office/word/2010/wordprocessingShape">
                    <wps:wsp>
                      <wps:cNvSpPr/>
                      <wps:spPr>
                        <a:xfrm>
                          <a:off x="0" y="0"/>
                          <a:ext cx="267904" cy="2763864"/>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区生态环境分局</w:t>
                            </w:r>
                          </w:p>
                          <w:p>
                            <w:pPr>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id="_x0000_s1026" o:spid="_x0000_s1026" o:spt="2" style="position:absolute;left:0pt;margin-left:459.35pt;margin-top:31.15pt;height:217.65pt;width:21.1pt;z-index:251662336;v-text-anchor:middle;mso-width-relative:page;mso-height-relative:page;" filled="f" stroked="t" coordsize="21600,21600" arcsize="0.166666666666667" o:gfxdata="UEsDBAoAAAAAAIdO4kAAAAAAAAAAAAAAAAAEAAAAZHJzL1BLAwQUAAAACACHTuJA/Y0n4NgAAAAK&#10;AQAADwAAAGRycy9kb3ducmV2LnhtbE2PwU7DMBBE70j8g7VIXBC1YyBpQpxKIHHpjdLe3XhJosbr&#10;yHaawtdjTnBczdPM23pzsSM7ow+DIwXZSgBDap0ZqFOw/3i7XwMLUZPRoyNU8IUBNs31Va0r4xZ6&#10;x/MudiyVUKi0gj7GqeI8tD1aHVZuQkrZp/NWx3T6jhuvl1RuRy6FyLnVA6WFXk/42mN72s1WgXyS&#10;y/e2eNl7czdvkR/kiQ5SqdubTDwDi3iJfzD86id1aJLT0c1kAhsVlNm6SKiCXD4AS0CZixLYUcFj&#10;WeTAm5r/f6H5AVBLAwQUAAAACACHTuJAbSfR8ogCAADwBAAADgAAAGRycy9lMm9Eb2MueG1srVTN&#10;bhMxEL4j8Q6W73TTtEnbVTdV1KgIqaIVBXF2vN6sJf9hOz/lAXgAzpWQuCAegsep4DH47N22oXDo&#10;gRw2M57xjL/P3/j4ZKMVWQkfpDUV3d0ZUCIMt7U0i4q+e3v24pCSEJmpmbJGVPRaBHoyef7seO1K&#10;MbStVbXwBEVMKNeuom2MriyKwFuhWdixThgEG+s1i3D9oqg9W6O6VsVwMBgXa+tr5y0XIWB11gVp&#10;X9E/paBtGsnFzPKlFiZ2Vb1QLAJSaKULdJJP2zSCx4umCSISVVEgjfmLJrDn6VtMjlm58My1kvdH&#10;YE85wiNMmkmDpvelZiwysvTyr1Jacm+DbeIOt7rogGRGgGJ38Iibq5Y5kbGA6uDuSQ//ryx/vbr0&#10;RNYVHY0oMUzjxm9vPv369vnnl++3P74SLIOjtQslUq/cpe+9ADMB3jRep39AIZvM6/U9r2ITCcfi&#10;cHxwNNinhCM0PBjvHY73U9HiYbfzIb4UVpNkVNTbpanf4PIyp2x1HmKXf5eXOhp7JpXCOiuVIeuK&#10;Ho2GwMAZRNlADDC1A7BgFpQwtYDaefS5YrBK1ml32hz8Yn6qPFmxpJH860/3R1pqPWOh7fJyKKWx&#10;UsuIgVBSV/Rwe7cyKSqyCHsAicaOuGTFzXyDCsmc2/oa9+BtJ9Dg+JlEv3MW4iXzUCT0ipmNF/g0&#10;ygKs7S1KWus//ms95UMoiFKyhsLBxIcl84IS9cpAQntjnBYjkZ390cEQjt+OzLcjZqlPLQjaxevg&#10;eDZTflR3ZuOtfo/RnqauCDHD0bvjvHdOYzd5eBy4mE5zGsbAsXhurhxPxRNlxk6X0TYy3/kDOxBM&#10;cjAIWTr90KZJ2/Zz1sNDN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Y0n4NgAAAAKAQAADwAA&#10;AAAAAAABACAAAAAiAAAAZHJzL2Rvd25yZXYueG1sUEsBAhQAFAAAAAgAh07iQG0n0fKIAgAA8AQA&#10;AA4AAAAAAAAAAQAgAAAAJwEAAGRycy9lMm9Eb2MueG1sUEsFBgAAAAAGAAYAWQEAACEGA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区生态环境分局</w:t>
                      </w:r>
                    </w:p>
                    <w:p>
                      <w:pPr>
                        <w:rPr>
                          <w:rFonts w:hint="default"/>
                          <w:color w:val="000000" w:themeColor="text1"/>
                          <w:lang w:val="en-US" w:eastAsia="zh-CN"/>
                          <w14:textFill>
                            <w14:solidFill>
                              <w14:schemeClr w14:val="tx1"/>
                            </w14:solidFill>
                          </w14:textFill>
                        </w:rPr>
                      </w:pPr>
                    </w:p>
                  </w:txbxContent>
                </v:textbox>
              </v:round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6252845</wp:posOffset>
                </wp:positionH>
                <wp:positionV relativeFrom="paragraph">
                  <wp:posOffset>418465</wp:posOffset>
                </wp:positionV>
                <wp:extent cx="267970" cy="2764155"/>
                <wp:effectExtent l="4445" t="4445" r="13335" b="12700"/>
                <wp:wrapNone/>
                <wp:docPr id="56" name="圆角矩形 56"/>
                <wp:cNvGraphicFramePr/>
                <a:graphic xmlns:a="http://schemas.openxmlformats.org/drawingml/2006/main">
                  <a:graphicData uri="http://schemas.microsoft.com/office/word/2010/wordprocessingShape">
                    <wps:wsp>
                      <wps:cNvSpPr/>
                      <wps:spPr>
                        <a:xfrm>
                          <a:off x="0" y="0"/>
                          <a:ext cx="267904" cy="2763864"/>
                        </a:xfrm>
                        <a:prstGeom prst="roundRect">
                          <a:avLst/>
                        </a:prstGeom>
                        <a:noFill/>
                        <a:ln w="9525" cap="flat" cmpd="sng" algn="ctr">
                          <a:solidFill>
                            <a:srgbClr val="000000"/>
                          </a:solidFill>
                          <a:prstDash val="solid"/>
                          <a:miter lim="800000"/>
                        </a:ln>
                        <a:effectLst/>
                      </wps:spPr>
                      <wps:txbx>
                        <w:txbxContent>
                          <w:p>
                            <w:pPr>
                              <w:rPr>
                                <w:rFonts w:hint="eastAsia"/>
                                <w:color w:val="000000" w:themeColor="text1"/>
                                <w:sz w:val="24"/>
                                <w:szCs w:val="24"/>
                                <w:lang w:val="en-US" w:eastAsia="zh-CN"/>
                                <w14:textFill>
                                  <w14:solidFill>
                                    <w14:schemeClr w14:val="tx1"/>
                                  </w14:solidFill>
                                </w14:textFill>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区市场监管分局</w:t>
                            </w:r>
                          </w:p>
                          <w:p>
                            <w:pPr>
                              <w:rPr>
                                <w:rFonts w:hint="eastAsia"/>
                                <w:lang w:val="en-US" w:eastAsia="zh-CN"/>
                              </w:rPr>
                            </w:pP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id="_x0000_s1026" o:spid="_x0000_s1026" o:spt="2" style="position:absolute;left:0pt;margin-left:492.35pt;margin-top:32.95pt;height:217.65pt;width:21.1pt;z-index:251663360;v-text-anchor:middle;mso-width-relative:page;mso-height-relative:page;" filled="f" stroked="t" coordsize="21600,21600" arcsize="0.166666666666667" o:gfxdata="UEsDBAoAAAAAAIdO4kAAAAAAAAAAAAAAAAAEAAAAZHJzL1BLAwQUAAAACACHTuJAvTBHh9gAAAAL&#10;AQAADwAAAGRycy9kb3ducmV2LnhtbE2Py07DMBBF90j8gzVIbBC1Y5G0DXEqgcSmO/rYu/GQRI3H&#10;ke00ha/HXcFuRnN059xqc7UDu6APvSMF2UIAQ2qc6alVcNh/PK+AhajJ6MERKvjGAJv6/q7SpXEz&#10;feJlF1uWQiiUWkEX41hyHpoOrQ4LNyKl25fzVse0+pYbr+cUbgcuhSi41T2lD50e8b3D5rybrAKZ&#10;y/lnu3w7ePM0bZEf5ZmOUqnHh0y8Aot4jX8w3PSTOtTJ6eQmMoENCtarl2VCFRT5GtgNELJI00lB&#10;LjIJvK74/w71L1BLAwQUAAAACACHTuJAt952FogCAADwBAAADgAAAGRycy9lMm9Eb2MueG1srVTN&#10;bhMxEL4j8Q6W73TTtEnbVTdV1KgIqaIVBXF2vN6sJf9hOz/lAXgAzpWQuCAegsep4DH47N22oXDo&#10;gRw2M57xN57P3/j4ZKMVWQkfpDUV3d0ZUCIMt7U0i4q+e3v24pCSEJmpmbJGVPRaBHoyef7seO1K&#10;MbStVbXwBCAmlGtX0TZGVxZF4K3QLOxYJwyCjfWaRbh+UdSerYGuVTEcDMbF2vraectFCFiddUHa&#10;I/qnANqmkVzMLF9qYWKH6oViES2FVrpAJ/m0TSN4vGiaICJRFUWnMX9RBPY8fYvJMSsXnrlW8v4I&#10;7ClHeNSTZtKg6D3UjEVGll7+BaUl9zbYJu5wq4uukcwIutgdPOLmqmVO5F5AdXD3pIf/B8tfry49&#10;kXVFR2NKDNO48dubT7++ff755fvtj68Ey+Bo7UKJ1Ct36XsvwEwNbxqv0z9aIZvM6/U9r2ITCcfi&#10;cHxwNNinhCM0PBjvHY73E2jxsNv5EF8Kq0kyKurt0tRvcHmZU7Y6D7HLv8tLFY09k0phnZXKkHVF&#10;j0bDEYowiLKBGGBqh8aCWVDC1AJq59FnxGCVrNPutDn4xfxUebJiSSP515/uj7RUesZC2+XlUEpj&#10;pZYRA6Gkrujh9m5lUlRkEfYNJBo74pIVN/MNEJI5t/U17sHbTqDB8TOJeucsxEvmoUjoFTMbL/Bp&#10;lEWztrcoaa3/+K/1lA+hIErJGgoHEx+WzAtK1CsDCe2NcVqMRHb2RwdDOH47Mt+OmKU+tSBoF6+D&#10;49lM+VHdmY23+j1Ge5qqIsQMR+2O8945jd3k4XHgYjrNaRgDx+K5uXI8gSfKjJ0uo21kvvMHdiCY&#10;5GAQsnT6oU2Ttu3nrIeHav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TBHh9gAAAALAQAADwAA&#10;AAAAAAABACAAAAAiAAAAZHJzL2Rvd25yZXYueG1sUEsBAhQAFAAAAAgAh07iQLfedhaIAgAA8AQA&#10;AA4AAAAAAAAAAQAgAAAAJwEAAGRycy9lMm9Eb2MueG1sUEsFBgAAAAAGAAYAWQEAACEGAAAAAA==&#10;">
                <v:fill on="f" focussize="0,0"/>
                <v:stroke color="#000000" miterlimit="8" joinstyle="miter"/>
                <v:imagedata o:title=""/>
                <o:lock v:ext="edit" aspectratio="f"/>
                <v:textbox inset="1mm,1.27mm,1mm,1.27mm">
                  <w:txbxContent>
                    <w:p>
                      <w:pPr>
                        <w:rPr>
                          <w:rFonts w:hint="eastAsia"/>
                          <w:color w:val="000000" w:themeColor="text1"/>
                          <w:sz w:val="24"/>
                          <w:szCs w:val="24"/>
                          <w:lang w:val="en-US" w:eastAsia="zh-CN"/>
                          <w14:textFill>
                            <w14:solidFill>
                              <w14:schemeClr w14:val="tx1"/>
                            </w14:solidFill>
                          </w14:textFill>
                        </w:rPr>
                      </w:pPr>
                    </w:p>
                    <w:p>
                      <w:pPr>
                        <w:rPr>
                          <w:rFonts w:hint="eastAsia"/>
                          <w:lang w:val="en-US" w:eastAsia="zh-CN"/>
                        </w:rPr>
                      </w:pPr>
                      <w:r>
                        <w:rPr>
                          <w:rFonts w:hint="eastAsia"/>
                          <w:color w:val="000000" w:themeColor="text1"/>
                          <w:sz w:val="24"/>
                          <w:szCs w:val="24"/>
                          <w:lang w:val="en-US" w:eastAsia="zh-CN"/>
                          <w14:textFill>
                            <w14:solidFill>
                              <w14:schemeClr w14:val="tx1"/>
                            </w14:solidFill>
                          </w14:textFill>
                        </w:rPr>
                        <w:t>区市场监管分局</w:t>
                      </w:r>
                    </w:p>
                    <w:p>
                      <w:pPr>
                        <w:rPr>
                          <w:rFonts w:hint="eastAsia"/>
                          <w:lang w:val="en-US" w:eastAsia="zh-CN"/>
                        </w:rPr>
                      </w:pPr>
                    </w:p>
                  </w:txbxContent>
                </v:textbox>
              </v:round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6687185</wp:posOffset>
                </wp:positionH>
                <wp:positionV relativeFrom="paragraph">
                  <wp:posOffset>403225</wp:posOffset>
                </wp:positionV>
                <wp:extent cx="267970" cy="2764155"/>
                <wp:effectExtent l="4445" t="4445" r="13335" b="12700"/>
                <wp:wrapNone/>
                <wp:docPr id="57" name="圆角矩形 57"/>
                <wp:cNvGraphicFramePr/>
                <a:graphic xmlns:a="http://schemas.openxmlformats.org/drawingml/2006/main">
                  <a:graphicData uri="http://schemas.microsoft.com/office/word/2010/wordprocessingShape">
                    <wps:wsp>
                      <wps:cNvSpPr/>
                      <wps:spPr>
                        <a:xfrm>
                          <a:off x="0" y="0"/>
                          <a:ext cx="267904" cy="2763864"/>
                        </a:xfrm>
                        <a:prstGeom prst="roundRect">
                          <a:avLst/>
                        </a:prstGeom>
                        <a:noFill/>
                        <a:ln w="9525" cap="flat" cmpd="sng" algn="ctr">
                          <a:solidFill>
                            <a:srgbClr val="000000"/>
                          </a:solidFill>
                          <a:prstDash val="solid"/>
                          <a:miter lim="800000"/>
                        </a:ln>
                        <a:effectLst/>
                      </wps:spPr>
                      <wps:txbx>
                        <w:txbxContent>
                          <w:p>
                            <w:pPr>
                              <w:rPr>
                                <w:rFonts w:hint="default"/>
                                <w:lang w:val="en-US" w:eastAsia="zh-CN"/>
                              </w:rPr>
                            </w:pPr>
                            <w:r>
                              <w:rPr>
                                <w:rFonts w:hint="eastAsia"/>
                                <w:sz w:val="24"/>
                                <w:szCs w:val="24"/>
                                <w:lang w:val="en-US" w:eastAsia="zh-CN"/>
                              </w:rPr>
                              <w:t>区公安分局</w:t>
                            </w:r>
                          </w:p>
                        </w:txbxContent>
                      </wps:txbx>
                      <wps:bodyPr rot="0" spcFirstLastPara="0" vertOverflow="overflow" horzOverflow="overflow" vert="horz" wrap="square" lIns="36000" tIns="45720" rIns="36000" bIns="45720" numCol="1" spcCol="0" rtlCol="0" fromWordArt="0" anchor="ctr" anchorCtr="0" forceAA="0" compatLnSpc="1">
                        <a:noAutofit/>
                      </wps:bodyPr>
                    </wps:wsp>
                  </a:graphicData>
                </a:graphic>
              </wp:anchor>
            </w:drawing>
          </mc:Choice>
          <mc:Fallback>
            <w:pict>
              <v:roundrect id="_x0000_s1026" o:spid="_x0000_s1026" o:spt="2" style="position:absolute;left:0pt;margin-left:526.55pt;margin-top:31.75pt;height:217.65pt;width:21.1pt;z-index:251664384;v-text-anchor:middle;mso-width-relative:page;mso-height-relative:page;" filled="f" stroked="t" coordsize="21600,21600" arcsize="0.166666666666667" o:gfxdata="UEsDBAoAAAAAAIdO4kAAAAAAAAAAAAAAAAAEAAAAZHJzL1BLAwQUAAAACACHTuJAj6jguNkAAAAM&#10;AQAADwAAAGRycy9kb3ducmV2LnhtbE2PwU7DMBBE70j8g7VIXBC1k5CSpnEqgcSlN0p7d+NtEjVe&#10;R7bTFL4e9wTH0T7NvK02VzOwCzrfW5KQLAQwpMbqnloJ+6+P5wKYD4q0GiyhhG/0sKnv7ypVajvT&#10;J152oWWxhHypJHQhjCXnvunQKL+wI1K8nawzKsToWq6dmmO5GXgqxJIb1VNc6NSI7x02591kJKR5&#10;Ov9sX9/2Tj9NW+SH9EyHVMrHh0SsgQW8hj8YbvpRHerodLQTac+GmEWeJZGVsMxyYDdCrPIM2FHC&#10;y6oogNcV//9E/QtQSwMEFAAAAAgAh07iQAF2FEqIAgAA8AQAAA4AAABkcnMvZTJvRG9jLnhtbK1U&#10;zW4TMRC+I/EOlu9007RJ2lU3VdSoCKmCioI4O15v1pL/sJ2f8gA8AGckJC6Ih+BxKngMPnu3bSgc&#10;eiCHzYxn/I3n8zc+Od1qRdbCB2lNRff3BpQIw20tzbKib9+cPzuiJERmaqasERW9FoGeTp8+Odm4&#10;Ugxta1UtPAGICeXGVbSN0ZVFEXgrNAt71gmDYGO9ZhGuXxa1Zxuga1UMB4NxsbG+dt5yEQJW512Q&#10;9oj+MYC2aSQXc8tXWpjYoXqhWERLoZUu0Gk+bdMIHl81TRCRqIqi05i/KAJ7kb7F9ISVS89cK3l/&#10;BPaYIzzoSTNpUPQOas4iIysv/4LSknsbbBP3uNVF10hmBF3sDx5wc9UyJ3IvoDq4O9LD/4PlL9eX&#10;nsi6oqMJJYZp3PjN54+/vn36+eX7zY+vBMvgaONCidQrd+l7L8BMDW8br9M/WiHbzOv1Ha9iGwnH&#10;4nA8OR4cUsIRGk7GB0fjwwRa3O92PsTnwmqSjIp6uzL1a1xe5pStL0Ls8m/zUkVjz6VSWGelMmRT&#10;0ePRcIQiDKJsIAaY2qGxYJaUMLWE2nn0GTFYJeu0O20Ofrk4U56sWdJI/vWn+yMtlZ6z0HZ5OZTS&#10;WKllxEAoqSt6tLtbmRQVWYR9A4nGjrhkxe1iC4RkLmx9jXvwthNocPxcot4FC/GSeSgSesXMxlf4&#10;NMqiWdtblLTWf/jXesqHUBClZAOFg4n3K+YFJeqFgYQOxjgtRiI7h6PJEI7fjSx2I2alzywI2sfr&#10;4Hg2U35Ut2bjrX6H0Z6lqggxw1G747x3zmI3eXgcuJjNchrGwLF4Ya4cT+CJMmNnq2gbme/8nh0I&#10;JjkYhCydfmjTpO36Oev+oZr+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o4LjZAAAADAEAAA8A&#10;AAAAAAAAAQAgAAAAIgAAAGRycy9kb3ducmV2LnhtbFBLAQIUABQAAAAIAIdO4kABdhRKiAIAAPAE&#10;AAAOAAAAAAAAAAEAIAAAACgBAABkcnMvZTJvRG9jLnhtbFBLBQYAAAAABgAGAFkBAAAiBgAAAAA=&#10;">
                <v:fill on="f" focussize="0,0"/>
                <v:stroke color="#000000" miterlimit="8" joinstyle="miter"/>
                <v:imagedata o:title=""/>
                <o:lock v:ext="edit" aspectratio="f"/>
                <v:textbox inset="1mm,1.27mm,1mm,1.27mm">
                  <w:txbxContent>
                    <w:p>
                      <w:pPr>
                        <w:rPr>
                          <w:rFonts w:hint="default"/>
                          <w:lang w:val="en-US" w:eastAsia="zh-CN"/>
                        </w:rPr>
                      </w:pPr>
                      <w:r>
                        <w:rPr>
                          <w:rFonts w:hint="eastAsia"/>
                          <w:sz w:val="24"/>
                          <w:szCs w:val="24"/>
                          <w:lang w:val="en-US" w:eastAsia="zh-CN"/>
                        </w:rPr>
                        <w:t>区公安分局</w:t>
                      </w:r>
                    </w:p>
                  </w:txbxContent>
                </v:textbox>
              </v:round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7682865</wp:posOffset>
                </wp:positionH>
                <wp:positionV relativeFrom="paragraph">
                  <wp:posOffset>116840</wp:posOffset>
                </wp:positionV>
                <wp:extent cx="0" cy="277495"/>
                <wp:effectExtent l="38100" t="0" r="38100" b="8255"/>
                <wp:wrapNone/>
                <wp:docPr id="58" name="直接箭头连接符 41"/>
                <wp:cNvGraphicFramePr/>
                <a:graphic xmlns:a="http://schemas.openxmlformats.org/drawingml/2006/main">
                  <a:graphicData uri="http://schemas.microsoft.com/office/word/2010/wordprocessingShape">
                    <wps:wsp>
                      <wps:cNvCnPr/>
                      <wps:spPr>
                        <a:xfrm>
                          <a:off x="0" y="0"/>
                          <a:ext cx="0" cy="277211"/>
                        </a:xfrm>
                        <a:prstGeom prst="straightConnector1">
                          <a:avLst/>
                        </a:prstGeom>
                        <a:noFill/>
                        <a:ln w="6350" cap="flat" cmpd="sng" algn="ctr">
                          <a:solidFill>
                            <a:srgbClr val="000000"/>
                          </a:solidFill>
                          <a:prstDash val="solid"/>
                          <a:miter lim="800000"/>
                          <a:headEnd type="none"/>
                          <a:tailEnd type="triangle" w="med" len="med"/>
                        </a:ln>
                        <a:effectLst/>
                      </wps:spPr>
                      <wps:bodyPr/>
                    </wps:wsp>
                  </a:graphicData>
                </a:graphic>
              </wp:anchor>
            </w:drawing>
          </mc:Choice>
          <mc:Fallback>
            <w:pict>
              <v:shape id="直接箭头连接符 41" o:spid="_x0000_s1026" o:spt="32" type="#_x0000_t32" style="position:absolute;left:0pt;margin-left:604.95pt;margin-top:9.2pt;height:21.85pt;width:0pt;z-index:251666432;mso-width-relative:page;mso-height-relative:page;" filled="f" stroked="t" coordsize="21600,21600" o:gfxdata="UEsDBAoAAAAAAIdO4kAAAAAAAAAAAAAAAAAEAAAAZHJzL1BLAwQUAAAACACHTuJAcDT7fNYAAAAL&#10;AQAADwAAAGRycy9kb3ducmV2LnhtbE2PQU/DMAyF70j8h8hI3FjaDk1taboDUm8IaWPj7DWhLWuc&#10;Ksm67d/jiQPc/Oyn5+9V64sdxWx8GBwpSBcJCEOt0wN1CnYfzVMOIkQkjaMjo+BqAqzr+7sKS+3O&#10;tDHzNnaCQyiUqKCPcSqlDG1vLIaFmwzx7ct5i5Gl76T2eOZwO8osSVbS4kD8ocfJvPamPW5PVsHb&#10;e5Hvjuk8N037+b301OBS7pV6fEiTFxDRXOKfGW74jA41Mx3ciXQQI+ssKQr28pQ/g7g5fjcHBass&#10;BVlX8n+H+gdQSwMEFAAAAAgAh07iQLOaeG8eAgAAGgQAAA4AAABkcnMvZTJvRG9jLnhtbK1TS24T&#10;QRDdI3GHVu/x2IZ8NPI4C5uwQWAJOEC5p2empf6pq+OxL8EFkFgBK8gqe05DkmNQ3WOcEDZZ4MW4&#10;+lOv6r16PTvbGs02MqBytuKT0ZgzaYWrlW0r/uH9+bNTzjCCrUE7Kyu+k8jP5k+fzHpfyqnrnK5l&#10;YARisex9xbsYfVkUKDppAEfOS0uHjQsGIi1DW9QBekI3upiOx8dF70LtgxMSkXaXwyHfI4bHALqm&#10;UUIunbgw0sYBNUgNkShhpzzyee62aaSIb5sGZWS64sQ05i8VoXidvsV8BmUbwHdK7FuAx7TwgJMB&#10;ZanoAWoJEdhFUP9AGSWCQ9fEkXCmGIhkRYjFZPxAm3cdeJm5kNToD6Lj/4MVbzarwFRd8SOauwVD&#10;E7/5dHX98evN5Y9fX65uf35O8fdv7MUkidV7LClnYVdhv0K/Con5tgkm/RMnts0C7w4Cy21kYtgU&#10;tDs9OZlOMlxxl+cDxlfSGZaCimMMoNouLpy1NEUXJllf2LzGSJUp8U9CKmrdudI6D1Nb1lf8+PkR&#10;jVgAGbQhY1BoPJFE23IGuiXnixgyIjqt6pSdcDC064UObAPJL/mXWFO1v66l0kvAbriXjwYnGRXp&#10;cWhlKn56yIayk1C/tDWLO0/6WnpXw/UISt/tx6DAtlryRMDImjMtqdEUDT1om3qU2dZ7GdI8hgmk&#10;aO3qXR5MkVZkmdz63t7Jk/fXFN9/0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DT7fNYAAAAL&#10;AQAADwAAAAAAAAABACAAAAAiAAAAZHJzL2Rvd25yZXYueG1sUEsBAhQAFAAAAAgAh07iQLOaeG8e&#10;AgAAGgQAAA4AAAAAAAAAAQAgAAAAJQEAAGRycy9lMm9Eb2MueG1sUEsFBgAAAAAGAAYAWQEAALUF&#10;AAAAAA==&#10;">
                <v:fill on="f" focussize="0,0"/>
                <v:stroke weight="0.5pt" color="#000000" miterlimit="8" joinstyle="miter" endarrow="block"/>
                <v:imagedata o:title=""/>
                <o:lock v:ext="edit" aspectratio="f"/>
              </v:shap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8109585</wp:posOffset>
                </wp:positionH>
                <wp:positionV relativeFrom="paragraph">
                  <wp:posOffset>101600</wp:posOffset>
                </wp:positionV>
                <wp:extent cx="0" cy="277495"/>
                <wp:effectExtent l="38100" t="0" r="38100" b="8255"/>
                <wp:wrapNone/>
                <wp:docPr id="59" name="直接箭头连接符 41"/>
                <wp:cNvGraphicFramePr/>
                <a:graphic xmlns:a="http://schemas.openxmlformats.org/drawingml/2006/main">
                  <a:graphicData uri="http://schemas.microsoft.com/office/word/2010/wordprocessingShape">
                    <wps:wsp>
                      <wps:cNvCnPr/>
                      <wps:spPr>
                        <a:xfrm>
                          <a:off x="0" y="0"/>
                          <a:ext cx="0" cy="277211"/>
                        </a:xfrm>
                        <a:prstGeom prst="straightConnector1">
                          <a:avLst/>
                        </a:prstGeom>
                        <a:noFill/>
                        <a:ln w="6350" cap="flat" cmpd="sng" algn="ctr">
                          <a:solidFill>
                            <a:srgbClr val="000000"/>
                          </a:solidFill>
                          <a:prstDash val="solid"/>
                          <a:miter lim="800000"/>
                          <a:headEnd type="none"/>
                          <a:tailEnd type="triangle" w="med" len="med"/>
                        </a:ln>
                        <a:effectLst/>
                      </wps:spPr>
                      <wps:bodyPr/>
                    </wps:wsp>
                  </a:graphicData>
                </a:graphic>
              </wp:anchor>
            </w:drawing>
          </mc:Choice>
          <mc:Fallback>
            <w:pict>
              <v:shape id="直接箭头连接符 41" o:spid="_x0000_s1026" o:spt="32" type="#_x0000_t32" style="position:absolute;left:0pt;margin-left:638.55pt;margin-top:8pt;height:21.85pt;width:0pt;z-index:251665408;mso-width-relative:page;mso-height-relative:page;" filled="f" stroked="t" coordsize="21600,21600" o:gfxdata="UEsDBAoAAAAAAIdO4kAAAAAAAAAAAAAAAAAEAAAAZHJzL1BLAwQUAAAACACHTuJAYlvMmNYAAAAL&#10;AQAADwAAAGRycy9kb3ducmV2LnhtbE2PQU/DMAyF70j8h8hI3FjaTaxbaboDUm8IiTE4e61pyxqn&#10;SrJu/Hs8cWA3P/vp+XvF5mwHNZEPvWMD6SwBRVy7pufWwO69eliBChG5wcExGfihAJvy9qbAvHEn&#10;fqNpG1slIRxyNNDFOOZah7oji2HmRmK5fTlvMYr0rW48niTcDnqeJEttsWf50OFIzx3Vh+3RGnh5&#10;Xa92h3Saqqr+/F54rnChP4y5v0uTJ1CRzvHfDBd8QYdSmPbuyE1Qg+h5lqXilWkppS6Ov83ewOM6&#10;A10W+rpD+QtQSwMEFAAAAAgAh07iQJtBCn8fAgAAGgQAAA4AAABkcnMvZTJvRG9jLnhtbK1TS44T&#10;MRDdI3EHy3vSSWA+tNKZRcKwQRAJ5gAVt7vbkn8qe9LJJbgAEitgBaxmz2mY4RiU3SEzDJtZkEWn&#10;/KlX9V49z862RrONxKCcrfhkNOZMWuFqZduKX7w7f3LKWYhga9DOyorvZOBn88ePZr0v5dR1TtcS&#10;GYHYUPa+4l2MviyKIDppIIycl5YOG4cGIi2xLWqEntCNLqbj8XHRO6w9OiFDoN3lcMj3iPgQQNc0&#10;SsilE5dG2jigotQQiVLolA98nrttGinim6YJMjJdcWIa85eKULxO32I+g7JF8J0S+xbgIS3c42RA&#10;WSp6gFpCBHaJ6h8oowS64Jo4Es4UA5GsCLGYjO9p87YDLzMXkjr4g+jh/8GK15sVMlVX/Og5ZxYM&#10;Tfzmw9X1+88337/9/HT168fHFH/9wp5Nkli9DyXlLOwK96vgV5iYbxs06Z84sW0WeHcQWG4jE8Om&#10;oN3pycl0kuGK2zyPIb6UzrAUVDxEBNV2ceGspSk6nGR9YfMqRKpMiX8SUlHrzpXWeZjasr7ix0+P&#10;aMQCyKANGYNC44lksC1noFtyvoiYEYPTqk7ZCSdgu15oZBtIfsm/xJqq/XUtlV5C6IZ7+WhwklGR&#10;HodWpuKnh2woOwn1C1uzuPOkr6V3NVyPoPTtfkQFttWSJwJG1pxpSY2maOhB29SjzLbey5DmMUwg&#10;RWtX7/JgirQiy+TW9/ZOnry7pvjuk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JbzJjWAAAA&#10;CwEAAA8AAAAAAAAAAQAgAAAAIgAAAGRycy9kb3ducmV2LnhtbFBLAQIUABQAAAAIAIdO4kCbQQp/&#10;HwIAABoEAAAOAAAAAAAAAAEAIAAAACUBAABkcnMvZTJvRG9jLnhtbFBLBQYAAAAABgAGAFkBAAC2&#10;BQAAAAA=&#10;">
                <v:fill on="f" focussize="0,0"/>
                <v:stroke weight="0.5pt" color="#000000" miterlimit="8" joinstyle="miter" endarrow="block"/>
                <v:imagedata o:title=""/>
                <o:lock v:ext="edit" aspectratio="f"/>
              </v:shape>
            </w:pict>
          </mc:Fallback>
        </mc:AlternateContent>
      </w:r>
      <w:r>
        <w:rPr>
          <w:rFonts w:hint="default" w:ascii="Times New Roman" w:hAnsi="Times New Roman" w:eastAsia="仿宋" w:cs="Times New Roman"/>
          <w:color w:val="auto"/>
          <w:highlight w:val="none"/>
          <w:lang w:val="en-US" w:eastAsia="zh-CN"/>
        </w:rPr>
        <w:tab/>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53" w:name="_Toc20525"/>
      <w:bookmarkStart w:id="254" w:name="_Toc15047"/>
      <w:bookmarkStart w:id="255" w:name="_Toc10576"/>
      <w:r>
        <w:rPr>
          <w:rFonts w:hint="default" w:ascii="Times New Roman" w:hAnsi="Times New Roman" w:eastAsia="楷体_GB2312" w:cs="Times New Roman"/>
          <w:color w:val="auto"/>
          <w:sz w:val="32"/>
          <w:szCs w:val="32"/>
          <w:highlight w:val="none"/>
          <w:shd w:val="clear" w:color="auto" w:fill="auto"/>
          <w:lang w:val="en-US" w:eastAsia="zh-CN"/>
        </w:rPr>
        <w:t xml:space="preserve">3.1 </w:t>
      </w:r>
      <w:bookmarkStart w:id="256" w:name="_Toc9265"/>
      <w:r>
        <w:rPr>
          <w:rFonts w:hint="default" w:ascii="Times New Roman" w:hAnsi="Times New Roman" w:eastAsia="楷体_GB2312" w:cs="Times New Roman"/>
          <w:color w:val="auto"/>
          <w:sz w:val="32"/>
          <w:szCs w:val="32"/>
          <w:highlight w:val="none"/>
          <w:shd w:val="clear" w:color="auto" w:fill="auto"/>
          <w:lang w:val="en-US" w:eastAsia="zh-CN"/>
        </w:rPr>
        <w:t>应急指挥部</w:t>
      </w:r>
      <w:bookmarkEnd w:id="241"/>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bookmarkStart w:id="257" w:name="_Toc32396"/>
      <w:bookmarkStart w:id="258" w:name="_Toc5198"/>
      <w:bookmarkStart w:id="259" w:name="_Toc12909"/>
      <w:bookmarkStart w:id="260" w:name="_Toc12104"/>
      <w:r>
        <w:rPr>
          <w:rFonts w:hint="default" w:ascii="Times New Roman" w:hAnsi="Times New Roman" w:eastAsia="仿宋_GB2312" w:cs="Times New Roman"/>
          <w:bCs/>
          <w:color w:val="auto"/>
          <w:sz w:val="32"/>
          <w:szCs w:val="32"/>
          <w:highlight w:val="none"/>
          <w:lang w:eastAsia="zh-CN"/>
        </w:rPr>
        <w:t>沙坡头区旅游突发事件应急指挥机构负责辖区旅游行业突发事件防治工作的组织、协调、指导和监督。沙坡头区人民政府成立区旅游突发事件应急指挥部，统一领导辖区旅游突发事件的应急救援工作。其组成如下：</w:t>
      </w:r>
      <w:bookmarkEnd w:id="257"/>
      <w:bookmarkEnd w:id="258"/>
      <w:bookmarkEnd w:id="259"/>
      <w:bookmarkEnd w:id="26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bookmarkStart w:id="261" w:name="_Toc5061"/>
      <w:bookmarkStart w:id="262" w:name="_Toc12898"/>
      <w:bookmarkStart w:id="263" w:name="_Toc23757"/>
      <w:bookmarkStart w:id="264" w:name="_Toc14411"/>
      <w:r>
        <w:rPr>
          <w:rFonts w:hint="default" w:ascii="Times New Roman" w:hAnsi="Times New Roman" w:eastAsia="仿宋_GB2312" w:cs="Times New Roman"/>
          <w:bCs/>
          <w:color w:val="auto"/>
          <w:sz w:val="32"/>
          <w:szCs w:val="32"/>
          <w:highlight w:val="none"/>
          <w:lang w:eastAsia="zh-CN"/>
        </w:rPr>
        <w:t>总 指 挥：沙坡头区人民政府主管旅游副区长；</w:t>
      </w:r>
      <w:bookmarkEnd w:id="261"/>
      <w:bookmarkEnd w:id="262"/>
      <w:bookmarkEnd w:id="263"/>
      <w:bookmarkEnd w:id="26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bookmarkStart w:id="265" w:name="_Toc18969"/>
      <w:bookmarkStart w:id="266" w:name="_Toc16446"/>
      <w:bookmarkStart w:id="267" w:name="_Toc21766"/>
      <w:bookmarkStart w:id="268" w:name="_Toc29153"/>
      <w:r>
        <w:rPr>
          <w:rFonts w:hint="default" w:ascii="Times New Roman" w:hAnsi="Times New Roman" w:eastAsia="仿宋_GB2312" w:cs="Times New Roman"/>
          <w:bCs/>
          <w:color w:val="auto"/>
          <w:sz w:val="32"/>
          <w:szCs w:val="32"/>
          <w:highlight w:val="none"/>
          <w:lang w:eastAsia="zh-CN"/>
        </w:rPr>
        <w:t>副总指挥：沙坡头区旅游和文化体育广电局局长</w:t>
      </w:r>
      <w:r>
        <w:rPr>
          <w:rFonts w:hint="default" w:ascii="Times New Roman" w:hAnsi="Times New Roman" w:eastAsia="仿宋_GB2312" w:cs="Times New Roman"/>
          <w:b w:val="0"/>
          <w:bCs w:val="0"/>
          <w:color w:val="auto"/>
          <w:sz w:val="32"/>
          <w:szCs w:val="32"/>
          <w:highlight w:val="none"/>
          <w:shd w:val="clear" w:color="auto" w:fill="auto"/>
        </w:rPr>
        <w:t>（兼办公室主任）</w:t>
      </w:r>
      <w:bookmarkEnd w:id="265"/>
      <w:bookmarkEnd w:id="266"/>
      <w:bookmarkEnd w:id="267"/>
      <w:bookmarkEnd w:id="268"/>
      <w:r>
        <w:rPr>
          <w:rFonts w:hint="default" w:ascii="Times New Roman" w:hAnsi="Times New Roman" w:eastAsia="仿宋_GB2312" w:cs="Times New Roman"/>
          <w:b w:val="0"/>
          <w:bCs w:val="0"/>
          <w:color w:val="auto"/>
          <w:sz w:val="32"/>
          <w:szCs w:val="32"/>
          <w:highlight w:val="none"/>
          <w:shd w:val="clear" w:color="auto" w:fill="auto"/>
          <w:lang w:eastAsia="zh-CN"/>
        </w:rPr>
        <w:t>。</w:t>
      </w:r>
    </w:p>
    <w:p>
      <w:pPr>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highlight w:val="none"/>
          <w:lang w:eastAsia="zh-CN"/>
        </w:rPr>
      </w:pPr>
      <w:bookmarkStart w:id="269" w:name="_Toc16921"/>
      <w:bookmarkStart w:id="270" w:name="_Toc26572"/>
      <w:bookmarkStart w:id="271" w:name="_Toc23843"/>
      <w:bookmarkStart w:id="272" w:name="_Toc29521"/>
      <w:r>
        <w:rPr>
          <w:rFonts w:hint="default" w:ascii="Times New Roman" w:hAnsi="Times New Roman" w:eastAsia="仿宋_GB2312" w:cs="Times New Roman"/>
          <w:bCs/>
          <w:color w:val="auto"/>
          <w:sz w:val="32"/>
          <w:szCs w:val="32"/>
          <w:highlight w:val="none"/>
          <w:lang w:eastAsia="zh-CN"/>
        </w:rPr>
        <w:t>成</w:t>
      </w: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lang w:eastAsia="zh-CN"/>
        </w:rPr>
        <w:t>员：</w:t>
      </w:r>
      <w:bookmarkEnd w:id="269"/>
      <w:bookmarkEnd w:id="270"/>
      <w:bookmarkEnd w:id="271"/>
      <w:bookmarkEnd w:id="272"/>
      <w:r>
        <w:rPr>
          <w:rFonts w:hint="default" w:ascii="Times New Roman" w:hAnsi="Times New Roman" w:eastAsia="仿宋_GB2312" w:cs="Times New Roman"/>
          <w:bCs/>
          <w:color w:val="auto"/>
          <w:sz w:val="32"/>
          <w:szCs w:val="32"/>
          <w:highlight w:val="none"/>
          <w:lang w:val="en-US" w:eastAsia="zh-CN"/>
        </w:rPr>
        <w:t>区委宣传部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区委网信办，区发改局</w:t>
      </w:r>
      <w:r>
        <w:rPr>
          <w:rFonts w:hint="default" w:ascii="Times New Roman" w:hAnsi="Times New Roman" w:eastAsia="仿宋_GB2312" w:cs="Times New Roman"/>
          <w:bCs/>
          <w:color w:val="auto"/>
          <w:sz w:val="32"/>
          <w:szCs w:val="32"/>
          <w:highlight w:val="none"/>
          <w:lang w:eastAsia="zh-CN"/>
        </w:rPr>
        <w:t>、区教育局、区工信和商务局、区民社局、区财政局、区自然资源局、区住建和交通局、区水务局、</w:t>
      </w:r>
      <w:r>
        <w:rPr>
          <w:rFonts w:hint="default" w:ascii="Times New Roman" w:hAnsi="Times New Roman" w:eastAsia="仿宋_GB2312" w:cs="Times New Roman"/>
          <w:b w:val="0"/>
          <w:bCs w:val="0"/>
          <w:color w:val="auto"/>
          <w:sz w:val="32"/>
          <w:szCs w:val="32"/>
          <w:highlight w:val="none"/>
          <w:shd w:val="clear" w:color="auto" w:fill="auto"/>
          <w:lang w:val="en-US" w:eastAsia="zh-CN"/>
        </w:rPr>
        <w:t>区旅游和文化体育广电局</w:t>
      </w:r>
      <w:r>
        <w:rPr>
          <w:rFonts w:hint="default" w:ascii="Times New Roman" w:hAnsi="Times New Roman" w:eastAsia="仿宋_GB2312" w:cs="Times New Roman"/>
          <w:bCs/>
          <w:color w:val="auto"/>
          <w:sz w:val="32"/>
          <w:szCs w:val="32"/>
          <w:highlight w:val="none"/>
          <w:lang w:eastAsia="zh-CN"/>
        </w:rPr>
        <w:t>、区卫健局、区应急管理局、</w:t>
      </w:r>
      <w:r>
        <w:rPr>
          <w:rFonts w:hint="default" w:ascii="Times New Roman" w:hAnsi="Times New Roman" w:eastAsia="仿宋_GB2312" w:cs="Times New Roman"/>
          <w:bCs/>
          <w:color w:val="auto"/>
          <w:sz w:val="32"/>
          <w:szCs w:val="32"/>
          <w:highlight w:val="none"/>
          <w:lang w:val="en-US" w:eastAsia="zh-CN"/>
        </w:rPr>
        <w:t>区生态环境分局、</w:t>
      </w:r>
      <w:r>
        <w:rPr>
          <w:rFonts w:hint="default" w:ascii="Times New Roman" w:hAnsi="Times New Roman" w:eastAsia="仿宋_GB2312" w:cs="Times New Roman"/>
          <w:bCs/>
          <w:color w:val="auto"/>
          <w:sz w:val="32"/>
          <w:szCs w:val="32"/>
          <w:highlight w:val="none"/>
          <w:lang w:eastAsia="zh-CN"/>
        </w:rPr>
        <w:t>区市场监管分局、</w:t>
      </w:r>
      <w:r>
        <w:rPr>
          <w:rFonts w:hint="default" w:ascii="Times New Roman" w:hAnsi="Times New Roman" w:eastAsia="仿宋_GB2312" w:cs="Times New Roman"/>
          <w:bCs/>
          <w:color w:val="auto"/>
          <w:sz w:val="32"/>
          <w:szCs w:val="32"/>
          <w:highlight w:val="none"/>
          <w:lang w:val="en-US" w:eastAsia="zh-CN"/>
        </w:rPr>
        <w:t>区公安分局</w:t>
      </w:r>
      <w:r>
        <w:rPr>
          <w:rFonts w:hint="default" w:ascii="Times New Roman" w:hAnsi="Times New Roman" w:eastAsia="仿宋_GB2312" w:cs="Times New Roman"/>
          <w:bCs/>
          <w:color w:val="auto"/>
          <w:sz w:val="32"/>
          <w:szCs w:val="32"/>
          <w:highlight w:val="none"/>
          <w:lang w:eastAsia="zh-CN"/>
        </w:rPr>
        <w:t>、区消防救援大队、区气象局</w:t>
      </w:r>
      <w:r>
        <w:rPr>
          <w:rFonts w:hint="default" w:ascii="Times New Roman" w:hAnsi="Times New Roman" w:eastAsia="仿宋_GB2312" w:cs="Times New Roman"/>
          <w:bCs/>
          <w:color w:val="auto"/>
          <w:sz w:val="32"/>
          <w:szCs w:val="32"/>
          <w:highlight w:val="none"/>
          <w:lang w:val="en-US" w:eastAsia="zh-CN"/>
        </w:rPr>
        <w:t>负责同志</w:t>
      </w:r>
      <w:r>
        <w:rPr>
          <w:rFonts w:hint="default" w:ascii="Times New Roman" w:hAnsi="Times New Roman" w:eastAsia="仿宋_GB2312" w:cs="Times New Roman"/>
          <w:bCs/>
          <w:color w:val="auto"/>
          <w:sz w:val="32"/>
          <w:szCs w:val="32"/>
          <w:highlight w:val="none"/>
          <w:lang w:eastAsia="zh-CN"/>
        </w:rPr>
        <w:t>，各乡镇人民政府</w:t>
      </w:r>
      <w:r>
        <w:rPr>
          <w:rFonts w:hint="default" w:ascii="Times New Roman" w:hAnsi="Times New Roman" w:eastAsia="仿宋_GB2312" w:cs="Times New Roman"/>
          <w:bCs/>
          <w:color w:val="auto"/>
          <w:sz w:val="32"/>
          <w:szCs w:val="32"/>
          <w:highlight w:val="none"/>
          <w:lang w:val="en-US" w:eastAsia="zh-CN"/>
        </w:rPr>
        <w:t>分管旅游工作的副镇长</w:t>
      </w:r>
      <w:r>
        <w:rPr>
          <w:rFonts w:hint="default" w:ascii="Times New Roman" w:hAnsi="Times New Roman" w:eastAsia="仿宋_GB2312" w:cs="Times New Roman"/>
          <w:bCs/>
          <w:color w:val="auto"/>
          <w:sz w:val="32"/>
          <w:szCs w:val="32"/>
          <w:highlight w:val="none"/>
          <w:lang w:eastAsia="zh-CN"/>
        </w:rPr>
        <w:t>。</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73" w:name="_Toc9474"/>
      <w:bookmarkStart w:id="274" w:name="_Toc17835"/>
      <w:bookmarkStart w:id="275" w:name="_Toc21293"/>
      <w:bookmarkStart w:id="276" w:name="_Toc25834"/>
      <w:r>
        <w:rPr>
          <w:rFonts w:hint="default" w:ascii="Times New Roman" w:hAnsi="Times New Roman" w:eastAsia="楷体_GB2312" w:cs="Times New Roman"/>
          <w:color w:val="auto"/>
          <w:sz w:val="32"/>
          <w:szCs w:val="32"/>
          <w:highlight w:val="none"/>
          <w:shd w:val="clear" w:color="auto" w:fill="auto"/>
          <w:lang w:val="en-US" w:eastAsia="zh-CN"/>
        </w:rPr>
        <w:t xml:space="preserve">3.2 </w:t>
      </w:r>
      <w:bookmarkStart w:id="277" w:name="_Toc21447"/>
      <w:r>
        <w:rPr>
          <w:rFonts w:hint="default" w:ascii="Times New Roman" w:hAnsi="Times New Roman" w:eastAsia="楷体_GB2312" w:cs="Times New Roman"/>
          <w:color w:val="auto"/>
          <w:sz w:val="32"/>
          <w:szCs w:val="32"/>
          <w:highlight w:val="none"/>
          <w:shd w:val="clear" w:color="auto" w:fill="auto"/>
          <w:lang w:val="en-US" w:eastAsia="zh-CN"/>
        </w:rPr>
        <w:t>应急指挥部办公室</w:t>
      </w:r>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bookmarkStart w:id="278" w:name="_Toc798"/>
      <w:bookmarkStart w:id="279" w:name="_Toc8404"/>
      <w:bookmarkStart w:id="280" w:name="_Toc17293"/>
      <w:bookmarkStart w:id="281" w:name="_Toc262"/>
      <w:r>
        <w:rPr>
          <w:rFonts w:hint="default" w:ascii="Times New Roman" w:hAnsi="Times New Roman" w:eastAsia="仿宋_GB2312" w:cs="Times New Roman"/>
          <w:bCs/>
          <w:color w:val="auto"/>
          <w:sz w:val="32"/>
          <w:szCs w:val="32"/>
          <w:highlight w:val="none"/>
          <w:lang w:eastAsia="zh-CN"/>
        </w:rPr>
        <w:t>应急指挥部下设办公室，办公室设在沙坡头区</w:t>
      </w:r>
      <w:r>
        <w:rPr>
          <w:rFonts w:hint="default" w:ascii="Times New Roman" w:hAnsi="Times New Roman" w:eastAsia="仿宋_GB2312" w:cs="Times New Roman"/>
          <w:bCs/>
          <w:color w:val="auto"/>
          <w:sz w:val="32"/>
          <w:szCs w:val="32"/>
          <w:highlight w:val="none"/>
          <w:lang w:val="en-US" w:eastAsia="zh-CN"/>
        </w:rPr>
        <w:t>旅游和文化体育广电局</w:t>
      </w:r>
      <w:r>
        <w:rPr>
          <w:rFonts w:hint="default" w:ascii="Times New Roman" w:hAnsi="Times New Roman" w:eastAsia="仿宋_GB2312" w:cs="Times New Roman"/>
          <w:bCs/>
          <w:color w:val="auto"/>
          <w:sz w:val="32"/>
          <w:szCs w:val="32"/>
          <w:highlight w:val="none"/>
          <w:lang w:eastAsia="zh-CN"/>
        </w:rPr>
        <w:t>。办公室主任由区旅游和文化体育广电局局长兼任，副主任由分管副局长兼任，成员由局机关有关科室负责人组成。应急指挥部各成员单位的负责人为联络人。</w:t>
      </w:r>
      <w:bookmarkEnd w:id="278"/>
      <w:bookmarkEnd w:id="279"/>
      <w:bookmarkEnd w:id="280"/>
      <w:bookmarkEnd w:id="281"/>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3" w:firstLineChars="200"/>
        <w:textAlignment w:val="auto"/>
        <w:outlineLvl w:val="0"/>
        <w:rPr>
          <w:rFonts w:hint="default" w:ascii="Times New Roman" w:hAnsi="Times New Roman" w:eastAsia="楷体_GB2312" w:cs="Times New Roman"/>
          <w:color w:val="auto"/>
          <w:sz w:val="32"/>
          <w:szCs w:val="32"/>
          <w:highlight w:val="none"/>
          <w:shd w:val="clear" w:color="auto" w:fill="auto"/>
          <w:lang w:val="en-US" w:eastAsia="zh-CN"/>
        </w:rPr>
      </w:pPr>
      <w:bookmarkStart w:id="282" w:name="_Toc1524"/>
      <w:bookmarkStart w:id="283" w:name="_Toc4171"/>
      <w:bookmarkStart w:id="284" w:name="_Toc26899"/>
      <w:bookmarkStart w:id="285" w:name="_Toc1713"/>
      <w:r>
        <w:rPr>
          <w:rFonts w:hint="default" w:ascii="Times New Roman" w:hAnsi="Times New Roman" w:eastAsia="楷体_GB2312" w:cs="Times New Roman"/>
          <w:color w:val="auto"/>
          <w:sz w:val="32"/>
          <w:szCs w:val="32"/>
          <w:highlight w:val="none"/>
          <w:shd w:val="clear" w:color="auto" w:fill="auto"/>
          <w:lang w:val="en-US" w:eastAsia="zh-CN"/>
        </w:rPr>
        <w:t xml:space="preserve">3.3 </w:t>
      </w:r>
      <w:bookmarkStart w:id="286" w:name="_Toc4292"/>
      <w:r>
        <w:rPr>
          <w:rFonts w:hint="default" w:ascii="Times New Roman" w:hAnsi="Times New Roman" w:eastAsia="楷体_GB2312" w:cs="Times New Roman"/>
          <w:color w:val="auto"/>
          <w:sz w:val="32"/>
          <w:szCs w:val="32"/>
          <w:highlight w:val="none"/>
          <w:shd w:val="clear" w:color="auto" w:fill="auto"/>
          <w:lang w:val="en-US" w:eastAsia="zh-CN"/>
        </w:rPr>
        <w:t>应急职责</w:t>
      </w:r>
      <w:bookmarkEnd w:id="282"/>
      <w:bookmarkEnd w:id="283"/>
      <w:bookmarkEnd w:id="284"/>
      <w:bookmarkEnd w:id="285"/>
      <w:bookmarkEnd w:id="286"/>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287" w:name="_Toc25707"/>
      <w:bookmarkStart w:id="288" w:name="_Toc12325"/>
      <w:bookmarkStart w:id="289" w:name="_Toc11792"/>
      <w:bookmarkStart w:id="290" w:name="_Toc22579"/>
      <w:r>
        <w:rPr>
          <w:rFonts w:hint="default" w:ascii="Times New Roman" w:hAnsi="Times New Roman" w:eastAsia="仿宋_GB2312" w:cs="Times New Roman"/>
          <w:color w:val="auto"/>
          <w:sz w:val="32"/>
          <w:szCs w:val="32"/>
          <w:highlight w:val="none"/>
          <w:shd w:val="clear" w:color="auto" w:fill="auto"/>
          <w:lang w:val="en-US" w:eastAsia="zh-CN"/>
        </w:rPr>
        <w:t xml:space="preserve">3.3.1 </w:t>
      </w:r>
      <w:bookmarkStart w:id="291" w:name="_Toc10301"/>
      <w:r>
        <w:rPr>
          <w:rFonts w:hint="default" w:ascii="Times New Roman" w:hAnsi="Times New Roman" w:eastAsia="仿宋_GB2312" w:cs="Times New Roman"/>
          <w:color w:val="auto"/>
          <w:sz w:val="32"/>
          <w:szCs w:val="32"/>
          <w:highlight w:val="none"/>
          <w:shd w:val="clear" w:color="auto" w:fill="auto"/>
        </w:rPr>
        <w:t>应急指挥部</w:t>
      </w:r>
      <w:bookmarkEnd w:id="287"/>
      <w:bookmarkEnd w:id="288"/>
      <w:bookmarkEnd w:id="289"/>
      <w:bookmarkEnd w:id="290"/>
      <w:bookmarkEnd w:id="291"/>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596" w:firstLineChars="200"/>
        <w:textAlignment w:val="auto"/>
        <w:outlineLvl w:val="9"/>
        <w:rPr>
          <w:rFonts w:hint="default" w:ascii="Times New Roman" w:hAnsi="Times New Roman" w:eastAsia="仿宋_GB2312" w:cs="Times New Roman"/>
          <w:b w:val="0"/>
          <w:bCs w:val="0"/>
          <w:color w:val="auto"/>
          <w:spacing w:val="-11"/>
          <w:sz w:val="32"/>
          <w:szCs w:val="32"/>
          <w:highlight w:val="none"/>
          <w:shd w:val="clear" w:color="auto" w:fill="auto"/>
        </w:rPr>
      </w:pPr>
      <w:bookmarkStart w:id="292" w:name="_Toc45"/>
      <w:bookmarkStart w:id="293" w:name="_Toc31883"/>
      <w:bookmarkStart w:id="294" w:name="_Toc8568"/>
      <w:bookmarkStart w:id="295" w:name="_Toc18486"/>
      <w:bookmarkStart w:id="296" w:name="_Toc21337"/>
      <w:bookmarkStart w:id="297" w:name="_Toc26030"/>
      <w:bookmarkStart w:id="298" w:name="_Toc16481"/>
      <w:bookmarkStart w:id="299" w:name="_Toc7354"/>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pacing w:val="-11"/>
          <w:sz w:val="32"/>
          <w:szCs w:val="32"/>
          <w:highlight w:val="none"/>
          <w:shd w:val="clear" w:color="auto" w:fill="auto"/>
          <w:lang w:val="en-US" w:eastAsia="zh-CN"/>
        </w:rPr>
        <w:t>1</w:t>
      </w:r>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pacing w:val="-11"/>
          <w:sz w:val="32"/>
          <w:szCs w:val="32"/>
          <w:highlight w:val="none"/>
          <w:shd w:val="clear" w:color="auto" w:fill="auto"/>
        </w:rPr>
        <w:t>负责按照本预案指挥本</w:t>
      </w:r>
      <w:r>
        <w:rPr>
          <w:rFonts w:hint="default" w:ascii="Times New Roman" w:hAnsi="Times New Roman" w:eastAsia="仿宋_GB2312" w:cs="Times New Roman"/>
          <w:b w:val="0"/>
          <w:bCs w:val="0"/>
          <w:color w:val="auto"/>
          <w:spacing w:val="-11"/>
          <w:sz w:val="32"/>
          <w:szCs w:val="32"/>
          <w:highlight w:val="none"/>
          <w:shd w:val="clear" w:color="auto" w:fill="auto"/>
          <w:lang w:eastAsia="zh-CN"/>
        </w:rPr>
        <w:t>辖区</w:t>
      </w:r>
      <w:r>
        <w:rPr>
          <w:rFonts w:hint="default" w:ascii="Times New Roman" w:hAnsi="Times New Roman" w:eastAsia="仿宋_GB2312" w:cs="Times New Roman"/>
          <w:b w:val="0"/>
          <w:bCs w:val="0"/>
          <w:color w:val="auto"/>
          <w:spacing w:val="-11"/>
          <w:sz w:val="32"/>
          <w:szCs w:val="32"/>
          <w:highlight w:val="none"/>
          <w:shd w:val="clear" w:color="auto" w:fill="auto"/>
        </w:rPr>
        <w:t>旅游突发事件的应急处置工作；</w:t>
      </w:r>
      <w:bookmarkEnd w:id="292"/>
      <w:bookmarkEnd w:id="293"/>
      <w:bookmarkEnd w:id="294"/>
      <w:bookmarkEnd w:id="295"/>
      <w:bookmarkEnd w:id="296"/>
      <w:bookmarkEnd w:id="297"/>
      <w:bookmarkEnd w:id="298"/>
      <w:bookmarkEnd w:id="299"/>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00" w:name="_Toc23955"/>
      <w:bookmarkStart w:id="301" w:name="_Toc4950"/>
      <w:bookmarkStart w:id="302" w:name="_Toc9165"/>
      <w:bookmarkStart w:id="303" w:name="_Toc21113"/>
      <w:bookmarkStart w:id="304" w:name="_Toc31685"/>
      <w:bookmarkStart w:id="305" w:name="_Toc16074"/>
      <w:bookmarkStart w:id="306" w:name="_Toc13827"/>
      <w:bookmarkStart w:id="307" w:name="_Toc4643"/>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2</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确定应急救援工作方案，部署和组织有关部门和地区对旅游突发事件进行紧急救援；</w:t>
      </w:r>
      <w:bookmarkEnd w:id="300"/>
      <w:bookmarkEnd w:id="301"/>
      <w:bookmarkEnd w:id="302"/>
      <w:bookmarkEnd w:id="303"/>
      <w:bookmarkEnd w:id="304"/>
      <w:bookmarkEnd w:id="305"/>
      <w:bookmarkEnd w:id="306"/>
      <w:bookmarkEnd w:id="307"/>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08" w:name="_Toc21352"/>
      <w:bookmarkStart w:id="309" w:name="_Toc1131"/>
      <w:bookmarkStart w:id="310" w:name="_Toc31258"/>
      <w:bookmarkStart w:id="311" w:name="_Toc800"/>
      <w:bookmarkStart w:id="312" w:name="_Toc6269"/>
      <w:bookmarkStart w:id="313" w:name="_Toc4205"/>
      <w:bookmarkStart w:id="314" w:name="_Toc2287"/>
      <w:bookmarkStart w:id="315" w:name="_Toc21830"/>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3</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负责现场应急救援重大事项的决策；</w:t>
      </w:r>
      <w:bookmarkEnd w:id="308"/>
      <w:bookmarkEnd w:id="309"/>
      <w:bookmarkEnd w:id="310"/>
      <w:bookmarkEnd w:id="311"/>
      <w:bookmarkEnd w:id="312"/>
      <w:bookmarkEnd w:id="313"/>
      <w:bookmarkEnd w:id="314"/>
      <w:bookmarkEnd w:id="315"/>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16" w:name="_Toc2966"/>
      <w:bookmarkStart w:id="317" w:name="_Toc3989"/>
      <w:bookmarkStart w:id="318" w:name="_Toc2726"/>
      <w:bookmarkStart w:id="319" w:name="_Toc21828"/>
      <w:bookmarkStart w:id="320" w:name="_Toc14240"/>
      <w:bookmarkStart w:id="321" w:name="_Toc21890"/>
      <w:bookmarkStart w:id="322" w:name="_Toc5197"/>
      <w:bookmarkStart w:id="323" w:name="_Toc24928"/>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4</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协调本</w:t>
      </w:r>
      <w:r>
        <w:rPr>
          <w:rFonts w:hint="default" w:ascii="Times New Roman" w:hAnsi="Times New Roman" w:eastAsia="仿宋_GB2312" w:cs="Times New Roman"/>
          <w:b w:val="0"/>
          <w:bCs w:val="0"/>
          <w:color w:val="auto"/>
          <w:sz w:val="32"/>
          <w:szCs w:val="32"/>
          <w:highlight w:val="none"/>
          <w:shd w:val="clear" w:color="auto" w:fill="auto"/>
          <w:lang w:eastAsia="zh-CN"/>
        </w:rPr>
        <w:t>辖区</w:t>
      </w:r>
      <w:r>
        <w:rPr>
          <w:rFonts w:hint="default" w:ascii="Times New Roman" w:hAnsi="Times New Roman" w:eastAsia="仿宋_GB2312" w:cs="Times New Roman"/>
          <w:b w:val="0"/>
          <w:bCs w:val="0"/>
          <w:color w:val="auto"/>
          <w:sz w:val="32"/>
          <w:szCs w:val="32"/>
          <w:highlight w:val="none"/>
          <w:shd w:val="clear" w:color="auto" w:fill="auto"/>
        </w:rPr>
        <w:t>专业应急救援队伍参与本区域旅游突发事件的应急处置行动；</w:t>
      </w:r>
      <w:bookmarkEnd w:id="316"/>
      <w:bookmarkEnd w:id="317"/>
      <w:bookmarkEnd w:id="318"/>
      <w:bookmarkEnd w:id="319"/>
      <w:bookmarkEnd w:id="320"/>
      <w:bookmarkEnd w:id="321"/>
      <w:bookmarkEnd w:id="322"/>
      <w:bookmarkEnd w:id="323"/>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24" w:name="_Toc14489"/>
      <w:bookmarkStart w:id="325" w:name="_Toc4720"/>
      <w:bookmarkStart w:id="326" w:name="_Toc24332"/>
      <w:bookmarkStart w:id="327" w:name="_Toc14263"/>
      <w:bookmarkStart w:id="328" w:name="_Toc16488"/>
      <w:bookmarkStart w:id="329" w:name="_Toc8948"/>
      <w:bookmarkStart w:id="330" w:name="_Toc9945"/>
      <w:bookmarkStart w:id="331" w:name="_Toc13472"/>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5</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当旅游突发事件涉及启动上级政府应急预案时，按照上级应急指挥部的指示开展应急处置工作。</w:t>
      </w:r>
      <w:bookmarkEnd w:id="324"/>
      <w:bookmarkEnd w:id="325"/>
      <w:bookmarkEnd w:id="326"/>
      <w:bookmarkEnd w:id="327"/>
      <w:bookmarkEnd w:id="328"/>
      <w:bookmarkEnd w:id="329"/>
      <w:bookmarkEnd w:id="330"/>
      <w:bookmarkEnd w:id="331"/>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332" w:name="_Toc16050"/>
      <w:bookmarkStart w:id="333" w:name="_Toc11985"/>
      <w:bookmarkStart w:id="334" w:name="_Toc2217"/>
      <w:bookmarkStart w:id="335" w:name="_Toc9470"/>
      <w:bookmarkStart w:id="336" w:name="_Toc16828"/>
      <w:bookmarkStart w:id="337" w:name="_Toc27636"/>
      <w:bookmarkStart w:id="338" w:name="_Toc29581"/>
      <w:r>
        <w:rPr>
          <w:rFonts w:hint="default" w:ascii="Times New Roman" w:hAnsi="Times New Roman" w:eastAsia="仿宋_GB2312" w:cs="Times New Roman"/>
          <w:color w:val="auto"/>
          <w:sz w:val="32"/>
          <w:szCs w:val="32"/>
          <w:highlight w:val="none"/>
          <w:shd w:val="clear" w:color="auto" w:fill="auto"/>
          <w:lang w:val="en-US" w:eastAsia="zh-CN"/>
        </w:rPr>
        <w:t xml:space="preserve">3.3.2 </w:t>
      </w:r>
      <w:bookmarkStart w:id="339" w:name="_Toc25282"/>
      <w:r>
        <w:rPr>
          <w:rFonts w:hint="default" w:ascii="Times New Roman" w:hAnsi="Times New Roman" w:eastAsia="仿宋_GB2312" w:cs="Times New Roman"/>
          <w:color w:val="auto"/>
          <w:sz w:val="32"/>
          <w:szCs w:val="32"/>
          <w:highlight w:val="none"/>
          <w:shd w:val="clear" w:color="auto" w:fill="auto"/>
        </w:rPr>
        <w:t>应急指挥部办公室</w:t>
      </w:r>
      <w:bookmarkEnd w:id="332"/>
      <w:bookmarkEnd w:id="333"/>
      <w:bookmarkEnd w:id="334"/>
      <w:bookmarkEnd w:id="335"/>
      <w:bookmarkEnd w:id="339"/>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596"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40" w:name="_Toc21734"/>
      <w:bookmarkStart w:id="341" w:name="_Toc18817"/>
      <w:bookmarkStart w:id="342" w:name="_Toc29599"/>
      <w:bookmarkStart w:id="343" w:name="_Toc2741"/>
      <w:bookmarkStart w:id="344" w:name="_Toc1727"/>
      <w:bookmarkStart w:id="345" w:name="_Toc1145"/>
      <w:bookmarkStart w:id="346" w:name="_Toc13622"/>
      <w:bookmarkStart w:id="347" w:name="_Toc20350"/>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pacing w:val="-11"/>
          <w:sz w:val="32"/>
          <w:szCs w:val="32"/>
          <w:highlight w:val="none"/>
          <w:shd w:val="clear" w:color="auto" w:fill="auto"/>
          <w:lang w:val="en-US" w:eastAsia="zh-CN"/>
        </w:rPr>
        <w:t>1</w:t>
      </w:r>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负责向</w:t>
      </w:r>
      <w:r>
        <w:rPr>
          <w:rFonts w:hint="default" w:ascii="Times New Roman" w:hAnsi="Times New Roman" w:eastAsia="仿宋_GB2312" w:cs="Times New Roman"/>
          <w:b w:val="0"/>
          <w:bCs w:val="0"/>
          <w:color w:val="auto"/>
          <w:sz w:val="32"/>
          <w:szCs w:val="32"/>
          <w:highlight w:val="none"/>
          <w:shd w:val="clear" w:color="auto" w:fill="auto"/>
          <w:lang w:val="en-US" w:eastAsia="zh-CN"/>
        </w:rPr>
        <w:t>沙坡头区</w:t>
      </w:r>
      <w:r>
        <w:rPr>
          <w:rFonts w:hint="default" w:ascii="Times New Roman" w:hAnsi="Times New Roman" w:eastAsia="仿宋_GB2312" w:cs="Times New Roman"/>
          <w:b w:val="0"/>
          <w:bCs w:val="0"/>
          <w:color w:val="auto"/>
          <w:sz w:val="32"/>
          <w:szCs w:val="32"/>
          <w:highlight w:val="none"/>
          <w:shd w:val="clear" w:color="auto" w:fill="auto"/>
        </w:rPr>
        <w:t>旅游突发事件应急指挥部</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中卫市旅游和文化体育广电局、</w:t>
      </w:r>
      <w:r>
        <w:rPr>
          <w:rFonts w:hint="default" w:ascii="Times New Roman" w:hAnsi="Times New Roman" w:eastAsia="仿宋_GB2312" w:cs="Times New Roman"/>
          <w:b w:val="0"/>
          <w:bCs w:val="0"/>
          <w:color w:val="auto"/>
          <w:sz w:val="32"/>
          <w:szCs w:val="32"/>
          <w:highlight w:val="none"/>
          <w:shd w:val="clear" w:color="auto" w:fill="auto"/>
          <w:lang w:eastAsia="zh-CN"/>
        </w:rPr>
        <w:t>宁夏回族自治区文旅厅</w:t>
      </w:r>
      <w:r>
        <w:rPr>
          <w:rFonts w:hint="default" w:ascii="Times New Roman" w:hAnsi="Times New Roman" w:eastAsia="仿宋_GB2312" w:cs="Times New Roman"/>
          <w:b w:val="0"/>
          <w:bCs w:val="0"/>
          <w:color w:val="auto"/>
          <w:sz w:val="32"/>
          <w:szCs w:val="32"/>
          <w:highlight w:val="none"/>
          <w:shd w:val="clear" w:color="auto" w:fill="auto"/>
        </w:rPr>
        <w:t>报告旅游突发事件应急处置进展情况；</w:t>
      </w:r>
      <w:bookmarkEnd w:id="340"/>
      <w:bookmarkEnd w:id="341"/>
      <w:bookmarkEnd w:id="342"/>
      <w:bookmarkEnd w:id="343"/>
      <w:bookmarkEnd w:id="344"/>
      <w:bookmarkEnd w:id="345"/>
      <w:bookmarkEnd w:id="346"/>
      <w:bookmarkEnd w:id="347"/>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48" w:name="_Toc6034"/>
      <w:bookmarkStart w:id="349" w:name="_Toc23778"/>
      <w:bookmarkStart w:id="350" w:name="_Toc11633"/>
      <w:bookmarkStart w:id="351" w:name="_Toc23125"/>
      <w:bookmarkStart w:id="352" w:name="_Toc10426"/>
      <w:bookmarkStart w:id="353" w:name="_Toc24850"/>
      <w:bookmarkStart w:id="354" w:name="_Toc30664"/>
      <w:bookmarkStart w:id="355" w:name="_Toc13715"/>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2</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pacing w:val="0"/>
          <w:sz w:val="32"/>
          <w:szCs w:val="32"/>
          <w:highlight w:val="none"/>
          <w:shd w:val="clear" w:color="auto" w:fill="auto"/>
        </w:rPr>
        <w:t>提出具体的应急处置、救援方案和措施建议</w:t>
      </w:r>
      <w:r>
        <w:rPr>
          <w:rFonts w:hint="default" w:ascii="Times New Roman" w:hAnsi="Times New Roman" w:eastAsia="仿宋_GB2312" w:cs="Times New Roman"/>
          <w:b w:val="0"/>
          <w:bCs w:val="0"/>
          <w:color w:val="auto"/>
          <w:sz w:val="32"/>
          <w:szCs w:val="32"/>
          <w:highlight w:val="none"/>
          <w:shd w:val="clear" w:color="auto" w:fill="auto"/>
        </w:rPr>
        <w:t>；</w:t>
      </w:r>
      <w:bookmarkEnd w:id="348"/>
      <w:bookmarkEnd w:id="349"/>
      <w:bookmarkEnd w:id="350"/>
      <w:bookmarkEnd w:id="351"/>
      <w:bookmarkEnd w:id="352"/>
      <w:bookmarkEnd w:id="353"/>
      <w:bookmarkEnd w:id="354"/>
      <w:bookmarkEnd w:id="355"/>
      <w:bookmarkStart w:id="356" w:name="_Toc17132"/>
      <w:bookmarkStart w:id="357" w:name="_Toc28479"/>
      <w:bookmarkStart w:id="358" w:name="_Toc1390"/>
      <w:bookmarkStart w:id="359" w:name="_Toc11105"/>
      <w:bookmarkStart w:id="360" w:name="_Toc28170"/>
      <w:bookmarkStart w:id="361" w:name="_Toc25013"/>
      <w:bookmarkStart w:id="362" w:name="_Toc13782"/>
      <w:bookmarkStart w:id="363" w:name="_Toc4637"/>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3</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贯彻</w:t>
      </w:r>
      <w:r>
        <w:rPr>
          <w:rFonts w:hint="default" w:ascii="Times New Roman" w:hAnsi="Times New Roman" w:eastAsia="仿宋_GB2312" w:cs="Times New Roman"/>
          <w:b w:val="0"/>
          <w:bCs w:val="0"/>
          <w:color w:val="auto"/>
          <w:sz w:val="32"/>
          <w:szCs w:val="32"/>
          <w:highlight w:val="none"/>
          <w:shd w:val="clear" w:color="auto" w:fill="auto"/>
          <w:lang w:eastAsia="zh-CN"/>
        </w:rPr>
        <w:t>沙坡头区</w:t>
      </w:r>
      <w:r>
        <w:rPr>
          <w:rFonts w:hint="default" w:ascii="Times New Roman" w:hAnsi="Times New Roman" w:eastAsia="仿宋_GB2312" w:cs="Times New Roman"/>
          <w:b w:val="0"/>
          <w:bCs w:val="0"/>
          <w:color w:val="auto"/>
          <w:sz w:val="32"/>
          <w:szCs w:val="32"/>
          <w:highlight w:val="none"/>
          <w:shd w:val="clear" w:color="auto" w:fill="auto"/>
        </w:rPr>
        <w:t>旅游突发事件应急指挥部的指示和部署，协调</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应急指挥部成员单位之间的工作，组织旅游突发事件的新闻发布，起草旅游突发事件指挥部文件、简报，负责</w:t>
      </w:r>
      <w:r>
        <w:rPr>
          <w:rFonts w:hint="default" w:ascii="Times New Roman" w:hAnsi="Times New Roman" w:eastAsia="仿宋_GB2312" w:cs="Times New Roman"/>
          <w:b w:val="0"/>
          <w:bCs w:val="0"/>
          <w:color w:val="auto"/>
          <w:sz w:val="32"/>
          <w:szCs w:val="32"/>
          <w:highlight w:val="none"/>
          <w:shd w:val="clear" w:color="auto" w:fill="auto"/>
          <w:lang w:eastAsia="zh-CN"/>
        </w:rPr>
        <w:t>沙坡头区</w:t>
      </w:r>
      <w:r>
        <w:rPr>
          <w:rFonts w:hint="default" w:ascii="Times New Roman" w:hAnsi="Times New Roman" w:eastAsia="仿宋_GB2312" w:cs="Times New Roman"/>
          <w:b w:val="0"/>
          <w:bCs w:val="0"/>
          <w:color w:val="auto"/>
          <w:sz w:val="32"/>
          <w:szCs w:val="32"/>
          <w:highlight w:val="none"/>
          <w:shd w:val="clear" w:color="auto" w:fill="auto"/>
        </w:rPr>
        <w:t>旅游突发事件应急指挥部各类文书资料的准备和整理归档；</w:t>
      </w:r>
      <w:bookmarkEnd w:id="356"/>
      <w:bookmarkEnd w:id="357"/>
      <w:bookmarkEnd w:id="358"/>
      <w:bookmarkEnd w:id="359"/>
      <w:bookmarkEnd w:id="360"/>
      <w:bookmarkEnd w:id="361"/>
      <w:bookmarkEnd w:id="362"/>
      <w:bookmarkEnd w:id="363"/>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64" w:name="_Toc4915"/>
      <w:bookmarkStart w:id="365" w:name="_Toc7521"/>
      <w:bookmarkStart w:id="366" w:name="_Toc31560"/>
      <w:bookmarkStart w:id="367" w:name="_Toc32263"/>
      <w:bookmarkStart w:id="368" w:name="_Toc21806"/>
      <w:bookmarkStart w:id="369" w:name="_Toc18996"/>
      <w:bookmarkStart w:id="370" w:name="_Toc8831"/>
      <w:bookmarkStart w:id="371" w:name="_Toc22207"/>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4</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指导、督促和检查各</w:t>
      </w:r>
      <w:r>
        <w:rPr>
          <w:rFonts w:hint="default" w:ascii="Times New Roman" w:hAnsi="Times New Roman" w:eastAsia="仿宋_GB2312" w:cs="Times New Roman"/>
          <w:b w:val="0"/>
          <w:bCs w:val="0"/>
          <w:color w:val="auto"/>
          <w:sz w:val="32"/>
          <w:szCs w:val="32"/>
          <w:highlight w:val="none"/>
          <w:shd w:val="clear" w:color="auto" w:fill="auto"/>
          <w:lang w:eastAsia="zh-CN"/>
        </w:rPr>
        <w:t>乡镇</w:t>
      </w:r>
      <w:r>
        <w:rPr>
          <w:rFonts w:hint="default" w:ascii="Times New Roman" w:hAnsi="Times New Roman" w:eastAsia="仿宋_GB2312" w:cs="Times New Roman"/>
          <w:b w:val="0"/>
          <w:bCs w:val="0"/>
          <w:color w:val="auto"/>
          <w:sz w:val="32"/>
          <w:szCs w:val="32"/>
          <w:highlight w:val="none"/>
          <w:shd w:val="clear" w:color="auto" w:fill="auto"/>
        </w:rPr>
        <w:t>设立旅游突发事件应急领导小组，领导小组下设办公室，具体负责本辖区旅游突发事件的应急指挥和相关的协调处理工作。以公用通信网为基础，建立信息通信网络，确保信息畅通</w:t>
      </w:r>
      <w:bookmarkEnd w:id="364"/>
      <w:bookmarkEnd w:id="365"/>
      <w:bookmarkEnd w:id="366"/>
      <w:bookmarkEnd w:id="367"/>
      <w:bookmarkEnd w:id="368"/>
      <w:bookmarkEnd w:id="369"/>
      <w:bookmarkEnd w:id="370"/>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371"/>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pacing w:val="-6"/>
          <w:sz w:val="32"/>
          <w:szCs w:val="32"/>
          <w:highlight w:val="none"/>
          <w:shd w:val="clear" w:color="auto" w:fill="auto"/>
        </w:rPr>
      </w:pPr>
      <w:bookmarkStart w:id="372" w:name="_Toc16970"/>
      <w:bookmarkStart w:id="373" w:name="_Toc4980"/>
      <w:bookmarkStart w:id="374" w:name="_Toc16137"/>
      <w:bookmarkStart w:id="375" w:name="_Toc7714"/>
      <w:bookmarkStart w:id="376" w:name="_Toc26266"/>
      <w:bookmarkStart w:id="377" w:name="_Toc27772"/>
      <w:bookmarkStart w:id="378" w:name="_Toc20871"/>
      <w:bookmarkStart w:id="379" w:name="_Toc2705"/>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5</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pacing w:val="-6"/>
          <w:sz w:val="32"/>
          <w:szCs w:val="32"/>
          <w:highlight w:val="none"/>
          <w:shd w:val="clear" w:color="auto" w:fill="auto"/>
        </w:rPr>
        <w:t>承担</w:t>
      </w:r>
      <w:r>
        <w:rPr>
          <w:rFonts w:hint="default" w:ascii="Times New Roman" w:hAnsi="Times New Roman" w:eastAsia="仿宋_GB2312" w:cs="Times New Roman"/>
          <w:b w:val="0"/>
          <w:bCs w:val="0"/>
          <w:color w:val="auto"/>
          <w:spacing w:val="-6"/>
          <w:sz w:val="32"/>
          <w:szCs w:val="32"/>
          <w:highlight w:val="none"/>
          <w:shd w:val="clear" w:color="auto" w:fill="auto"/>
          <w:lang w:eastAsia="zh-CN"/>
        </w:rPr>
        <w:t>区</w:t>
      </w:r>
      <w:r>
        <w:rPr>
          <w:rFonts w:hint="default" w:ascii="Times New Roman" w:hAnsi="Times New Roman" w:eastAsia="仿宋_GB2312" w:cs="Times New Roman"/>
          <w:b w:val="0"/>
          <w:bCs w:val="0"/>
          <w:color w:val="auto"/>
          <w:spacing w:val="-6"/>
          <w:sz w:val="32"/>
          <w:szCs w:val="32"/>
          <w:highlight w:val="none"/>
          <w:shd w:val="clear" w:color="auto" w:fill="auto"/>
        </w:rPr>
        <w:t>旅游突发事件指挥部日常事务和交办</w:t>
      </w:r>
      <w:r>
        <w:rPr>
          <w:rFonts w:hint="default" w:ascii="Times New Roman" w:hAnsi="Times New Roman" w:eastAsia="仿宋_GB2312" w:cs="Times New Roman"/>
          <w:b w:val="0"/>
          <w:bCs w:val="0"/>
          <w:color w:val="auto"/>
          <w:spacing w:val="-6"/>
          <w:sz w:val="32"/>
          <w:szCs w:val="32"/>
          <w:highlight w:val="none"/>
          <w:shd w:val="clear" w:color="auto" w:fill="auto"/>
          <w:lang w:eastAsia="zh-CN"/>
        </w:rPr>
        <w:t>的其他工作</w:t>
      </w:r>
      <w:bookmarkEnd w:id="372"/>
      <w:bookmarkEnd w:id="373"/>
      <w:bookmarkEnd w:id="374"/>
      <w:bookmarkEnd w:id="375"/>
      <w:bookmarkEnd w:id="376"/>
      <w:bookmarkEnd w:id="377"/>
      <w:bookmarkEnd w:id="378"/>
      <w:r>
        <w:rPr>
          <w:rFonts w:hint="default" w:ascii="Times New Roman" w:hAnsi="Times New Roman" w:eastAsia="仿宋_GB2312" w:cs="Times New Roman"/>
          <w:b w:val="0"/>
          <w:bCs w:val="0"/>
          <w:color w:val="auto"/>
          <w:spacing w:val="-6"/>
          <w:sz w:val="32"/>
          <w:szCs w:val="32"/>
          <w:highlight w:val="none"/>
          <w:shd w:val="clear" w:color="auto" w:fill="auto"/>
          <w:lang w:eastAsia="zh-CN"/>
        </w:rPr>
        <w:t>。</w:t>
      </w:r>
      <w:bookmarkEnd w:id="379"/>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380" w:name="_Toc5270"/>
      <w:r>
        <w:rPr>
          <w:rFonts w:hint="default" w:ascii="Times New Roman" w:hAnsi="Times New Roman" w:eastAsia="仿宋_GB2312" w:cs="Times New Roman"/>
          <w:color w:val="auto"/>
          <w:sz w:val="32"/>
          <w:szCs w:val="32"/>
          <w:highlight w:val="none"/>
          <w:shd w:val="clear" w:color="auto" w:fill="auto"/>
          <w:lang w:val="en-US" w:eastAsia="zh-CN"/>
        </w:rPr>
        <w:t xml:space="preserve">3.3.3 </w:t>
      </w:r>
      <w:bookmarkStart w:id="381" w:name="_Toc20091"/>
      <w:r>
        <w:rPr>
          <w:rFonts w:hint="default" w:ascii="Times New Roman" w:hAnsi="Times New Roman" w:eastAsia="仿宋_GB2312" w:cs="Times New Roman"/>
          <w:color w:val="auto"/>
          <w:sz w:val="32"/>
          <w:szCs w:val="32"/>
          <w:highlight w:val="none"/>
          <w:shd w:val="clear" w:color="auto" w:fill="auto"/>
        </w:rPr>
        <w:t>应急指挥部成员单位</w:t>
      </w:r>
      <w:bookmarkEnd w:id="336"/>
      <w:bookmarkEnd w:id="337"/>
      <w:bookmarkEnd w:id="338"/>
      <w:bookmarkEnd w:id="380"/>
      <w:bookmarkEnd w:id="381"/>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596"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82" w:name="_Toc15341"/>
      <w:bookmarkStart w:id="383" w:name="_Toc20985"/>
      <w:bookmarkStart w:id="384" w:name="_Toc23548"/>
      <w:bookmarkStart w:id="385" w:name="_Toc8338"/>
      <w:bookmarkStart w:id="386" w:name="_Toc12347"/>
      <w:bookmarkStart w:id="387" w:name="_Toc4468"/>
      <w:bookmarkStart w:id="388" w:name="_Toc7922"/>
      <w:bookmarkStart w:id="389" w:name="_Toc5011"/>
      <w:bookmarkStart w:id="390" w:name="_Toc29818"/>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pacing w:val="-11"/>
          <w:sz w:val="32"/>
          <w:szCs w:val="32"/>
          <w:highlight w:val="none"/>
          <w:shd w:val="clear" w:color="auto" w:fill="auto"/>
          <w:lang w:val="en-US" w:eastAsia="zh-CN"/>
        </w:rPr>
        <w:t>1</w:t>
      </w:r>
      <w:r>
        <w:rPr>
          <w:rFonts w:hint="default" w:ascii="Times New Roman" w:hAnsi="Times New Roman" w:eastAsia="仿宋_GB2312" w:cs="Times New Roman"/>
          <w:b w:val="0"/>
          <w:bCs w:val="0"/>
          <w:color w:val="auto"/>
          <w:spacing w:val="-11"/>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委宣传部</w:t>
      </w:r>
      <w:bookmarkEnd w:id="382"/>
      <w:bookmarkEnd w:id="383"/>
      <w:bookmarkEnd w:id="384"/>
      <w:bookmarkEnd w:id="385"/>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91" w:name="_Toc23804"/>
      <w:bookmarkStart w:id="392" w:name="_Toc17739"/>
      <w:bookmarkStart w:id="393" w:name="_Toc6975"/>
      <w:bookmarkStart w:id="394" w:name="_Toc241"/>
      <w:bookmarkStart w:id="395" w:name="_Toc32598"/>
      <w:r>
        <w:rPr>
          <w:rFonts w:hint="default" w:ascii="Times New Roman" w:hAnsi="Times New Roman" w:eastAsia="仿宋_GB2312" w:cs="Times New Roman"/>
          <w:b w:val="0"/>
          <w:bCs w:val="0"/>
          <w:color w:val="auto"/>
          <w:sz w:val="32"/>
          <w:szCs w:val="32"/>
          <w:highlight w:val="none"/>
          <w:shd w:val="clear" w:color="auto" w:fill="auto"/>
        </w:rPr>
        <w:t>负责</w:t>
      </w:r>
      <w:r>
        <w:rPr>
          <w:rFonts w:hint="default" w:ascii="Times New Roman" w:hAnsi="Times New Roman" w:eastAsia="仿宋_GB2312" w:cs="Times New Roman"/>
          <w:b w:val="0"/>
          <w:bCs w:val="0"/>
          <w:color w:val="auto"/>
          <w:sz w:val="32"/>
          <w:szCs w:val="32"/>
          <w:highlight w:val="none"/>
          <w:shd w:val="clear" w:color="auto" w:fill="auto"/>
          <w:lang w:val="en-US" w:eastAsia="zh-CN"/>
        </w:rPr>
        <w:t>旅游</w:t>
      </w:r>
      <w:r>
        <w:rPr>
          <w:rFonts w:hint="default" w:ascii="Times New Roman" w:hAnsi="Times New Roman" w:eastAsia="仿宋_GB2312" w:cs="Times New Roman"/>
          <w:b w:val="0"/>
          <w:bCs w:val="0"/>
          <w:color w:val="auto"/>
          <w:sz w:val="32"/>
          <w:szCs w:val="32"/>
          <w:highlight w:val="none"/>
          <w:shd w:val="clear" w:color="auto" w:fill="auto"/>
        </w:rPr>
        <w:t>突发事件处置中对外信息发布及新闻报道工作。</w:t>
      </w:r>
      <w:bookmarkEnd w:id="391"/>
      <w:bookmarkEnd w:id="392"/>
      <w:bookmarkEnd w:id="393"/>
      <w:bookmarkEnd w:id="394"/>
      <w:bookmarkEnd w:id="395"/>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396" w:name="_Toc11037"/>
      <w:bookmarkStart w:id="397" w:name="_Toc4550"/>
      <w:bookmarkStart w:id="398" w:name="_Toc605"/>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2</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区委网信办</w:t>
      </w:r>
      <w:bookmarkEnd w:id="396"/>
      <w:bookmarkEnd w:id="397"/>
      <w:bookmarkEnd w:id="398"/>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399" w:name="_Toc9290"/>
      <w:bookmarkStart w:id="400" w:name="_Toc29490"/>
      <w:bookmarkStart w:id="401" w:name="_Toc15776"/>
      <w:r>
        <w:rPr>
          <w:rFonts w:hint="default" w:ascii="Times New Roman" w:hAnsi="Times New Roman" w:eastAsia="仿宋_GB2312" w:cs="Times New Roman"/>
          <w:b w:val="0"/>
          <w:bCs w:val="0"/>
          <w:color w:val="auto"/>
          <w:sz w:val="32"/>
          <w:szCs w:val="32"/>
          <w:highlight w:val="none"/>
          <w:shd w:val="clear" w:color="auto" w:fill="auto"/>
        </w:rPr>
        <w:t>负责</w:t>
      </w:r>
      <w:r>
        <w:rPr>
          <w:rFonts w:hint="default" w:ascii="Times New Roman" w:hAnsi="Times New Roman" w:eastAsia="仿宋_GB2312" w:cs="Times New Roman"/>
          <w:b w:val="0"/>
          <w:bCs w:val="0"/>
          <w:color w:val="auto"/>
          <w:sz w:val="32"/>
          <w:szCs w:val="32"/>
          <w:highlight w:val="none"/>
          <w:shd w:val="clear" w:color="auto" w:fill="auto"/>
          <w:lang w:val="en-US" w:eastAsia="zh-CN"/>
        </w:rPr>
        <w:t>及时监测旅游行业可能出现的网络舆情不良信息，</w:t>
      </w:r>
      <w:r>
        <w:rPr>
          <w:rFonts w:hint="default" w:ascii="Times New Roman" w:hAnsi="Times New Roman" w:eastAsia="仿宋_GB2312" w:cs="Times New Roman"/>
          <w:b w:val="0"/>
          <w:bCs w:val="0"/>
          <w:color w:val="auto"/>
          <w:sz w:val="32"/>
          <w:szCs w:val="32"/>
          <w:highlight w:val="none"/>
          <w:shd w:val="clear" w:color="auto" w:fill="auto"/>
        </w:rPr>
        <w:t>指导、监督</w:t>
      </w:r>
      <w:r>
        <w:rPr>
          <w:rFonts w:hint="default" w:ascii="Times New Roman" w:hAnsi="Times New Roman" w:eastAsia="仿宋_GB2312" w:cs="Times New Roman"/>
          <w:b w:val="0"/>
          <w:bCs w:val="0"/>
          <w:color w:val="auto"/>
          <w:sz w:val="32"/>
          <w:szCs w:val="32"/>
          <w:highlight w:val="none"/>
          <w:shd w:val="clear" w:color="auto" w:fill="auto"/>
          <w:lang w:val="en-US" w:eastAsia="zh-CN"/>
        </w:rPr>
        <w:t>A级景区（点）网络舆情预防和舆论引导工作</w:t>
      </w:r>
      <w:r>
        <w:rPr>
          <w:rFonts w:hint="default" w:ascii="Times New Roman" w:hAnsi="Times New Roman" w:eastAsia="仿宋_GB2312" w:cs="Times New Roman"/>
          <w:b w:val="0"/>
          <w:bCs w:val="0"/>
          <w:color w:val="auto"/>
          <w:sz w:val="32"/>
          <w:szCs w:val="32"/>
          <w:highlight w:val="none"/>
          <w:shd w:val="clear" w:color="auto" w:fill="auto"/>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联合区公安分局、</w:t>
      </w:r>
      <w:r>
        <w:rPr>
          <w:rFonts w:hint="default" w:ascii="Times New Roman" w:hAnsi="Times New Roman" w:eastAsia="仿宋_GB2312" w:cs="Times New Roman"/>
          <w:b w:val="0"/>
          <w:bCs w:val="0"/>
          <w:color w:val="auto"/>
          <w:sz w:val="32"/>
          <w:szCs w:val="32"/>
          <w:highlight w:val="none"/>
          <w:shd w:val="clear" w:color="auto" w:fill="auto"/>
          <w:lang w:eastAsia="zh-CN"/>
        </w:rPr>
        <w:t>沙坡区</w:t>
      </w:r>
      <w:r>
        <w:rPr>
          <w:rFonts w:hint="default" w:ascii="Times New Roman" w:hAnsi="Times New Roman" w:eastAsia="仿宋_GB2312" w:cs="Times New Roman"/>
          <w:b w:val="0"/>
          <w:bCs w:val="0"/>
          <w:color w:val="auto"/>
          <w:sz w:val="32"/>
          <w:szCs w:val="32"/>
          <w:highlight w:val="none"/>
          <w:shd w:val="clear" w:color="auto" w:fill="auto"/>
          <w:lang w:val="en-US" w:eastAsia="zh-CN"/>
        </w:rPr>
        <w:t>旅游和文化体育广电局等部门及时管控涉及旅游行业的突发事件网络谣言和有悖于社会主义核心价值观的内容传播。</w:t>
      </w:r>
      <w:bookmarkEnd w:id="399"/>
      <w:bookmarkEnd w:id="400"/>
      <w:bookmarkEnd w:id="401"/>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02" w:name="_Toc13640"/>
      <w:bookmarkStart w:id="403" w:name="_Toc27336"/>
      <w:bookmarkStart w:id="404" w:name="_Toc1281"/>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3</w:t>
      </w:r>
      <w:r>
        <w:rPr>
          <w:rFonts w:hint="default" w:ascii="Times New Roman" w:hAnsi="Times New Roman" w:eastAsia="仿宋_GB2312" w:cs="Times New Roman"/>
          <w:b w:val="0"/>
          <w:bCs w:val="0"/>
          <w:color w:val="auto"/>
          <w:sz w:val="32"/>
          <w:szCs w:val="32"/>
          <w:highlight w:val="none"/>
          <w:shd w:val="clear" w:color="auto" w:fill="auto"/>
          <w:lang w:eastAsia="zh-CN"/>
        </w:rPr>
        <w:t>）区发改局</w:t>
      </w:r>
      <w:bookmarkEnd w:id="402"/>
      <w:bookmarkEnd w:id="403"/>
      <w:bookmarkEnd w:id="40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eastAsia="zh-CN"/>
        </w:rPr>
      </w:pPr>
      <w:bookmarkStart w:id="405" w:name="_Toc12766"/>
      <w:bookmarkStart w:id="406" w:name="_Toc8122"/>
      <w:bookmarkStart w:id="407" w:name="_Toc13583"/>
      <w:bookmarkStart w:id="408" w:name="_Toc15519"/>
      <w:bookmarkStart w:id="409" w:name="_Toc22871"/>
      <w:r>
        <w:rPr>
          <w:rFonts w:hint="default" w:ascii="Times New Roman" w:hAnsi="Times New Roman" w:eastAsia="仿宋_GB2312" w:cs="Times New Roman"/>
          <w:b w:val="0"/>
          <w:bCs w:val="0"/>
          <w:color w:val="auto"/>
          <w:sz w:val="32"/>
          <w:szCs w:val="32"/>
          <w:highlight w:val="none"/>
          <w:shd w:val="clear" w:color="auto" w:fill="auto"/>
          <w:lang w:eastAsia="zh-CN"/>
        </w:rPr>
        <w:t>负责</w:t>
      </w:r>
      <w:r>
        <w:rPr>
          <w:rFonts w:hint="default" w:ascii="Times New Roman" w:hAnsi="Times New Roman" w:eastAsia="仿宋_GB2312" w:cs="Times New Roman"/>
          <w:b w:val="0"/>
          <w:bCs w:val="0"/>
          <w:color w:val="auto"/>
          <w:sz w:val="32"/>
          <w:szCs w:val="32"/>
          <w:highlight w:val="none"/>
          <w:shd w:val="clear" w:color="auto" w:fill="auto"/>
          <w:lang w:val="en-US" w:eastAsia="zh-CN"/>
        </w:rPr>
        <w:t>督促指导新建旅游项目的安全管理和应急管理工作</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405"/>
      <w:bookmarkEnd w:id="406"/>
      <w:bookmarkEnd w:id="407"/>
      <w:bookmarkEnd w:id="408"/>
      <w:bookmarkEnd w:id="409"/>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10" w:name="_Toc8228"/>
      <w:bookmarkStart w:id="411" w:name="_Toc12001"/>
      <w:bookmarkStart w:id="412" w:name="_Toc17743"/>
      <w:bookmarkStart w:id="413" w:name="_Toc10596"/>
      <w:bookmarkStart w:id="414" w:name="_Toc10073"/>
      <w:bookmarkStart w:id="415" w:name="_Toc16725"/>
      <w:bookmarkStart w:id="416" w:name="_Toc15710"/>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4</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教育局</w:t>
      </w:r>
      <w:bookmarkEnd w:id="410"/>
      <w:bookmarkEnd w:id="411"/>
      <w:bookmarkEnd w:id="412"/>
      <w:bookmarkEnd w:id="413"/>
      <w:bookmarkEnd w:id="414"/>
      <w:bookmarkEnd w:id="415"/>
      <w:bookmarkEnd w:id="416"/>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eastAsia="zh-CN"/>
        </w:rPr>
      </w:pPr>
      <w:bookmarkStart w:id="417" w:name="_Toc25340"/>
      <w:bookmarkStart w:id="418" w:name="_Toc31381"/>
      <w:bookmarkStart w:id="419" w:name="_Toc31477"/>
      <w:bookmarkStart w:id="420" w:name="_Toc25225"/>
      <w:bookmarkStart w:id="421" w:name="_Toc10240"/>
      <w:bookmarkStart w:id="422" w:name="_Toc17565"/>
      <w:bookmarkStart w:id="423" w:name="_Toc4337"/>
      <w:r>
        <w:rPr>
          <w:rFonts w:hint="default" w:ascii="Times New Roman" w:hAnsi="Times New Roman" w:eastAsia="仿宋_GB2312" w:cs="Times New Roman"/>
          <w:b w:val="0"/>
          <w:bCs w:val="0"/>
          <w:color w:val="auto"/>
          <w:sz w:val="32"/>
          <w:szCs w:val="32"/>
          <w:highlight w:val="none"/>
          <w:shd w:val="clear" w:color="auto" w:fill="auto"/>
          <w:lang w:eastAsia="zh-CN"/>
        </w:rPr>
        <w:t>督促、指导各学校做好学生日常安全教育及应急防护知识的培训工作，配合相关单位做好学生</w:t>
      </w:r>
      <w:r>
        <w:rPr>
          <w:rFonts w:hint="default" w:ascii="Times New Roman" w:hAnsi="Times New Roman" w:eastAsia="仿宋_GB2312" w:cs="Times New Roman"/>
          <w:b w:val="0"/>
          <w:bCs w:val="0"/>
          <w:color w:val="auto"/>
          <w:sz w:val="32"/>
          <w:szCs w:val="32"/>
          <w:highlight w:val="none"/>
          <w:shd w:val="clear" w:color="auto" w:fill="auto"/>
          <w:lang w:val="en-US" w:eastAsia="zh-CN"/>
        </w:rPr>
        <w:t>研学游过程中</w:t>
      </w:r>
      <w:r>
        <w:rPr>
          <w:rFonts w:hint="default" w:ascii="Times New Roman" w:hAnsi="Times New Roman" w:eastAsia="仿宋_GB2312" w:cs="Times New Roman"/>
          <w:b w:val="0"/>
          <w:bCs w:val="0"/>
          <w:color w:val="auto"/>
          <w:sz w:val="32"/>
          <w:szCs w:val="32"/>
          <w:highlight w:val="none"/>
          <w:shd w:val="clear" w:color="auto" w:fill="auto"/>
          <w:lang w:eastAsia="zh-CN"/>
        </w:rPr>
        <w:t>突发事件应急处置工作。</w:t>
      </w:r>
      <w:bookmarkEnd w:id="417"/>
      <w:bookmarkEnd w:id="418"/>
      <w:bookmarkEnd w:id="419"/>
      <w:bookmarkEnd w:id="420"/>
      <w:bookmarkEnd w:id="421"/>
      <w:bookmarkEnd w:id="422"/>
      <w:bookmarkEnd w:id="423"/>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24" w:name="_Toc31546"/>
      <w:bookmarkStart w:id="425" w:name="_Toc24462"/>
      <w:bookmarkStart w:id="426" w:name="_Toc8422"/>
      <w:bookmarkStart w:id="427" w:name="_Toc19189"/>
      <w:bookmarkStart w:id="428" w:name="_Toc4914"/>
      <w:bookmarkStart w:id="429" w:name="_Toc29433"/>
      <w:bookmarkStart w:id="430" w:name="_Toc16992"/>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5</w:t>
      </w:r>
      <w:r>
        <w:rPr>
          <w:rFonts w:hint="default" w:ascii="Times New Roman" w:hAnsi="Times New Roman" w:eastAsia="仿宋_GB2312" w:cs="Times New Roman"/>
          <w:b w:val="0"/>
          <w:bCs w:val="0"/>
          <w:color w:val="auto"/>
          <w:sz w:val="32"/>
          <w:szCs w:val="32"/>
          <w:highlight w:val="none"/>
          <w:shd w:val="clear" w:color="auto" w:fill="auto"/>
          <w:lang w:eastAsia="zh-CN"/>
        </w:rPr>
        <w:t>）区工信和</w:t>
      </w:r>
      <w:r>
        <w:rPr>
          <w:rFonts w:hint="default" w:ascii="Times New Roman" w:hAnsi="Times New Roman" w:eastAsia="仿宋_GB2312" w:cs="Times New Roman"/>
          <w:b w:val="0"/>
          <w:bCs w:val="0"/>
          <w:color w:val="auto"/>
          <w:sz w:val="32"/>
          <w:szCs w:val="32"/>
          <w:highlight w:val="none"/>
          <w:shd w:val="clear" w:color="auto" w:fill="auto"/>
        </w:rPr>
        <w:t>商务局</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5B9BD5" w:themeColor="accent1"/>
          <w:sz w:val="32"/>
          <w:szCs w:val="32"/>
          <w:highlight w:val="none"/>
          <w:shd w:val="clear" w:color="auto" w:fill="auto"/>
          <w14:textFill>
            <w14:solidFill>
              <w14:schemeClr w14:val="accent1"/>
            </w14:solidFill>
          </w14:textFill>
        </w:rPr>
      </w:pPr>
      <w:bookmarkStart w:id="431" w:name="_Toc1316"/>
      <w:bookmarkStart w:id="432" w:name="_Toc17795"/>
      <w:bookmarkStart w:id="433" w:name="_Toc6846"/>
      <w:bookmarkStart w:id="434" w:name="_Toc11216"/>
      <w:bookmarkStart w:id="435" w:name="_Toc23094"/>
      <w:bookmarkStart w:id="436" w:name="_Toc7128"/>
      <w:bookmarkStart w:id="437" w:name="_Toc13575"/>
      <w:bookmarkStart w:id="438" w:name="_Toc10338"/>
      <w:bookmarkStart w:id="439" w:name="_Toc12058"/>
      <w:r>
        <w:rPr>
          <w:rFonts w:hint="default" w:ascii="Times New Roman" w:hAnsi="Times New Roman" w:eastAsia="仿宋_GB2312" w:cs="Times New Roman"/>
          <w:b w:val="0"/>
          <w:bCs w:val="0"/>
          <w:color w:val="auto"/>
          <w:sz w:val="32"/>
          <w:szCs w:val="32"/>
          <w:highlight w:val="none"/>
          <w:shd w:val="clear" w:color="auto" w:fill="auto"/>
          <w:lang w:eastAsia="zh-CN"/>
        </w:rPr>
        <w:t>加强</w:t>
      </w:r>
      <w:r>
        <w:rPr>
          <w:rFonts w:hint="default" w:ascii="Times New Roman" w:hAnsi="Times New Roman" w:eastAsia="仿宋_GB2312" w:cs="Times New Roman"/>
          <w:b w:val="0"/>
          <w:bCs w:val="0"/>
          <w:color w:val="auto"/>
          <w:sz w:val="32"/>
          <w:szCs w:val="32"/>
          <w:highlight w:val="none"/>
          <w:shd w:val="clear" w:color="auto" w:fill="auto"/>
          <w:lang w:val="en-US" w:eastAsia="zh-CN"/>
        </w:rPr>
        <w:t>突发</w:t>
      </w:r>
      <w:r>
        <w:rPr>
          <w:rFonts w:hint="default" w:ascii="Times New Roman" w:hAnsi="Times New Roman" w:eastAsia="仿宋_GB2312" w:cs="Times New Roman"/>
          <w:b w:val="0"/>
          <w:bCs w:val="0"/>
          <w:color w:val="auto"/>
          <w:sz w:val="32"/>
          <w:szCs w:val="32"/>
          <w:highlight w:val="none"/>
          <w:shd w:val="clear" w:color="auto" w:fill="auto"/>
          <w:lang w:eastAsia="zh-CN"/>
        </w:rPr>
        <w:t>事件事发期间生活必需品市场的运行监测，做好生活必需品市场的应急调控，确保市场供应稳定</w:t>
      </w:r>
      <w:r>
        <w:rPr>
          <w:rFonts w:hint="default" w:ascii="Times New Roman" w:hAnsi="Times New Roman" w:eastAsia="仿宋_GB2312" w:cs="Times New Roman"/>
          <w:b w:val="0"/>
          <w:bCs w:val="0"/>
          <w:color w:val="auto"/>
          <w:sz w:val="32"/>
          <w:szCs w:val="32"/>
          <w:highlight w:val="none"/>
          <w:shd w:val="clear" w:color="auto" w:fill="auto"/>
        </w:rPr>
        <w: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40" w:name="_Toc9618"/>
      <w:bookmarkStart w:id="441" w:name="_Toc29706"/>
      <w:bookmarkStart w:id="442" w:name="_Toc13746"/>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6</w:t>
      </w:r>
      <w:r>
        <w:rPr>
          <w:rFonts w:hint="default" w:ascii="Times New Roman" w:hAnsi="Times New Roman" w:eastAsia="仿宋_GB2312" w:cs="Times New Roman"/>
          <w:b w:val="0"/>
          <w:bCs w:val="0"/>
          <w:color w:val="auto"/>
          <w:sz w:val="32"/>
          <w:szCs w:val="32"/>
          <w:highlight w:val="none"/>
          <w:shd w:val="clear" w:color="auto" w:fill="auto"/>
          <w:lang w:eastAsia="zh-CN"/>
        </w:rPr>
        <w:t>）区民社局</w:t>
      </w:r>
      <w:bookmarkEnd w:id="440"/>
      <w:bookmarkEnd w:id="441"/>
      <w:bookmarkEnd w:id="442"/>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eastAsia="zh-CN"/>
        </w:rPr>
      </w:pPr>
      <w:bookmarkStart w:id="443" w:name="_Toc19090"/>
      <w:bookmarkStart w:id="444" w:name="_Toc6440"/>
      <w:bookmarkStart w:id="445" w:name="_Toc27367"/>
      <w:r>
        <w:rPr>
          <w:rFonts w:hint="default" w:ascii="Times New Roman" w:hAnsi="Times New Roman" w:eastAsia="仿宋_GB2312" w:cs="Times New Roman"/>
          <w:b w:val="0"/>
          <w:bCs w:val="0"/>
          <w:color w:val="auto"/>
          <w:sz w:val="32"/>
          <w:szCs w:val="32"/>
          <w:highlight w:val="none"/>
          <w:shd w:val="clear" w:color="auto" w:fill="auto"/>
          <w:lang w:eastAsia="zh-CN"/>
        </w:rPr>
        <w:t>配合区旅游和文化体育广电</w:t>
      </w:r>
      <w:r>
        <w:rPr>
          <w:rFonts w:hint="default" w:ascii="Times New Roman" w:hAnsi="Times New Roman" w:eastAsia="仿宋_GB2312" w:cs="Times New Roman"/>
          <w:b w:val="0"/>
          <w:bCs w:val="0"/>
          <w:color w:val="auto"/>
          <w:sz w:val="32"/>
          <w:szCs w:val="32"/>
          <w:highlight w:val="none"/>
          <w:shd w:val="clear" w:color="auto" w:fill="auto"/>
          <w:lang w:val="en-US" w:eastAsia="zh-CN"/>
        </w:rPr>
        <w:t>局</w:t>
      </w:r>
      <w:r>
        <w:rPr>
          <w:rFonts w:hint="default" w:ascii="Times New Roman" w:hAnsi="Times New Roman" w:eastAsia="仿宋_GB2312" w:cs="Times New Roman"/>
          <w:b w:val="0"/>
          <w:bCs w:val="0"/>
          <w:color w:val="auto"/>
          <w:sz w:val="32"/>
          <w:szCs w:val="32"/>
          <w:highlight w:val="none"/>
          <w:shd w:val="clear" w:color="auto" w:fill="auto"/>
          <w:lang w:eastAsia="zh-CN"/>
        </w:rPr>
        <w:t>、公安等部门协调做好旅游突发事件中死亡人员遗体处理、殡葬等工作。</w:t>
      </w:r>
      <w:bookmarkEnd w:id="443"/>
      <w:bookmarkEnd w:id="444"/>
      <w:bookmarkEnd w:id="445"/>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46" w:name="_Toc22372"/>
      <w:bookmarkStart w:id="447" w:name="_Toc22190"/>
      <w:bookmarkStart w:id="448" w:name="_Toc6775"/>
      <w:bookmarkStart w:id="449" w:name="_Toc26119"/>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7</w:t>
      </w:r>
      <w:r>
        <w:rPr>
          <w:rFonts w:hint="default" w:ascii="Times New Roman" w:hAnsi="Times New Roman" w:eastAsia="仿宋_GB2312" w:cs="Times New Roman"/>
          <w:b w:val="0"/>
          <w:bCs w:val="0"/>
          <w:color w:val="auto"/>
          <w:sz w:val="32"/>
          <w:szCs w:val="32"/>
          <w:highlight w:val="none"/>
          <w:shd w:val="clear" w:color="auto" w:fill="auto"/>
          <w:lang w:eastAsia="zh-CN"/>
        </w:rPr>
        <w:t>）区财政局</w:t>
      </w:r>
      <w:bookmarkEnd w:id="446"/>
      <w:bookmarkEnd w:id="447"/>
      <w:bookmarkEnd w:id="448"/>
      <w:bookmarkEnd w:id="449"/>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50" w:name="_Toc8791"/>
      <w:bookmarkStart w:id="451" w:name="_Toc11323"/>
      <w:bookmarkStart w:id="452" w:name="_Toc32686"/>
      <w:bookmarkStart w:id="453" w:name="_Toc25386"/>
      <w:bookmarkStart w:id="454" w:name="_Toc2026"/>
      <w:bookmarkStart w:id="455" w:name="_Toc7114"/>
      <w:bookmarkStart w:id="456" w:name="_Toc30245"/>
      <w:r>
        <w:rPr>
          <w:rFonts w:hint="default" w:ascii="Times New Roman" w:hAnsi="Times New Roman" w:eastAsia="仿宋_GB2312" w:cs="Times New Roman"/>
          <w:b w:val="0"/>
          <w:bCs w:val="0"/>
          <w:color w:val="auto"/>
          <w:sz w:val="32"/>
          <w:szCs w:val="32"/>
          <w:highlight w:val="none"/>
          <w:shd w:val="clear" w:color="auto" w:fill="auto"/>
        </w:rPr>
        <w:t>根据</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旅游突发事件应急指挥部办公室及有关部门的申请，经审核批准后，财政部门按规定程序为旅游行业突发事件应急处置提供必要的资金保障。</w:t>
      </w:r>
      <w:bookmarkEnd w:id="450"/>
      <w:bookmarkEnd w:id="451"/>
      <w:bookmarkEnd w:id="452"/>
      <w:bookmarkEnd w:id="453"/>
      <w:bookmarkEnd w:id="454"/>
      <w:bookmarkEnd w:id="455"/>
      <w:bookmarkEnd w:id="456"/>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57" w:name="_Toc26468"/>
      <w:bookmarkStart w:id="458" w:name="_Toc19990"/>
      <w:bookmarkStart w:id="459" w:name="_Toc4868"/>
      <w:bookmarkStart w:id="460" w:name="_Toc24628"/>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8</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区自然资源局</w:t>
      </w:r>
      <w:bookmarkEnd w:id="457"/>
      <w:bookmarkEnd w:id="458"/>
      <w:bookmarkEnd w:id="459"/>
      <w:bookmarkEnd w:id="460"/>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461" w:name="_Toc4945"/>
      <w:bookmarkStart w:id="462" w:name="_Toc31701"/>
      <w:bookmarkStart w:id="463" w:name="_Toc26637"/>
      <w:bookmarkStart w:id="464" w:name="_Toc1847"/>
      <w:r>
        <w:rPr>
          <w:rFonts w:hint="default" w:ascii="Times New Roman" w:hAnsi="Times New Roman" w:eastAsia="仿宋_GB2312" w:cs="Times New Roman"/>
          <w:b w:val="0"/>
          <w:bCs w:val="0"/>
          <w:color w:val="auto"/>
          <w:sz w:val="32"/>
          <w:szCs w:val="32"/>
          <w:highlight w:val="none"/>
          <w:shd w:val="clear" w:color="auto" w:fill="auto"/>
        </w:rPr>
        <w:t>负责指导、监督</w:t>
      </w:r>
      <w:r>
        <w:rPr>
          <w:rFonts w:hint="default" w:ascii="Times New Roman" w:hAnsi="Times New Roman" w:eastAsia="仿宋_GB2312" w:cs="Times New Roman"/>
          <w:b w:val="0"/>
          <w:bCs w:val="0"/>
          <w:color w:val="auto"/>
          <w:sz w:val="32"/>
          <w:szCs w:val="32"/>
          <w:highlight w:val="none"/>
          <w:shd w:val="clear" w:color="auto" w:fill="auto"/>
          <w:lang w:eastAsia="zh-CN"/>
        </w:rPr>
        <w:t>A级旅游景区</w:t>
      </w:r>
      <w:r>
        <w:rPr>
          <w:rFonts w:hint="default" w:ascii="Times New Roman" w:hAnsi="Times New Roman" w:eastAsia="仿宋_GB2312" w:cs="Times New Roman"/>
          <w:b w:val="0"/>
          <w:bCs w:val="0"/>
          <w:color w:val="auto"/>
          <w:sz w:val="32"/>
          <w:szCs w:val="32"/>
          <w:highlight w:val="none"/>
          <w:shd w:val="clear" w:color="auto" w:fill="auto"/>
        </w:rPr>
        <w:t>地质灾害的预防、应急和治理工作</w:t>
      </w:r>
      <w:bookmarkEnd w:id="461"/>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配合做好辖区风景名胜区、有林风景区和自然保护区的森林防火、安全管理和监管工作。</w:t>
      </w:r>
      <w:bookmarkEnd w:id="462"/>
      <w:bookmarkEnd w:id="463"/>
      <w:bookmarkEnd w:id="464"/>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65" w:name="_Toc28189"/>
      <w:bookmarkStart w:id="466" w:name="_Toc32180"/>
      <w:bookmarkStart w:id="467" w:name="_Toc24293"/>
      <w:bookmarkStart w:id="468" w:name="_Toc16308"/>
      <w:bookmarkStart w:id="469" w:name="_Toc14619"/>
      <w:bookmarkStart w:id="470" w:name="_Toc26297"/>
      <w:bookmarkStart w:id="471" w:name="_Toc21336"/>
      <w:bookmarkStart w:id="472" w:name="_Toc31186"/>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9</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区住建和交通局</w:t>
      </w:r>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eastAsia="zh-CN"/>
        </w:rPr>
      </w:pPr>
      <w:bookmarkStart w:id="473" w:name="_Toc17453"/>
      <w:bookmarkStart w:id="474" w:name="_Toc24422"/>
      <w:bookmarkStart w:id="475" w:name="_Toc10438"/>
      <w:r>
        <w:rPr>
          <w:rFonts w:hint="default" w:ascii="Times New Roman" w:hAnsi="Times New Roman" w:eastAsia="仿宋_GB2312" w:cs="Times New Roman"/>
          <w:b w:val="0"/>
          <w:bCs w:val="0"/>
          <w:color w:val="auto"/>
          <w:sz w:val="32"/>
          <w:szCs w:val="32"/>
          <w:highlight w:val="none"/>
          <w:shd w:val="clear" w:color="auto" w:fill="auto"/>
        </w:rPr>
        <w:t>负责</w:t>
      </w:r>
      <w:bookmarkEnd w:id="473"/>
      <w:bookmarkEnd w:id="474"/>
      <w:bookmarkStart w:id="476" w:name="_Toc14432"/>
      <w:bookmarkStart w:id="477" w:name="_Toc6022"/>
      <w:bookmarkStart w:id="478" w:name="_Toc3149"/>
      <w:bookmarkStart w:id="479" w:name="_Toc30574"/>
      <w:r>
        <w:rPr>
          <w:rFonts w:hint="default" w:ascii="Times New Roman" w:hAnsi="Times New Roman" w:eastAsia="仿宋_GB2312" w:cs="Times New Roman"/>
          <w:b w:val="0"/>
          <w:bCs w:val="0"/>
          <w:color w:val="auto"/>
          <w:sz w:val="32"/>
          <w:szCs w:val="32"/>
          <w:highlight w:val="none"/>
          <w:shd w:val="clear" w:color="auto" w:fill="auto"/>
          <w:lang w:val="en-US" w:eastAsia="zh-CN"/>
        </w:rPr>
        <w:t>许可监管辖区内旅游行业建筑工程质量安全监督管理及消防验收、竣工验收工作</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475"/>
      <w:bookmarkEnd w:id="476"/>
      <w:bookmarkEnd w:id="477"/>
      <w:bookmarkEnd w:id="478"/>
      <w:bookmarkEnd w:id="479"/>
      <w:r>
        <w:rPr>
          <w:rFonts w:hint="default" w:ascii="Times New Roman" w:hAnsi="Times New Roman" w:eastAsia="仿宋_GB2312" w:cs="Times New Roman"/>
          <w:b w:val="0"/>
          <w:bCs w:val="0"/>
          <w:color w:val="auto"/>
          <w:sz w:val="32"/>
          <w:szCs w:val="32"/>
          <w:highlight w:val="none"/>
          <w:shd w:val="clear" w:color="auto" w:fill="auto"/>
          <w:lang w:val="en-US" w:eastAsia="zh-CN"/>
        </w:rPr>
        <w:t>负责协调相关应急物资和人员的交通运输工作。</w:t>
      </w:r>
    </w:p>
    <w:bookmarkEnd w:id="465"/>
    <w:bookmarkEnd w:id="466"/>
    <w:bookmarkEnd w:id="467"/>
    <w:bookmarkEnd w:id="468"/>
    <w:bookmarkEnd w:id="469"/>
    <w:bookmarkEnd w:id="470"/>
    <w:bookmarkEnd w:id="471"/>
    <w:bookmarkEnd w:id="472"/>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80" w:name="_Toc180"/>
      <w:bookmarkStart w:id="481" w:name="_Toc27504"/>
      <w:bookmarkStart w:id="482" w:name="_Toc22364"/>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10</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480"/>
      <w:bookmarkEnd w:id="481"/>
      <w:bookmarkEnd w:id="482"/>
      <w:bookmarkStart w:id="483" w:name="_Toc14542"/>
      <w:bookmarkStart w:id="484" w:name="_Toc11894"/>
      <w:bookmarkStart w:id="485" w:name="_Toc14400"/>
      <w:bookmarkStart w:id="486" w:name="_Toc11522"/>
      <w:bookmarkStart w:id="487" w:name="_Toc9303"/>
      <w:r>
        <w:rPr>
          <w:rFonts w:hint="default" w:ascii="Times New Roman" w:hAnsi="Times New Roman" w:eastAsia="仿宋_GB2312" w:cs="Times New Roman"/>
          <w:b w:val="0"/>
          <w:bCs w:val="0"/>
          <w:color w:val="auto"/>
          <w:sz w:val="32"/>
          <w:szCs w:val="32"/>
          <w:highlight w:val="none"/>
          <w:shd w:val="clear" w:color="auto" w:fill="auto"/>
          <w:lang w:val="en-US" w:eastAsia="zh-CN"/>
        </w:rPr>
        <w:t>区水务局</w:t>
      </w:r>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16" w:firstLineChars="200"/>
        <w:textAlignment w:val="auto"/>
        <w:outlineLvl w:val="9"/>
        <w:rPr>
          <w:rFonts w:hint="default" w:ascii="Times New Roman" w:hAnsi="Times New Roman" w:eastAsia="仿宋_GB2312" w:cs="Times New Roman"/>
          <w:b w:val="0"/>
          <w:bCs w:val="0"/>
          <w:color w:val="auto"/>
          <w:spacing w:val="-6"/>
          <w:sz w:val="32"/>
          <w:szCs w:val="32"/>
          <w:highlight w:val="none"/>
          <w:shd w:val="clear" w:color="auto" w:fill="auto"/>
          <w:lang w:val="en-US" w:eastAsia="zh-CN"/>
        </w:rPr>
      </w:pPr>
      <w:bookmarkStart w:id="488" w:name="_Toc17431"/>
      <w:bookmarkStart w:id="489" w:name="_Toc2476"/>
      <w:bookmarkStart w:id="490" w:name="_Toc31195"/>
      <w:bookmarkStart w:id="491" w:name="_Toc8588"/>
      <w:r>
        <w:rPr>
          <w:rFonts w:hint="default" w:ascii="Times New Roman" w:hAnsi="Times New Roman" w:eastAsia="仿宋_GB2312" w:cs="Times New Roman"/>
          <w:b w:val="0"/>
          <w:bCs w:val="0"/>
          <w:color w:val="auto"/>
          <w:spacing w:val="-6"/>
          <w:sz w:val="32"/>
          <w:szCs w:val="32"/>
          <w:highlight w:val="none"/>
          <w:shd w:val="clear" w:color="auto" w:fill="auto"/>
        </w:rPr>
        <w:t>负责</w:t>
      </w:r>
      <w:r>
        <w:rPr>
          <w:rFonts w:hint="default" w:ascii="Times New Roman" w:hAnsi="Times New Roman" w:eastAsia="仿宋_GB2312" w:cs="Times New Roman"/>
          <w:b w:val="0"/>
          <w:bCs w:val="0"/>
          <w:color w:val="auto"/>
          <w:spacing w:val="-6"/>
          <w:sz w:val="32"/>
          <w:szCs w:val="32"/>
          <w:highlight w:val="none"/>
          <w:shd w:val="clear" w:color="auto" w:fill="auto"/>
          <w:lang w:eastAsia="zh-CN"/>
        </w:rPr>
        <w:t>指导</w:t>
      </w:r>
      <w:r>
        <w:rPr>
          <w:rFonts w:hint="default" w:ascii="Times New Roman" w:hAnsi="Times New Roman" w:eastAsia="仿宋_GB2312" w:cs="Times New Roman"/>
          <w:b w:val="0"/>
          <w:bCs w:val="0"/>
          <w:color w:val="auto"/>
          <w:spacing w:val="-6"/>
          <w:sz w:val="32"/>
          <w:szCs w:val="32"/>
          <w:highlight w:val="none"/>
          <w:shd w:val="clear" w:color="auto" w:fill="auto"/>
        </w:rPr>
        <w:t>对</w:t>
      </w:r>
      <w:r>
        <w:rPr>
          <w:rFonts w:hint="default" w:ascii="Times New Roman" w:hAnsi="Times New Roman" w:eastAsia="仿宋_GB2312" w:cs="Times New Roman"/>
          <w:b w:val="0"/>
          <w:bCs w:val="0"/>
          <w:color w:val="auto"/>
          <w:spacing w:val="-6"/>
          <w:sz w:val="32"/>
          <w:szCs w:val="32"/>
          <w:highlight w:val="none"/>
          <w:shd w:val="clear" w:color="auto" w:fill="auto"/>
          <w:lang w:eastAsia="zh-CN"/>
        </w:rPr>
        <w:t>旅游景区</w:t>
      </w:r>
      <w:r>
        <w:rPr>
          <w:rFonts w:hint="default" w:ascii="Times New Roman" w:hAnsi="Times New Roman" w:eastAsia="仿宋_GB2312" w:cs="Times New Roman"/>
          <w:b w:val="0"/>
          <w:bCs w:val="0"/>
          <w:color w:val="auto"/>
          <w:spacing w:val="-6"/>
          <w:sz w:val="32"/>
          <w:szCs w:val="32"/>
          <w:highlight w:val="none"/>
          <w:shd w:val="clear" w:color="auto" w:fill="auto"/>
        </w:rPr>
        <w:t>防汛抢险工作的组织实施进行检查、督导。</w:t>
      </w:r>
      <w:bookmarkEnd w:id="488"/>
      <w:bookmarkEnd w:id="489"/>
      <w:bookmarkEnd w:id="490"/>
      <w:bookmarkEnd w:id="491"/>
    </w:p>
    <w:bookmarkEnd w:id="386"/>
    <w:bookmarkEnd w:id="387"/>
    <w:bookmarkEnd w:id="388"/>
    <w:bookmarkEnd w:id="483"/>
    <w:bookmarkEnd w:id="484"/>
    <w:bookmarkEnd w:id="485"/>
    <w:bookmarkEnd w:id="486"/>
    <w:bookmarkEnd w:id="487"/>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92" w:name="_Toc29143"/>
      <w:bookmarkStart w:id="493" w:name="_Toc28310"/>
      <w:bookmarkStart w:id="494" w:name="_Toc27396"/>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11</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492"/>
      <w:bookmarkEnd w:id="493"/>
      <w:bookmarkEnd w:id="494"/>
      <w:r>
        <w:rPr>
          <w:rFonts w:hint="default" w:ascii="Times New Roman" w:hAnsi="Times New Roman" w:eastAsia="仿宋_GB2312" w:cs="Times New Roman"/>
          <w:b w:val="0"/>
          <w:bCs w:val="0"/>
          <w:color w:val="auto"/>
          <w:sz w:val="32"/>
          <w:szCs w:val="32"/>
          <w:highlight w:val="none"/>
          <w:shd w:val="clear" w:color="auto" w:fill="auto"/>
          <w:lang w:val="en-US" w:eastAsia="zh-CN"/>
        </w:rPr>
        <w:t>区旅游和文化体育广电局</w:t>
      </w:r>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95" w:name="_Toc11170"/>
      <w:bookmarkStart w:id="496" w:name="_Toc26299"/>
      <w:bookmarkStart w:id="497" w:name="_Toc7691"/>
      <w:bookmarkStart w:id="498" w:name="_Toc3106"/>
      <w:r>
        <w:rPr>
          <w:rFonts w:hint="default" w:ascii="Times New Roman" w:hAnsi="Times New Roman" w:eastAsia="仿宋_GB2312" w:cs="Times New Roman"/>
          <w:b w:val="0"/>
          <w:bCs w:val="0"/>
          <w:color w:val="auto"/>
          <w:sz w:val="32"/>
          <w:szCs w:val="32"/>
          <w:highlight w:val="none"/>
          <w:shd w:val="clear" w:color="auto" w:fill="auto"/>
          <w:lang w:eastAsia="zh-CN"/>
        </w:rPr>
        <w:t>承担区旅游突发事件应急指挥部办公室工作；</w:t>
      </w:r>
      <w:r>
        <w:rPr>
          <w:rFonts w:hint="default" w:ascii="Times New Roman" w:hAnsi="Times New Roman" w:eastAsia="仿宋_GB2312" w:cs="Times New Roman"/>
          <w:b w:val="0"/>
          <w:bCs w:val="0"/>
          <w:color w:val="auto"/>
          <w:sz w:val="32"/>
          <w:szCs w:val="32"/>
          <w:highlight w:val="none"/>
          <w:shd w:val="clear" w:color="auto" w:fill="auto"/>
        </w:rPr>
        <w:t>负责</w:t>
      </w:r>
      <w:r>
        <w:rPr>
          <w:rFonts w:hint="default" w:ascii="Times New Roman" w:hAnsi="Times New Roman" w:eastAsia="仿宋_GB2312" w:cs="Times New Roman"/>
          <w:b w:val="0"/>
          <w:bCs w:val="0"/>
          <w:color w:val="auto"/>
          <w:sz w:val="32"/>
          <w:szCs w:val="32"/>
          <w:highlight w:val="none"/>
          <w:shd w:val="clear" w:color="auto" w:fill="auto"/>
          <w:lang w:eastAsia="zh-CN"/>
        </w:rPr>
        <w:t>制定</w:t>
      </w:r>
      <w:r>
        <w:rPr>
          <w:rFonts w:hint="default" w:ascii="Times New Roman" w:hAnsi="Times New Roman" w:eastAsia="仿宋_GB2312" w:cs="Times New Roman"/>
          <w:b w:val="0"/>
          <w:bCs w:val="0"/>
          <w:color w:val="auto"/>
          <w:sz w:val="32"/>
          <w:szCs w:val="32"/>
          <w:highlight w:val="none"/>
          <w:shd w:val="clear" w:color="auto" w:fill="auto"/>
        </w:rPr>
        <w:t>旅游突发事件应急</w:t>
      </w:r>
      <w:r>
        <w:rPr>
          <w:rFonts w:hint="default" w:ascii="Times New Roman" w:hAnsi="Times New Roman" w:eastAsia="仿宋_GB2312" w:cs="Times New Roman"/>
          <w:b w:val="0"/>
          <w:bCs w:val="0"/>
          <w:color w:val="auto"/>
          <w:sz w:val="32"/>
          <w:szCs w:val="32"/>
          <w:highlight w:val="none"/>
          <w:shd w:val="clear" w:color="auto" w:fill="auto"/>
          <w:lang w:eastAsia="zh-CN"/>
        </w:rPr>
        <w:t>处置、</w:t>
      </w:r>
      <w:r>
        <w:rPr>
          <w:rFonts w:hint="default" w:ascii="Times New Roman" w:hAnsi="Times New Roman" w:eastAsia="仿宋_GB2312" w:cs="Times New Roman"/>
          <w:b w:val="0"/>
          <w:bCs w:val="0"/>
          <w:color w:val="auto"/>
          <w:sz w:val="32"/>
          <w:szCs w:val="32"/>
          <w:highlight w:val="none"/>
          <w:shd w:val="clear" w:color="auto" w:fill="auto"/>
        </w:rPr>
        <w:t>救援方案；组织、协调相关部门实施应急救援工作，并进行检查和督导；组织做好旅游突发事件的</w:t>
      </w:r>
      <w:r>
        <w:rPr>
          <w:rFonts w:hint="default" w:ascii="Times New Roman" w:hAnsi="Times New Roman" w:eastAsia="仿宋_GB2312" w:cs="Times New Roman"/>
          <w:b w:val="0"/>
          <w:bCs w:val="0"/>
          <w:color w:val="auto"/>
          <w:sz w:val="32"/>
          <w:szCs w:val="32"/>
          <w:highlight w:val="none"/>
          <w:shd w:val="clear" w:color="auto" w:fill="auto"/>
          <w:lang w:eastAsia="zh-CN"/>
        </w:rPr>
        <w:t>预警</w:t>
      </w:r>
      <w:r>
        <w:rPr>
          <w:rFonts w:hint="default" w:ascii="Times New Roman" w:hAnsi="Times New Roman" w:eastAsia="仿宋_GB2312" w:cs="Times New Roman"/>
          <w:b w:val="0"/>
          <w:bCs w:val="0"/>
          <w:color w:val="auto"/>
          <w:sz w:val="32"/>
          <w:szCs w:val="32"/>
          <w:highlight w:val="none"/>
          <w:shd w:val="clear" w:color="auto" w:fill="auto"/>
        </w:rPr>
        <w:t>、演练和应急救援网络建设；指导、督查各</w:t>
      </w:r>
      <w:r>
        <w:rPr>
          <w:rFonts w:hint="default" w:ascii="Times New Roman" w:hAnsi="Times New Roman" w:eastAsia="仿宋_GB2312" w:cs="Times New Roman"/>
          <w:b w:val="0"/>
          <w:bCs w:val="0"/>
          <w:color w:val="auto"/>
          <w:sz w:val="32"/>
          <w:szCs w:val="32"/>
          <w:highlight w:val="none"/>
          <w:shd w:val="clear" w:color="auto" w:fill="auto"/>
          <w:lang w:eastAsia="zh-CN"/>
        </w:rPr>
        <w:t>景区、各乡镇制定</w:t>
      </w:r>
      <w:r>
        <w:rPr>
          <w:rFonts w:hint="default" w:ascii="Times New Roman" w:hAnsi="Times New Roman" w:eastAsia="仿宋_GB2312" w:cs="Times New Roman"/>
          <w:b w:val="0"/>
          <w:bCs w:val="0"/>
          <w:color w:val="auto"/>
          <w:sz w:val="32"/>
          <w:szCs w:val="32"/>
          <w:highlight w:val="none"/>
          <w:shd w:val="clear" w:color="auto" w:fill="auto"/>
        </w:rPr>
        <w:t>旅游突发事件应急</w:t>
      </w:r>
      <w:r>
        <w:rPr>
          <w:rFonts w:hint="default" w:ascii="Times New Roman" w:hAnsi="Times New Roman" w:eastAsia="仿宋_GB2312" w:cs="Times New Roman"/>
          <w:b w:val="0"/>
          <w:bCs w:val="0"/>
          <w:color w:val="auto"/>
          <w:sz w:val="32"/>
          <w:szCs w:val="32"/>
          <w:highlight w:val="none"/>
          <w:shd w:val="clear" w:color="auto" w:fill="auto"/>
          <w:lang w:eastAsia="zh-CN"/>
        </w:rPr>
        <w:t>预案</w:t>
      </w:r>
      <w:r>
        <w:rPr>
          <w:rFonts w:hint="default" w:ascii="Times New Roman" w:hAnsi="Times New Roman" w:eastAsia="仿宋_GB2312" w:cs="Times New Roman"/>
          <w:b w:val="0"/>
          <w:bCs w:val="0"/>
          <w:color w:val="auto"/>
          <w:sz w:val="32"/>
          <w:szCs w:val="32"/>
          <w:highlight w:val="none"/>
          <w:shd w:val="clear" w:color="auto" w:fill="auto"/>
        </w:rPr>
        <w:t>，落实组织机构、宣传教育、安全防范措施等。</w:t>
      </w:r>
      <w:bookmarkEnd w:id="495"/>
      <w:bookmarkEnd w:id="496"/>
      <w:bookmarkEnd w:id="497"/>
      <w:bookmarkEnd w:id="498"/>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499" w:name="_Toc9846"/>
      <w:bookmarkStart w:id="500" w:name="_Toc1926"/>
      <w:bookmarkStart w:id="501" w:name="_Toc4584"/>
      <w:bookmarkStart w:id="502" w:name="_Toc6341"/>
      <w:bookmarkStart w:id="503" w:name="_Toc21797"/>
      <w:bookmarkStart w:id="504" w:name="_Toc4797"/>
      <w:r>
        <w:rPr>
          <w:rFonts w:hint="default" w:ascii="Times New Roman" w:hAnsi="Times New Roman" w:eastAsia="仿宋_GB2312" w:cs="Times New Roman"/>
          <w:b w:val="0"/>
          <w:bCs w:val="0"/>
          <w:color w:val="auto"/>
          <w:sz w:val="32"/>
          <w:szCs w:val="32"/>
          <w:highlight w:val="none"/>
          <w:shd w:val="clear" w:color="auto" w:fill="auto"/>
        </w:rPr>
        <w:t>负责旅游景区（文物景点）文物安全监管工作，依法查处打击文物犯罪活动；</w:t>
      </w:r>
      <w:r>
        <w:rPr>
          <w:rFonts w:hint="default" w:ascii="Times New Roman" w:hAnsi="Times New Roman" w:eastAsia="仿宋_GB2312" w:cs="Times New Roman"/>
          <w:b w:val="0"/>
          <w:bCs w:val="0"/>
          <w:color w:val="auto"/>
          <w:sz w:val="32"/>
          <w:szCs w:val="32"/>
          <w:highlight w:val="none"/>
          <w:shd w:val="clear" w:color="auto" w:fill="auto"/>
          <w:lang w:eastAsia="zh-CN"/>
        </w:rPr>
        <w:t>负责</w:t>
      </w:r>
      <w:r>
        <w:rPr>
          <w:rFonts w:hint="default" w:ascii="Times New Roman" w:hAnsi="Times New Roman" w:eastAsia="仿宋_GB2312" w:cs="Times New Roman"/>
          <w:b w:val="0"/>
          <w:bCs w:val="0"/>
          <w:color w:val="auto"/>
          <w:sz w:val="32"/>
          <w:szCs w:val="32"/>
          <w:highlight w:val="none"/>
          <w:shd w:val="clear" w:color="auto" w:fill="auto"/>
        </w:rPr>
        <w:t>做好旅游景区（文物景点）旅游突发事件</w:t>
      </w:r>
      <w:r>
        <w:rPr>
          <w:rFonts w:hint="default" w:ascii="Times New Roman" w:hAnsi="Times New Roman" w:eastAsia="仿宋_GB2312" w:cs="Times New Roman"/>
          <w:b w:val="0"/>
          <w:bCs w:val="0"/>
          <w:color w:val="auto"/>
          <w:sz w:val="32"/>
          <w:szCs w:val="32"/>
          <w:highlight w:val="none"/>
          <w:shd w:val="clear" w:color="auto" w:fill="auto"/>
          <w:lang w:eastAsia="zh-CN"/>
        </w:rPr>
        <w:t>时</w:t>
      </w:r>
      <w:r>
        <w:rPr>
          <w:rFonts w:hint="default" w:ascii="Times New Roman" w:hAnsi="Times New Roman" w:eastAsia="仿宋_GB2312" w:cs="Times New Roman"/>
          <w:b w:val="0"/>
          <w:bCs w:val="0"/>
          <w:color w:val="auto"/>
          <w:sz w:val="32"/>
          <w:szCs w:val="32"/>
          <w:highlight w:val="none"/>
          <w:shd w:val="clear" w:color="auto" w:fill="auto"/>
        </w:rPr>
        <w:t>的</w:t>
      </w:r>
      <w:r>
        <w:rPr>
          <w:rFonts w:hint="default" w:ascii="Times New Roman" w:hAnsi="Times New Roman" w:eastAsia="仿宋_GB2312" w:cs="Times New Roman"/>
          <w:b w:val="0"/>
          <w:bCs w:val="0"/>
          <w:color w:val="auto"/>
          <w:sz w:val="32"/>
          <w:szCs w:val="32"/>
          <w:highlight w:val="none"/>
          <w:shd w:val="clear" w:color="auto" w:fill="auto"/>
          <w:lang w:eastAsia="zh-CN"/>
        </w:rPr>
        <w:t>文物保护及其他相关工作</w:t>
      </w:r>
      <w:r>
        <w:rPr>
          <w:rFonts w:hint="default" w:ascii="Times New Roman" w:hAnsi="Times New Roman" w:eastAsia="仿宋_GB2312" w:cs="Times New Roman"/>
          <w:b w:val="0"/>
          <w:bCs w:val="0"/>
          <w:color w:val="auto"/>
          <w:sz w:val="32"/>
          <w:szCs w:val="32"/>
          <w:highlight w:val="none"/>
          <w:shd w:val="clear" w:color="auto" w:fill="auto"/>
        </w:rPr>
        <w:t>。</w:t>
      </w:r>
      <w:bookmarkEnd w:id="499"/>
      <w:bookmarkEnd w:id="500"/>
      <w:bookmarkEnd w:id="501"/>
      <w:bookmarkEnd w:id="502"/>
      <w:bookmarkEnd w:id="503"/>
      <w:bookmarkEnd w:id="504"/>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505" w:name="_Toc24178"/>
      <w:bookmarkStart w:id="506" w:name="_Toc25659"/>
      <w:bookmarkStart w:id="507" w:name="_Toc26472"/>
      <w:bookmarkStart w:id="508" w:name="_Toc17216"/>
      <w:bookmarkStart w:id="509" w:name="_Toc12714"/>
      <w:bookmarkStart w:id="510" w:name="_Toc29423"/>
      <w:bookmarkStart w:id="511" w:name="_Toc6568"/>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12</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505"/>
      <w:bookmarkEnd w:id="506"/>
      <w:bookmarkEnd w:id="507"/>
      <w:bookmarkEnd w:id="508"/>
      <w:bookmarkEnd w:id="509"/>
      <w:bookmarkEnd w:id="510"/>
      <w:bookmarkEnd w:id="511"/>
      <w:r>
        <w:rPr>
          <w:rFonts w:hint="default" w:ascii="Times New Roman" w:hAnsi="Times New Roman" w:eastAsia="仿宋_GB2312" w:cs="Times New Roman"/>
          <w:b w:val="0"/>
          <w:bCs w:val="0"/>
          <w:color w:val="auto"/>
          <w:sz w:val="32"/>
          <w:szCs w:val="32"/>
          <w:highlight w:val="none"/>
          <w:shd w:val="clear" w:color="auto" w:fill="auto"/>
          <w:lang w:val="en-US" w:eastAsia="zh-CN"/>
        </w:rPr>
        <w:t>区卫健局</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512" w:name="_Toc28106"/>
      <w:bookmarkStart w:id="513" w:name="_Toc15674"/>
      <w:bookmarkStart w:id="514" w:name="_Toc9996"/>
      <w:bookmarkStart w:id="515" w:name="_Toc13204"/>
      <w:bookmarkStart w:id="516" w:name="_Toc16136"/>
      <w:bookmarkStart w:id="517" w:name="_Toc19043"/>
      <w:r>
        <w:rPr>
          <w:rFonts w:hint="default" w:ascii="Times New Roman" w:hAnsi="Times New Roman" w:eastAsia="仿宋_GB2312" w:cs="Times New Roman"/>
          <w:b w:val="0"/>
          <w:bCs w:val="0"/>
          <w:color w:val="auto"/>
          <w:sz w:val="32"/>
          <w:szCs w:val="32"/>
          <w:highlight w:val="none"/>
          <w:shd w:val="clear" w:color="auto" w:fill="auto"/>
        </w:rPr>
        <w:t>负责</w:t>
      </w:r>
      <w:r>
        <w:rPr>
          <w:rFonts w:hint="default" w:ascii="Times New Roman" w:hAnsi="Times New Roman" w:eastAsia="仿宋_GB2312" w:cs="Times New Roman"/>
          <w:b w:val="0"/>
          <w:bCs w:val="0"/>
          <w:color w:val="auto"/>
          <w:sz w:val="32"/>
          <w:szCs w:val="32"/>
          <w:highlight w:val="none"/>
          <w:shd w:val="clear" w:color="auto" w:fill="auto"/>
          <w:lang w:eastAsia="zh-CN"/>
        </w:rPr>
        <w:t>提供预警信息</w:t>
      </w:r>
      <w:r>
        <w:rPr>
          <w:rFonts w:hint="default" w:ascii="Times New Roman" w:hAnsi="Times New Roman" w:eastAsia="仿宋_GB2312" w:cs="Times New Roman"/>
          <w:b w:val="0"/>
          <w:bCs w:val="0"/>
          <w:color w:val="auto"/>
          <w:sz w:val="32"/>
          <w:szCs w:val="32"/>
          <w:highlight w:val="none"/>
          <w:shd w:val="clear" w:color="auto" w:fill="auto"/>
        </w:rPr>
        <w:t>；组织做好旅游突发公共卫生安全事件的医疗</w:t>
      </w:r>
      <w:r>
        <w:rPr>
          <w:rFonts w:hint="default" w:ascii="Times New Roman" w:hAnsi="Times New Roman" w:eastAsia="仿宋_GB2312" w:cs="Times New Roman"/>
          <w:b w:val="0"/>
          <w:bCs w:val="0"/>
          <w:color w:val="auto"/>
          <w:sz w:val="32"/>
          <w:szCs w:val="32"/>
          <w:highlight w:val="none"/>
          <w:shd w:val="clear" w:color="auto" w:fill="auto"/>
          <w:lang w:eastAsia="zh-CN"/>
        </w:rPr>
        <w:t>救护和抢救伤员</w:t>
      </w:r>
      <w:r>
        <w:rPr>
          <w:rFonts w:hint="default" w:ascii="Times New Roman" w:hAnsi="Times New Roman" w:eastAsia="仿宋_GB2312" w:cs="Times New Roman"/>
          <w:b w:val="0"/>
          <w:bCs w:val="0"/>
          <w:color w:val="auto"/>
          <w:sz w:val="32"/>
          <w:szCs w:val="32"/>
          <w:highlight w:val="none"/>
          <w:shd w:val="clear" w:color="auto" w:fill="auto"/>
        </w:rPr>
        <w:t>工作，</w:t>
      </w:r>
      <w:r>
        <w:rPr>
          <w:rFonts w:hint="default" w:ascii="Times New Roman" w:hAnsi="Times New Roman" w:eastAsia="仿宋_GB2312" w:cs="Times New Roman"/>
          <w:b w:val="0"/>
          <w:bCs w:val="0"/>
          <w:color w:val="auto"/>
          <w:sz w:val="32"/>
          <w:szCs w:val="32"/>
          <w:highlight w:val="none"/>
          <w:shd w:val="clear" w:color="auto" w:fill="auto"/>
          <w:lang w:eastAsia="zh-CN"/>
        </w:rPr>
        <w:t>督促指导各旅游景区落实各项预防控制措施</w:t>
      </w:r>
      <w:r>
        <w:rPr>
          <w:rFonts w:hint="default" w:ascii="Times New Roman" w:hAnsi="Times New Roman" w:eastAsia="仿宋_GB2312" w:cs="Times New Roman"/>
          <w:b w:val="0"/>
          <w:bCs w:val="0"/>
          <w:color w:val="auto"/>
          <w:sz w:val="32"/>
          <w:szCs w:val="32"/>
          <w:highlight w:val="none"/>
          <w:shd w:val="clear" w:color="auto" w:fill="auto"/>
        </w:rPr>
        <w:t>。</w:t>
      </w:r>
      <w:bookmarkEnd w:id="512"/>
      <w:bookmarkEnd w:id="513"/>
      <w:bookmarkEnd w:id="514"/>
      <w:bookmarkEnd w:id="515"/>
      <w:r>
        <w:rPr>
          <w:rFonts w:hint="default" w:ascii="Times New Roman" w:hAnsi="Times New Roman" w:eastAsia="仿宋_GB2312" w:cs="Times New Roman"/>
          <w:b w:val="0"/>
          <w:bCs w:val="0"/>
          <w:color w:val="auto"/>
          <w:sz w:val="32"/>
          <w:szCs w:val="32"/>
          <w:highlight w:val="none"/>
          <w:shd w:val="clear" w:color="auto" w:fill="auto"/>
          <w:lang w:val="en-US" w:eastAsia="zh-CN"/>
        </w:rPr>
        <w:t>负责统筹协调辖区医疗机构，突发事件发生时，按照应急处置需求和专项指挥部统一安排，做好医疗资源的协调、调配工作。</w:t>
      </w:r>
      <w:bookmarkEnd w:id="516"/>
      <w:bookmarkEnd w:id="517"/>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518" w:name="_Toc20066"/>
      <w:bookmarkStart w:id="519" w:name="_Toc1581"/>
      <w:bookmarkStart w:id="520" w:name="_Toc7137"/>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13</w:t>
      </w:r>
      <w:r>
        <w:rPr>
          <w:rFonts w:hint="default" w:ascii="Times New Roman" w:hAnsi="Times New Roman" w:eastAsia="仿宋_GB2312" w:cs="Times New Roman"/>
          <w:b w:val="0"/>
          <w:bCs w:val="0"/>
          <w:color w:val="auto"/>
          <w:sz w:val="32"/>
          <w:szCs w:val="32"/>
          <w:highlight w:val="none"/>
          <w:shd w:val="clear" w:color="auto" w:fill="auto"/>
          <w:lang w:eastAsia="zh-CN"/>
        </w:rPr>
        <w:t>）</w:t>
      </w:r>
      <w:bookmarkEnd w:id="518"/>
      <w:bookmarkEnd w:id="519"/>
      <w:bookmarkEnd w:id="520"/>
      <w:r>
        <w:rPr>
          <w:rFonts w:hint="default" w:ascii="Times New Roman" w:hAnsi="Times New Roman" w:eastAsia="仿宋_GB2312" w:cs="Times New Roman"/>
          <w:b w:val="0"/>
          <w:bCs w:val="0"/>
          <w:color w:val="auto"/>
          <w:sz w:val="32"/>
          <w:szCs w:val="32"/>
          <w:highlight w:val="none"/>
          <w:shd w:val="clear" w:color="auto" w:fill="auto"/>
          <w:lang w:eastAsia="zh-CN"/>
        </w:rPr>
        <w:t>区应急管理局</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bookmarkStart w:id="521" w:name="_Toc13950"/>
      <w:bookmarkStart w:id="522" w:name="_Toc9987"/>
      <w:bookmarkStart w:id="523" w:name="_Toc9562"/>
      <w:r>
        <w:rPr>
          <w:rFonts w:hint="default" w:ascii="Times New Roman" w:hAnsi="Times New Roman" w:eastAsia="仿宋_GB2312" w:cs="Times New Roman"/>
          <w:b w:val="0"/>
          <w:bCs w:val="0"/>
          <w:color w:val="auto"/>
          <w:sz w:val="32"/>
          <w:szCs w:val="32"/>
          <w:highlight w:val="none"/>
          <w:shd w:val="clear" w:color="auto" w:fill="auto"/>
          <w:lang w:eastAsia="zh-CN"/>
        </w:rPr>
        <w:t>负责指导区旅游突发事件应急预案体系建设，协调参与旅游行业安全生产</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、自然灾害类突发事件的应急救援处置、调查工作。</w:t>
      </w:r>
      <w:bookmarkEnd w:id="521"/>
      <w:bookmarkEnd w:id="522"/>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协调、组织有关应急物资的储备、生产、调度和供应。</w:t>
      </w:r>
      <w:bookmarkEnd w:id="523"/>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bookmarkStart w:id="524" w:name="_Toc7478"/>
      <w:bookmarkStart w:id="525" w:name="_Toc29215"/>
      <w:bookmarkStart w:id="526" w:name="_Toc13380"/>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14</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bookmarkEnd w:id="524"/>
      <w:bookmarkEnd w:id="525"/>
      <w:bookmarkEnd w:id="526"/>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区生态环境分</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局</w:t>
      </w:r>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bookmarkStart w:id="527" w:name="_Toc17482"/>
      <w:bookmarkStart w:id="528" w:name="_Toc26555"/>
      <w:bookmarkStart w:id="529" w:name="_Toc13187"/>
      <w:bookmarkStart w:id="530" w:name="_Toc31001"/>
      <w:bookmarkStart w:id="531" w:name="_Toc2310"/>
      <w:bookmarkStart w:id="532" w:name="_Toc28506"/>
      <w:bookmarkStart w:id="533" w:name="_Toc26229"/>
      <w:bookmarkStart w:id="534" w:name="_Toc17759"/>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负责指导旅游突发环境污染事件的处置，对水环境、大气环境进行应急监测</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w:t>
      </w:r>
      <w:bookmarkEnd w:id="527"/>
      <w:bookmarkEnd w:id="528"/>
      <w:bookmarkEnd w:id="529"/>
      <w:bookmarkEnd w:id="530"/>
      <w:bookmarkEnd w:id="531"/>
      <w:bookmarkEnd w:id="532"/>
      <w:bookmarkEnd w:id="533"/>
      <w:bookmarkEnd w:id="534"/>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bookmarkStart w:id="535" w:name="_Toc13661"/>
      <w:bookmarkStart w:id="536" w:name="_Toc31024"/>
      <w:bookmarkStart w:id="537" w:name="_Toc5969"/>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15</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bookmarkEnd w:id="535"/>
      <w:bookmarkEnd w:id="536"/>
      <w:bookmarkEnd w:id="537"/>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市场监管</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分</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局</w:t>
      </w:r>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pPr>
      <w:bookmarkStart w:id="538" w:name="_Toc23317"/>
      <w:bookmarkStart w:id="539" w:name="_Toc19241"/>
      <w:bookmarkStart w:id="540" w:name="_Toc4639"/>
      <w:bookmarkStart w:id="541" w:name="_Toc30085"/>
      <w:bookmarkStart w:id="542" w:name="_Toc32507"/>
      <w:bookmarkStart w:id="543" w:name="_Toc15131"/>
      <w:bookmarkStart w:id="544" w:name="_Toc23396"/>
      <w:bookmarkStart w:id="545" w:name="_Toc23279"/>
      <w:bookmarkStart w:id="546" w:name="_Toc3234"/>
      <w:bookmarkStart w:id="547" w:name="_Toc30281"/>
      <w:bookmarkStart w:id="548" w:name="_Toc2137"/>
      <w:bookmarkStart w:id="549" w:name="_Toc26747"/>
      <w:bookmarkStart w:id="550" w:name="_Toc28510"/>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负责辖区文化和旅游场所特种设备（包括承压锅炉、电梯、客运索道、大型游乐设施、场（厂）内专用机动车辆等）的安全监管，协调相关旅游突发事件的应急处置、事故后调查工作。</w:t>
      </w:r>
      <w:bookmarkEnd w:id="538"/>
      <w:bookmarkEnd w:id="539"/>
      <w:bookmarkEnd w:id="540"/>
      <w:bookmarkEnd w:id="541"/>
      <w:bookmarkEnd w:id="542"/>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协调旅游突发食品安全事件应急处置和调查处理工作</w:t>
      </w:r>
      <w:bookmarkEnd w:id="543"/>
      <w:bookmarkEnd w:id="544"/>
      <w:bookmarkEnd w:id="545"/>
      <w:bookmarkEnd w:id="546"/>
      <w:bookmarkEnd w:id="547"/>
      <w:bookmarkStart w:id="551" w:name="_Toc3440"/>
      <w:bookmarkStart w:id="552" w:name="_Toc2629"/>
      <w:bookmarkStart w:id="553" w:name="_Toc8645"/>
      <w:bookmarkStart w:id="554" w:name="_Toc12253"/>
      <w:bookmarkStart w:id="555" w:name="_Toc23264"/>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；负责对旅游市场交易行为的监管执法，保护消费者的合法权益</w:t>
      </w:r>
      <w:bookmarkEnd w:id="551"/>
      <w:bookmarkEnd w:id="552"/>
      <w:bookmarkEnd w:id="553"/>
      <w:bookmarkEnd w:id="554"/>
      <w:bookmarkEnd w:id="555"/>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bookmarkEnd w:id="548"/>
      <w:bookmarkEnd w:id="549"/>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负责协调、做好有关应急物资的产品质量保障和价格监督检查工作</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bookmarkEnd w:id="550"/>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pPr>
      <w:bookmarkStart w:id="556" w:name="_Toc31430"/>
      <w:bookmarkStart w:id="557" w:name="_Toc15467"/>
      <w:bookmarkStart w:id="558" w:name="_Toc7010"/>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bookmarkEnd w:id="556"/>
      <w:bookmarkEnd w:id="557"/>
      <w:bookmarkEnd w:id="558"/>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区公安分局</w:t>
      </w:r>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pPr>
      <w:bookmarkStart w:id="559" w:name="_Toc31000"/>
      <w:bookmarkStart w:id="560" w:name="_Toc24807"/>
      <w:bookmarkStart w:id="561" w:name="_Toc29430"/>
      <w:bookmarkStart w:id="562" w:name="_Toc8542"/>
      <w:bookmarkStart w:id="563" w:name="_Toc3818"/>
      <w:bookmarkStart w:id="564" w:name="_Toc24829"/>
      <w:bookmarkStart w:id="565" w:name="_Toc24760"/>
      <w:bookmarkStart w:id="566" w:name="_Toc16958"/>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依法、及时、妥善地处置旅游突发事件</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涉及的违法犯罪活动</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，负责维护事发地区、单位的</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交通</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秩序；</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配合</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做好旅游突发事件的道路交通安全疏导</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现场控制，调查侦破，依法</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作出</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事件技术鉴定结论。</w:t>
      </w:r>
      <w:bookmarkEnd w:id="559"/>
      <w:bookmarkEnd w:id="560"/>
      <w:bookmarkEnd w:id="561"/>
      <w:bookmarkEnd w:id="562"/>
      <w:bookmarkEnd w:id="563"/>
      <w:bookmarkEnd w:id="564"/>
      <w:bookmarkEnd w:id="565"/>
      <w:bookmarkEnd w:id="566"/>
    </w:p>
    <w:bookmarkEnd w:id="389"/>
    <w:bookmarkEnd w:id="390"/>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pPr>
      <w:bookmarkStart w:id="567" w:name="_Toc25717"/>
      <w:bookmarkStart w:id="568" w:name="_Toc7966"/>
      <w:bookmarkStart w:id="569" w:name="_Toc6316"/>
      <w:bookmarkStart w:id="570" w:name="_Toc13752"/>
      <w:bookmarkStart w:id="571" w:name="_Toc5212"/>
      <w:bookmarkStart w:id="572" w:name="_Toc1725"/>
      <w:bookmarkStart w:id="573" w:name="_Toc23876"/>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区消防救援大队</w:t>
      </w:r>
      <w:bookmarkEnd w:id="567"/>
      <w:bookmarkEnd w:id="568"/>
      <w:bookmarkEnd w:id="569"/>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pPr>
      <w:bookmarkStart w:id="574" w:name="_Toc13182"/>
      <w:bookmarkStart w:id="575" w:name="_Toc5743"/>
      <w:bookmarkStart w:id="576" w:name="_Toc21011"/>
      <w:bookmarkStart w:id="577" w:name="_Toc12093"/>
      <w:bookmarkStart w:id="578" w:name="_Toc14418"/>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负责大型旅游活动现场的前置备勤工作和突发事件的抢险救援工作，负责现场消防监督检查工作，确保现场无火灾隐患，消防通道畅通。</w:t>
      </w:r>
      <w:bookmarkEnd w:id="574"/>
      <w:bookmarkEnd w:id="575"/>
      <w:bookmarkEnd w:id="576"/>
      <w:bookmarkEnd w:id="577"/>
      <w:bookmarkEnd w:id="578"/>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pPr>
      <w:bookmarkStart w:id="579" w:name="_Toc20193"/>
      <w:bookmarkStart w:id="580" w:name="_Toc10665"/>
      <w:bookmarkStart w:id="581" w:name="_Toc3366"/>
      <w:bookmarkStart w:id="582" w:name="_Toc9828"/>
      <w:bookmarkStart w:id="583" w:name="_Toc17237"/>
      <w:bookmarkStart w:id="584" w:name="_Toc28252"/>
      <w:bookmarkStart w:id="585" w:name="_Toc12056"/>
      <w:bookmarkStart w:id="586" w:name="_Toc10723"/>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auto"/>
          <w:lang w:val="en-US" w:eastAsia="zh-CN"/>
          <w14:textFill>
            <w14:solidFill>
              <w14:schemeClr w14:val="tx1"/>
            </w14:solidFill>
          </w14:textFill>
        </w:rPr>
        <w:t>18</w:t>
      </w:r>
      <w:r>
        <w:rPr>
          <w:rFonts w:hint="default" w:ascii="Times New Roman" w:hAnsi="Times New Roman" w:eastAsia="仿宋_GB2312" w:cs="Times New Roman"/>
          <w:b w:val="0"/>
          <w:bCs w:val="0"/>
          <w:color w:val="000000" w:themeColor="text1"/>
          <w:sz w:val="32"/>
          <w:szCs w:val="32"/>
          <w:highlight w:val="none"/>
          <w:shd w:val="clear" w:color="auto" w:fill="auto"/>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气象局</w:t>
      </w:r>
      <w:bookmarkEnd w:id="579"/>
      <w:bookmarkEnd w:id="580"/>
      <w:bookmarkEnd w:id="581"/>
      <w:bookmarkEnd w:id="582"/>
      <w:bookmarkEnd w:id="583"/>
      <w:bookmarkEnd w:id="584"/>
      <w:bookmarkEnd w:id="585"/>
      <w:bookmarkEnd w:id="586"/>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587" w:name="_Toc14043"/>
      <w:bookmarkStart w:id="588" w:name="_Toc10911"/>
      <w:bookmarkStart w:id="589" w:name="_Toc20612"/>
      <w:bookmarkStart w:id="590" w:name="_Toc25720"/>
      <w:bookmarkStart w:id="591" w:name="_Toc27106"/>
      <w:bookmarkStart w:id="592" w:name="_Toc783"/>
      <w:bookmarkStart w:id="593" w:name="_Toc11702"/>
      <w:bookmarkStart w:id="594" w:name="_Toc18987"/>
      <w:r>
        <w:rPr>
          <w:rFonts w:hint="default" w:ascii="Times New Roman" w:hAnsi="Times New Roman" w:eastAsia="仿宋_GB2312" w:cs="Times New Roman"/>
          <w:b w:val="0"/>
          <w:bCs w:val="0"/>
          <w:color w:val="000000" w:themeColor="text1"/>
          <w:sz w:val="32"/>
          <w:szCs w:val="32"/>
          <w:highlight w:val="none"/>
          <w:shd w:val="clear" w:color="auto" w:fill="auto"/>
          <w14:textFill>
            <w14:solidFill>
              <w14:schemeClr w14:val="tx1"/>
            </w14:solidFill>
          </w14:textFill>
        </w:rPr>
        <w:t>负责提供旅游突发事件相关预警所需气象资料信息，为应</w:t>
      </w:r>
      <w:r>
        <w:rPr>
          <w:rFonts w:hint="default" w:ascii="Times New Roman" w:hAnsi="Times New Roman" w:eastAsia="仿宋_GB2312" w:cs="Times New Roman"/>
          <w:b w:val="0"/>
          <w:bCs w:val="0"/>
          <w:color w:val="auto"/>
          <w:sz w:val="32"/>
          <w:szCs w:val="32"/>
          <w:highlight w:val="none"/>
          <w:shd w:val="clear" w:color="auto" w:fill="auto"/>
        </w:rPr>
        <w:t>急救援工作提供气象预测预报。</w:t>
      </w:r>
      <w:bookmarkEnd w:id="587"/>
      <w:bookmarkEnd w:id="588"/>
      <w:bookmarkEnd w:id="589"/>
      <w:bookmarkEnd w:id="590"/>
      <w:bookmarkEnd w:id="591"/>
      <w:bookmarkEnd w:id="592"/>
      <w:bookmarkEnd w:id="593"/>
      <w:bookmarkEnd w:id="594"/>
    </w:p>
    <w:bookmarkEnd w:id="570"/>
    <w:bookmarkEnd w:id="571"/>
    <w:bookmarkEnd w:id="572"/>
    <w:bookmarkEnd w:id="573"/>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595" w:name="_Toc13238"/>
      <w:bookmarkStart w:id="596" w:name="_Toc6654"/>
      <w:bookmarkStart w:id="597" w:name="_Toc17997"/>
      <w:bookmarkStart w:id="598" w:name="_Toc24429"/>
      <w:bookmarkStart w:id="599" w:name="_Toc4604"/>
      <w:bookmarkStart w:id="600" w:name="_Toc4863"/>
      <w:bookmarkStart w:id="601" w:name="_Toc18514"/>
      <w:bookmarkStart w:id="602" w:name="_Toc4290"/>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19</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各</w:t>
      </w:r>
      <w:r>
        <w:rPr>
          <w:rFonts w:hint="default" w:ascii="Times New Roman" w:hAnsi="Times New Roman" w:eastAsia="仿宋_GB2312" w:cs="Times New Roman"/>
          <w:b w:val="0"/>
          <w:bCs w:val="0"/>
          <w:color w:val="auto"/>
          <w:sz w:val="32"/>
          <w:szCs w:val="32"/>
          <w:highlight w:val="none"/>
          <w:shd w:val="clear" w:color="auto" w:fill="auto"/>
          <w:lang w:eastAsia="zh-CN"/>
        </w:rPr>
        <w:t>乡镇</w:t>
      </w:r>
      <w:r>
        <w:rPr>
          <w:rFonts w:hint="default" w:ascii="Times New Roman" w:hAnsi="Times New Roman" w:eastAsia="仿宋_GB2312" w:cs="Times New Roman"/>
          <w:b w:val="0"/>
          <w:bCs w:val="0"/>
          <w:color w:val="auto"/>
          <w:sz w:val="32"/>
          <w:szCs w:val="32"/>
          <w:highlight w:val="none"/>
          <w:shd w:val="clear" w:color="auto" w:fill="auto"/>
        </w:rPr>
        <w:t>人民政府</w:t>
      </w:r>
      <w:bookmarkEnd w:id="595"/>
      <w:bookmarkEnd w:id="596"/>
      <w:bookmarkEnd w:id="597"/>
      <w:bookmarkEnd w:id="598"/>
      <w:bookmarkEnd w:id="599"/>
      <w:bookmarkEnd w:id="600"/>
      <w:bookmarkEnd w:id="601"/>
      <w:bookmarkEnd w:id="602"/>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603" w:name="_Toc16166"/>
      <w:bookmarkStart w:id="604" w:name="_Toc9328"/>
      <w:bookmarkStart w:id="605" w:name="_Toc29671"/>
      <w:bookmarkStart w:id="606" w:name="_Toc3027"/>
      <w:bookmarkStart w:id="607" w:name="_Toc22392"/>
      <w:bookmarkStart w:id="608" w:name="_Toc2980"/>
      <w:bookmarkStart w:id="609" w:name="_Toc5663"/>
      <w:bookmarkStart w:id="610" w:name="_Toc7834"/>
      <w:r>
        <w:rPr>
          <w:rFonts w:hint="default" w:ascii="Times New Roman" w:hAnsi="Times New Roman" w:eastAsia="仿宋_GB2312" w:cs="Times New Roman"/>
          <w:b w:val="0"/>
          <w:bCs w:val="0"/>
          <w:color w:val="auto"/>
          <w:sz w:val="32"/>
          <w:szCs w:val="32"/>
          <w:highlight w:val="none"/>
          <w:shd w:val="clear" w:color="auto" w:fill="auto"/>
        </w:rPr>
        <w:t>建立</w:t>
      </w:r>
      <w:r>
        <w:rPr>
          <w:rFonts w:hint="default" w:ascii="Times New Roman" w:hAnsi="Times New Roman" w:eastAsia="仿宋_GB2312" w:cs="Times New Roman"/>
          <w:b w:val="0"/>
          <w:bCs w:val="0"/>
          <w:color w:val="auto"/>
          <w:sz w:val="32"/>
          <w:szCs w:val="32"/>
          <w:highlight w:val="none"/>
          <w:shd w:val="clear" w:color="auto" w:fill="auto"/>
          <w:lang w:eastAsia="zh-CN"/>
        </w:rPr>
        <w:t>乡镇</w:t>
      </w:r>
      <w:r>
        <w:rPr>
          <w:rFonts w:hint="default" w:ascii="Times New Roman" w:hAnsi="Times New Roman" w:eastAsia="仿宋_GB2312" w:cs="Times New Roman"/>
          <w:b w:val="0"/>
          <w:bCs w:val="0"/>
          <w:color w:val="auto"/>
          <w:sz w:val="32"/>
          <w:szCs w:val="32"/>
          <w:highlight w:val="none"/>
          <w:shd w:val="clear" w:color="auto" w:fill="auto"/>
        </w:rPr>
        <w:t>旅游突发事件应急指挥体系，</w:t>
      </w:r>
      <w:r>
        <w:rPr>
          <w:rFonts w:hint="default" w:ascii="Times New Roman" w:hAnsi="Times New Roman" w:eastAsia="仿宋_GB2312" w:cs="Times New Roman"/>
          <w:b w:val="0"/>
          <w:bCs w:val="0"/>
          <w:color w:val="auto"/>
          <w:sz w:val="32"/>
          <w:szCs w:val="32"/>
          <w:highlight w:val="none"/>
          <w:shd w:val="clear" w:color="auto" w:fill="auto"/>
          <w:lang w:eastAsia="zh-CN"/>
        </w:rPr>
        <w:t>编制</w:t>
      </w:r>
      <w:r>
        <w:rPr>
          <w:rFonts w:hint="default" w:ascii="Times New Roman" w:hAnsi="Times New Roman" w:eastAsia="仿宋_GB2312" w:cs="Times New Roman"/>
          <w:b w:val="0"/>
          <w:bCs w:val="0"/>
          <w:color w:val="auto"/>
          <w:sz w:val="32"/>
          <w:szCs w:val="32"/>
          <w:highlight w:val="none"/>
          <w:shd w:val="clear" w:color="auto" w:fill="auto"/>
        </w:rPr>
        <w:t>和修订本级旅游突发事件应急预案，建立健全旅游突发事件信息报送机制、应急联动机制、应急响应机制。落实对本辖区旅游经营者开展安全隐患排查与整治</w:t>
      </w:r>
      <w:r>
        <w:rPr>
          <w:rFonts w:hint="default" w:ascii="Times New Roman" w:hAnsi="Times New Roman" w:eastAsia="仿宋_GB2312" w:cs="Times New Roman"/>
          <w:b w:val="0"/>
          <w:bCs w:val="0"/>
          <w:color w:val="auto"/>
          <w:sz w:val="32"/>
          <w:szCs w:val="32"/>
          <w:highlight w:val="none"/>
          <w:shd w:val="clear" w:color="auto" w:fill="auto"/>
          <w:lang w:eastAsia="zh-CN"/>
        </w:rPr>
        <w:t>工作</w:t>
      </w:r>
      <w:r>
        <w:rPr>
          <w:rFonts w:hint="default" w:ascii="Times New Roman" w:hAnsi="Times New Roman" w:eastAsia="仿宋_GB2312" w:cs="Times New Roman"/>
          <w:b w:val="0"/>
          <w:bCs w:val="0"/>
          <w:color w:val="auto"/>
          <w:sz w:val="32"/>
          <w:szCs w:val="32"/>
          <w:highlight w:val="none"/>
          <w:shd w:val="clear" w:color="auto" w:fill="auto"/>
        </w:rPr>
        <w:t>。</w:t>
      </w:r>
      <w:bookmarkEnd w:id="603"/>
      <w:bookmarkEnd w:id="604"/>
      <w:bookmarkEnd w:id="605"/>
      <w:bookmarkEnd w:id="606"/>
      <w:bookmarkEnd w:id="607"/>
      <w:bookmarkEnd w:id="608"/>
      <w:bookmarkEnd w:id="609"/>
      <w:bookmarkEnd w:id="610"/>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611" w:name="_Toc25262"/>
      <w:bookmarkStart w:id="612" w:name="_Toc14723"/>
      <w:bookmarkStart w:id="613" w:name="_Toc8159"/>
      <w:bookmarkStart w:id="614" w:name="_Toc3753"/>
      <w:r>
        <w:rPr>
          <w:rFonts w:hint="default" w:ascii="Times New Roman" w:hAnsi="Times New Roman" w:eastAsia="仿宋_GB2312" w:cs="Times New Roman"/>
          <w:b w:val="0"/>
          <w:bCs w:val="0"/>
          <w:color w:val="auto"/>
          <w:sz w:val="32"/>
          <w:szCs w:val="32"/>
          <w:highlight w:val="none"/>
          <w:shd w:val="clear" w:color="auto" w:fill="auto"/>
        </w:rPr>
        <w:t>组织、协调本地区旅游企事业单位实施救援工作；协调、指导有关单位做好应急演练和宣传工作；应急事件结束后，及时向</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政府和</w:t>
      </w:r>
      <w:r>
        <w:rPr>
          <w:rFonts w:hint="default" w:ascii="Times New Roman" w:hAnsi="Times New Roman" w:eastAsia="仿宋_GB2312" w:cs="Times New Roman"/>
          <w:b w:val="0"/>
          <w:bCs w:val="0"/>
          <w:color w:val="auto"/>
          <w:sz w:val="32"/>
          <w:szCs w:val="32"/>
          <w:highlight w:val="none"/>
          <w:shd w:val="clear" w:color="auto" w:fill="auto"/>
          <w:lang w:eastAsia="zh-CN"/>
        </w:rPr>
        <w:t>区</w:t>
      </w:r>
      <w:r>
        <w:rPr>
          <w:rFonts w:hint="default" w:ascii="Times New Roman" w:hAnsi="Times New Roman" w:eastAsia="仿宋_GB2312" w:cs="Times New Roman"/>
          <w:b w:val="0"/>
          <w:bCs w:val="0"/>
          <w:color w:val="auto"/>
          <w:sz w:val="32"/>
          <w:szCs w:val="32"/>
          <w:highlight w:val="none"/>
          <w:shd w:val="clear" w:color="auto" w:fill="auto"/>
        </w:rPr>
        <w:t>旅游突发事件指挥部办公室书面报告处理情况，应急处理过程中存在的问题和取得的经验教训。</w:t>
      </w:r>
      <w:bookmarkEnd w:id="611"/>
      <w:bookmarkEnd w:id="612"/>
      <w:bookmarkEnd w:id="613"/>
      <w:bookmarkEnd w:id="614"/>
    </w:p>
    <w:p>
      <w:pPr>
        <w:pStyle w:val="15"/>
        <w:keepNext w:val="0"/>
        <w:keepLines w:val="0"/>
        <w:pageBreakBefore w:val="0"/>
        <w:tabs>
          <w:tab w:val="left" w:pos="420"/>
        </w:tabs>
        <w:kinsoku/>
        <w:wordWrap/>
        <w:overflowPunct/>
        <w:topLinePunct w:val="0"/>
        <w:bidi w:val="0"/>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rPr>
      </w:pPr>
      <w:bookmarkStart w:id="615" w:name="_Toc9102"/>
      <w:bookmarkStart w:id="616" w:name="_Toc6382"/>
      <w:bookmarkStart w:id="617" w:name="_Toc6312"/>
      <w:bookmarkStart w:id="618" w:name="_Toc5773"/>
      <w:r>
        <w:rPr>
          <w:rFonts w:hint="default" w:ascii="Times New Roman" w:hAnsi="Times New Roman" w:eastAsia="仿宋_GB2312" w:cs="Times New Roman"/>
          <w:b w:val="0"/>
          <w:bCs w:val="0"/>
          <w:color w:val="auto"/>
          <w:sz w:val="32"/>
          <w:szCs w:val="32"/>
          <w:highlight w:val="none"/>
          <w:shd w:val="clear" w:color="auto" w:fill="auto"/>
          <w:lang w:eastAsia="zh-CN"/>
        </w:rPr>
        <w:t>其他</w:t>
      </w:r>
      <w:r>
        <w:rPr>
          <w:rFonts w:hint="default" w:ascii="Times New Roman" w:hAnsi="Times New Roman" w:eastAsia="仿宋_GB2312" w:cs="Times New Roman"/>
          <w:b w:val="0"/>
          <w:bCs w:val="0"/>
          <w:color w:val="auto"/>
          <w:sz w:val="32"/>
          <w:szCs w:val="32"/>
          <w:highlight w:val="none"/>
          <w:shd w:val="clear" w:color="auto" w:fill="auto"/>
        </w:rPr>
        <w:t>有关部门按照本部门职责和旅游行业突发公共事件处理的需要，完成指挥部交办的相关工作任务。</w:t>
      </w:r>
      <w:bookmarkEnd w:id="615"/>
      <w:bookmarkEnd w:id="616"/>
      <w:bookmarkEnd w:id="617"/>
      <w:bookmarkEnd w:id="618"/>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 xml:space="preserve">3.4 </w:t>
      </w:r>
      <w:bookmarkStart w:id="619" w:name="_Toc4319"/>
      <w:bookmarkStart w:id="620" w:name="_Toc18507"/>
      <w:r>
        <w:rPr>
          <w:rFonts w:hint="default" w:ascii="Times New Roman" w:hAnsi="Times New Roman" w:eastAsia="仿宋_GB2312" w:cs="Times New Roman"/>
          <w:color w:val="auto"/>
          <w:sz w:val="32"/>
          <w:szCs w:val="32"/>
          <w:highlight w:val="none"/>
          <w:shd w:val="clear" w:color="auto" w:fill="auto"/>
          <w:lang w:val="en-US" w:eastAsia="zh-CN"/>
        </w:rPr>
        <w:t>应急功能小组</w:t>
      </w:r>
      <w:bookmarkEnd w:id="619"/>
      <w:bookmarkEnd w:id="620"/>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lang w:val="en-US" w:eastAsia="zh-CN"/>
        </w:rPr>
      </w:pPr>
      <w:bookmarkStart w:id="621" w:name="_Toc23748"/>
      <w:r>
        <w:rPr>
          <w:rFonts w:hint="default" w:ascii="Times New Roman" w:hAnsi="Times New Roman" w:eastAsia="仿宋_GB2312" w:cs="Times New Roman"/>
          <w:color w:val="auto"/>
          <w:sz w:val="32"/>
          <w:szCs w:val="32"/>
          <w:highlight w:val="none"/>
          <w:shd w:val="clear" w:color="auto" w:fill="auto"/>
          <w:lang w:val="en-US" w:eastAsia="zh-CN"/>
        </w:rPr>
        <w:t xml:space="preserve">3.4.1 </w:t>
      </w:r>
      <w:bookmarkStart w:id="622" w:name="_Toc6560"/>
      <w:r>
        <w:rPr>
          <w:rFonts w:hint="default" w:ascii="Times New Roman" w:hAnsi="Times New Roman" w:eastAsia="仿宋_GB2312" w:cs="Times New Roman"/>
          <w:color w:val="auto"/>
          <w:sz w:val="32"/>
          <w:szCs w:val="32"/>
          <w:highlight w:val="none"/>
          <w:shd w:val="clear" w:color="auto" w:fill="auto"/>
          <w:lang w:val="en-US" w:eastAsia="zh-CN"/>
        </w:rPr>
        <w:t>应急功能小组成立</w:t>
      </w:r>
      <w:bookmarkEnd w:id="621"/>
      <w:bookmarkEnd w:id="62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23" w:name="_Toc18122"/>
      <w:bookmarkStart w:id="624" w:name="_Toc15097"/>
      <w:bookmarkStart w:id="625" w:name="_Toc17940"/>
      <w:r>
        <w:rPr>
          <w:rFonts w:hint="default" w:ascii="Times New Roman" w:hAnsi="Times New Roman" w:eastAsia="仿宋_GB2312" w:cs="Times New Roman"/>
          <w:b w:val="0"/>
          <w:bCs w:val="0"/>
          <w:color w:val="auto"/>
          <w:sz w:val="32"/>
          <w:szCs w:val="32"/>
          <w:highlight w:val="none"/>
          <w:shd w:val="clear" w:color="auto" w:fill="auto"/>
          <w:lang w:val="en-US" w:eastAsia="zh-CN"/>
        </w:rPr>
        <w:t>应急功能小组是非常设性机构，沙坡头区旅游突发事件应急指挥部根据需要临时成立应急功能小组，功能小组包括综合协调组、应急处置组、安全保卫组、医疗救护组、后勤保障组、新闻宣传组等。</w:t>
      </w:r>
      <w:bookmarkEnd w:id="623"/>
      <w:bookmarkEnd w:id="624"/>
      <w:bookmarkEnd w:id="625"/>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lang w:val="en-US" w:eastAsia="zh-CN"/>
        </w:rPr>
      </w:pPr>
      <w:bookmarkStart w:id="626" w:name="_Toc17250"/>
      <w:r>
        <w:rPr>
          <w:rFonts w:hint="default" w:ascii="Times New Roman" w:hAnsi="Times New Roman" w:eastAsia="仿宋_GB2312" w:cs="Times New Roman"/>
          <w:color w:val="auto"/>
          <w:sz w:val="32"/>
          <w:szCs w:val="32"/>
          <w:highlight w:val="none"/>
          <w:shd w:val="clear" w:color="auto" w:fill="auto"/>
          <w:lang w:val="en-US" w:eastAsia="zh-CN"/>
        </w:rPr>
        <w:t xml:space="preserve">3.4.2 </w:t>
      </w:r>
      <w:bookmarkStart w:id="627" w:name="_Toc23499"/>
      <w:r>
        <w:rPr>
          <w:rFonts w:hint="default" w:ascii="Times New Roman" w:hAnsi="Times New Roman" w:eastAsia="仿宋_GB2312" w:cs="Times New Roman"/>
          <w:color w:val="auto"/>
          <w:sz w:val="32"/>
          <w:szCs w:val="32"/>
          <w:highlight w:val="none"/>
          <w:shd w:val="clear" w:color="auto" w:fill="auto"/>
          <w:lang w:val="en-US" w:eastAsia="zh-CN"/>
        </w:rPr>
        <w:t>应急功能小组组成</w:t>
      </w:r>
      <w:bookmarkEnd w:id="626"/>
      <w:bookmarkEnd w:id="627"/>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28" w:name="_Toc18173"/>
      <w:bookmarkStart w:id="629" w:name="_Toc5149"/>
      <w:bookmarkStart w:id="630" w:name="_Toc21051"/>
      <w:r>
        <w:rPr>
          <w:rFonts w:hint="default" w:ascii="Times New Roman" w:hAnsi="Times New Roman" w:eastAsia="仿宋_GB2312" w:cs="Times New Roman"/>
          <w:b w:val="0"/>
          <w:bCs w:val="0"/>
          <w:color w:val="auto"/>
          <w:sz w:val="32"/>
          <w:szCs w:val="32"/>
          <w:highlight w:val="none"/>
          <w:shd w:val="clear" w:color="auto" w:fill="auto"/>
          <w:lang w:val="en-US" w:eastAsia="zh-CN"/>
        </w:rPr>
        <w:t>（1）综合协调组</w:t>
      </w:r>
      <w:bookmarkEnd w:id="628"/>
      <w:bookmarkEnd w:id="629"/>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31" w:name="_Toc5081"/>
      <w:bookmarkStart w:id="632" w:name="_Toc24242"/>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牵头单位：区旅游和文化体育广电局</w:t>
      </w:r>
      <w:bookmarkEnd w:id="631"/>
      <w:bookmarkEnd w:id="63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33" w:name="_Toc17541"/>
      <w:bookmarkStart w:id="634" w:name="_Toc23465"/>
      <w:r>
        <w:rPr>
          <w:rFonts w:hint="default" w:ascii="Times New Roman" w:hAnsi="Times New Roman" w:eastAsia="仿宋_GB2312" w:cs="Times New Roman"/>
          <w:b w:val="0"/>
          <w:bCs w:val="0"/>
          <w:color w:val="auto"/>
          <w:sz w:val="32"/>
          <w:szCs w:val="32"/>
          <w:highlight w:val="none"/>
          <w:shd w:val="clear" w:color="auto" w:fill="auto"/>
          <w:lang w:val="en-US" w:eastAsia="zh-CN"/>
        </w:rPr>
        <w:t>组    长：区旅游和文化体育广电局主要负责人</w:t>
      </w:r>
      <w:bookmarkEnd w:id="633"/>
      <w:bookmarkEnd w:id="63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35" w:name="_Toc8648"/>
      <w:bookmarkStart w:id="636" w:name="_Toc6333"/>
      <w:r>
        <w:rPr>
          <w:rFonts w:hint="default" w:ascii="Times New Roman" w:hAnsi="Times New Roman" w:eastAsia="仿宋_GB2312" w:cs="Times New Roman"/>
          <w:b w:val="0"/>
          <w:bCs w:val="0"/>
          <w:color w:val="auto"/>
          <w:sz w:val="32"/>
          <w:szCs w:val="32"/>
          <w:highlight w:val="none"/>
          <w:shd w:val="clear" w:color="auto" w:fill="auto"/>
          <w:lang w:val="en-US" w:eastAsia="zh-CN"/>
        </w:rPr>
        <w:t>成    员：从有关部门抽调人员组成。</w:t>
      </w:r>
      <w:bookmarkEnd w:id="635"/>
      <w:bookmarkEnd w:id="636"/>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37" w:name="_Toc32634"/>
      <w:bookmarkStart w:id="638" w:name="_Toc1255"/>
      <w:r>
        <w:rPr>
          <w:rFonts w:hint="default" w:ascii="Times New Roman" w:hAnsi="Times New Roman" w:eastAsia="仿宋_GB2312" w:cs="Times New Roman"/>
          <w:b w:val="0"/>
          <w:bCs w:val="0"/>
          <w:sz w:val="32"/>
          <w:szCs w:val="32"/>
          <w:highlight w:val="none"/>
          <w:lang w:val="en-US" w:eastAsia="zh-CN" w:bidi="ar"/>
        </w:rPr>
        <w:t>主要职责：</w:t>
      </w:r>
      <w:bookmarkEnd w:id="637"/>
      <w:bookmarkEnd w:id="638"/>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39" w:name="_Toc29543"/>
      <w:bookmarkStart w:id="640" w:name="_Toc24806"/>
      <w:r>
        <w:rPr>
          <w:rFonts w:hint="default" w:ascii="Times New Roman" w:hAnsi="Times New Roman" w:eastAsia="仿宋_GB2312" w:cs="Times New Roman"/>
          <w:b w:val="0"/>
          <w:bCs w:val="0"/>
          <w:color w:val="auto"/>
          <w:sz w:val="32"/>
          <w:szCs w:val="32"/>
          <w:highlight w:val="none"/>
          <w:shd w:val="clear" w:color="auto" w:fill="auto"/>
          <w:lang w:val="en-US" w:eastAsia="zh-CN"/>
        </w:rPr>
        <w:t>①负责综合协调、督导检查、公文运转、会议组织、会议纪要、信息简报、综合文字，资料收集归档；</w:t>
      </w:r>
      <w:bookmarkEnd w:id="639"/>
      <w:bookmarkEnd w:id="640"/>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41" w:name="_Toc31818"/>
      <w:bookmarkStart w:id="642" w:name="_Toc30554"/>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rPr>
        <w:t>负责抢险救援证件印制发放，处置信息调度、汇总、上报，与上级工作组的协调联络等工作。</w:t>
      </w:r>
      <w:bookmarkEnd w:id="641"/>
      <w:bookmarkEnd w:id="642"/>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43" w:name="_Toc986"/>
      <w:bookmarkStart w:id="644" w:name="_Toc7570"/>
      <w:r>
        <w:rPr>
          <w:rFonts w:hint="default" w:ascii="Times New Roman" w:hAnsi="Times New Roman" w:eastAsia="仿宋" w:cs="Times New Roman"/>
          <w:b w:val="0"/>
          <w:bCs w:val="0"/>
          <w:color w:val="auto"/>
          <w:kern w:val="0"/>
          <w:sz w:val="32"/>
          <w:szCs w:val="32"/>
          <w:shd w:val="clear" w:fill="FFFFFF"/>
          <w:lang w:val="en-US" w:eastAsia="zh-CN" w:bidi="ar-SA"/>
        </w:rPr>
        <w:t>③</w:t>
      </w:r>
      <w:r>
        <w:rPr>
          <w:rFonts w:hint="default" w:ascii="Times New Roman" w:hAnsi="Times New Roman" w:eastAsia="仿宋_GB2312" w:cs="Times New Roman"/>
          <w:b w:val="0"/>
          <w:bCs w:val="0"/>
          <w:color w:val="auto"/>
          <w:sz w:val="32"/>
          <w:szCs w:val="32"/>
          <w:highlight w:val="none"/>
          <w:shd w:val="clear" w:color="auto" w:fill="auto"/>
          <w:lang w:val="en-US" w:eastAsia="zh-CN"/>
        </w:rPr>
        <w:t>安排24小时应急值班人员，并作为对接中卫市旅游和文化体育广电局、自治区文化和旅游厅的联络员。</w:t>
      </w:r>
      <w:bookmarkEnd w:id="643"/>
      <w:bookmarkEnd w:id="644"/>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45" w:name="_Toc16700"/>
      <w:bookmarkStart w:id="646" w:name="_Toc2067"/>
      <w:r>
        <w:rPr>
          <w:rFonts w:hint="default" w:ascii="Times New Roman" w:hAnsi="Times New Roman" w:eastAsia="仿宋" w:cs="Times New Roman"/>
          <w:b w:val="0"/>
          <w:bCs w:val="0"/>
          <w:color w:val="auto"/>
          <w:kern w:val="0"/>
          <w:sz w:val="32"/>
          <w:szCs w:val="32"/>
          <w:shd w:val="clear" w:fill="FFFFFF"/>
          <w:lang w:val="en-US" w:eastAsia="zh-CN" w:bidi="ar-SA"/>
        </w:rPr>
        <w:t>④</w:t>
      </w:r>
      <w:r>
        <w:rPr>
          <w:rFonts w:hint="default" w:ascii="Times New Roman" w:hAnsi="Times New Roman" w:eastAsia="仿宋_GB2312" w:cs="Times New Roman"/>
          <w:b w:val="0"/>
          <w:bCs w:val="0"/>
          <w:color w:val="auto"/>
          <w:sz w:val="32"/>
          <w:szCs w:val="32"/>
          <w:highlight w:val="none"/>
          <w:shd w:val="clear" w:color="auto" w:fill="auto"/>
          <w:lang w:val="en-US" w:eastAsia="zh-CN"/>
        </w:rPr>
        <w:t>旅游突发事件发生后，持续收集、了解、掌握突发事件情况，及时传递信息，提出政策、措施建议；</w:t>
      </w:r>
      <w:bookmarkEnd w:id="645"/>
      <w:bookmarkEnd w:id="646"/>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47" w:name="_Toc9078"/>
      <w:bookmarkStart w:id="648" w:name="_Toc7331"/>
      <w:r>
        <w:rPr>
          <w:rFonts w:hint="default" w:ascii="Times New Roman" w:hAnsi="Times New Roman" w:eastAsia="仿宋" w:cs="Times New Roman"/>
          <w:b w:val="0"/>
          <w:bCs w:val="0"/>
          <w:color w:val="auto"/>
          <w:kern w:val="0"/>
          <w:sz w:val="32"/>
          <w:szCs w:val="32"/>
          <w:shd w:val="clear" w:fill="FFFFFF"/>
          <w:lang w:val="en-US" w:eastAsia="zh-CN" w:bidi="ar-SA"/>
        </w:rPr>
        <w:t>⑤</w:t>
      </w:r>
      <w:r>
        <w:rPr>
          <w:rFonts w:hint="default" w:ascii="Times New Roman" w:hAnsi="Times New Roman" w:eastAsia="仿宋_GB2312" w:cs="Times New Roman"/>
          <w:b w:val="0"/>
          <w:bCs w:val="0"/>
          <w:color w:val="auto"/>
          <w:sz w:val="32"/>
          <w:szCs w:val="32"/>
          <w:highlight w:val="none"/>
          <w:shd w:val="clear" w:color="auto" w:fill="auto"/>
          <w:lang w:val="en-US" w:eastAsia="zh-CN"/>
        </w:rPr>
        <w:t>其他区政府或上级部门安排的应急处置工作。</w:t>
      </w:r>
      <w:bookmarkEnd w:id="647"/>
      <w:bookmarkEnd w:id="648"/>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49" w:name="_Toc23355"/>
      <w:bookmarkStart w:id="650" w:name="_Toc11980"/>
      <w:r>
        <w:rPr>
          <w:rFonts w:hint="default" w:ascii="Times New Roman" w:hAnsi="Times New Roman" w:eastAsia="仿宋_GB2312" w:cs="Times New Roman"/>
          <w:b w:val="0"/>
          <w:bCs w:val="0"/>
          <w:color w:val="auto"/>
          <w:sz w:val="32"/>
          <w:szCs w:val="32"/>
          <w:highlight w:val="none"/>
          <w:shd w:val="clear" w:color="auto" w:fill="auto"/>
          <w:lang w:val="en-US" w:eastAsia="zh-CN"/>
        </w:rPr>
        <w:t>（2）应急处置组</w:t>
      </w:r>
      <w:bookmarkEnd w:id="649"/>
      <w:bookmarkEnd w:id="650"/>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51" w:name="_Toc27069"/>
      <w:bookmarkStart w:id="652" w:name="_Toc19135"/>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牵头单位：区旅游和文化体育广电局</w:t>
      </w:r>
      <w:bookmarkEnd w:id="651"/>
      <w:bookmarkEnd w:id="65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53" w:name="_Toc446"/>
      <w:bookmarkStart w:id="654" w:name="_Toc24890"/>
      <w:r>
        <w:rPr>
          <w:rFonts w:hint="default" w:ascii="Times New Roman" w:hAnsi="Times New Roman" w:eastAsia="仿宋_GB2312" w:cs="Times New Roman"/>
          <w:b w:val="0"/>
          <w:bCs w:val="0"/>
          <w:color w:val="auto"/>
          <w:sz w:val="32"/>
          <w:szCs w:val="32"/>
          <w:highlight w:val="none"/>
          <w:shd w:val="clear" w:color="auto" w:fill="auto"/>
          <w:lang w:val="en-US" w:eastAsia="zh-CN"/>
        </w:rPr>
        <w:t>组    长：区旅游和文化体育广电局主要负责人</w:t>
      </w:r>
      <w:bookmarkEnd w:id="653"/>
      <w:bookmarkEnd w:id="65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55" w:name="_Toc31198"/>
      <w:bookmarkStart w:id="656" w:name="_Toc48"/>
      <w:r>
        <w:rPr>
          <w:rFonts w:hint="default" w:ascii="Times New Roman" w:hAnsi="Times New Roman" w:eastAsia="仿宋_GB2312" w:cs="Times New Roman"/>
          <w:b w:val="0"/>
          <w:bCs w:val="0"/>
          <w:color w:val="auto"/>
          <w:sz w:val="32"/>
          <w:szCs w:val="32"/>
          <w:highlight w:val="none"/>
          <w:shd w:val="clear" w:color="auto" w:fill="auto"/>
          <w:lang w:val="en-US" w:eastAsia="zh-CN"/>
        </w:rPr>
        <w:t>成    员：区教育局、区工信和商务局、区自然资源局、区住建和交通局、区水务局、区卫健局、区应急管理局、区生态环境分局、区市场监管分局、区公安分局等相关部门（单位）组成。</w:t>
      </w:r>
      <w:bookmarkEnd w:id="655"/>
      <w:bookmarkEnd w:id="656"/>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57" w:name="_Toc14883"/>
      <w:bookmarkStart w:id="658" w:name="_Toc28224"/>
      <w:r>
        <w:rPr>
          <w:rFonts w:hint="default" w:ascii="Times New Roman" w:hAnsi="Times New Roman" w:eastAsia="仿宋_GB2312" w:cs="Times New Roman"/>
          <w:b w:val="0"/>
          <w:bCs w:val="0"/>
          <w:sz w:val="32"/>
          <w:szCs w:val="32"/>
          <w:highlight w:val="none"/>
          <w:lang w:val="en-US" w:eastAsia="zh-CN" w:bidi="ar"/>
        </w:rPr>
        <w:t>主要职责：</w:t>
      </w:r>
      <w:bookmarkEnd w:id="657"/>
      <w:bookmarkEnd w:id="658"/>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59" w:name="_Toc29990"/>
      <w:bookmarkStart w:id="660" w:name="_Toc16240"/>
      <w:r>
        <w:rPr>
          <w:rFonts w:hint="default" w:ascii="Times New Roman" w:hAnsi="Times New Roman" w:eastAsia="仿宋_GB2312" w:cs="Times New Roman"/>
          <w:b w:val="0"/>
          <w:bCs w:val="0"/>
          <w:color w:val="auto"/>
          <w:sz w:val="32"/>
          <w:szCs w:val="32"/>
          <w:highlight w:val="none"/>
          <w:shd w:val="clear" w:color="auto" w:fill="auto"/>
          <w:lang w:val="en-US" w:eastAsia="zh-CN"/>
        </w:rPr>
        <w:t>①视情况选择相关部门组成现场处置小组前往事发地协调组织救援工作；</w:t>
      </w:r>
      <w:bookmarkEnd w:id="659"/>
      <w:bookmarkEnd w:id="660"/>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61" w:name="_Toc13319"/>
      <w:bookmarkStart w:id="662" w:name="_Toc28455"/>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rPr>
        <w:t>按照预案和事件处置规程要求，组织调动相关应急救援队伍和物资，指导开展应急处置和救援等工作。</w:t>
      </w:r>
      <w:bookmarkEnd w:id="661"/>
      <w:bookmarkEnd w:id="662"/>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63" w:name="_Toc21369"/>
      <w:bookmarkStart w:id="664" w:name="_Toc11101"/>
      <w:r>
        <w:rPr>
          <w:rFonts w:hint="default" w:ascii="Times New Roman" w:hAnsi="Times New Roman" w:eastAsia="仿宋" w:cs="Times New Roman"/>
          <w:b w:val="0"/>
          <w:bCs w:val="0"/>
          <w:color w:val="auto"/>
          <w:kern w:val="0"/>
          <w:sz w:val="32"/>
          <w:szCs w:val="32"/>
          <w:shd w:val="clear" w:fill="FFFFFF"/>
          <w:lang w:val="en-US" w:eastAsia="zh-CN" w:bidi="ar-SA"/>
        </w:rPr>
        <w:t>③</w:t>
      </w:r>
      <w:r>
        <w:rPr>
          <w:rFonts w:hint="default" w:ascii="Times New Roman" w:hAnsi="Times New Roman" w:eastAsia="仿宋_GB2312" w:cs="Times New Roman"/>
          <w:b w:val="0"/>
          <w:bCs w:val="0"/>
          <w:color w:val="auto"/>
          <w:sz w:val="32"/>
          <w:szCs w:val="32"/>
          <w:highlight w:val="none"/>
          <w:shd w:val="clear" w:color="auto" w:fill="auto"/>
          <w:lang w:val="en-US" w:eastAsia="zh-CN"/>
        </w:rPr>
        <w:t>根据突发事件的影响范围，通知、协调相关受影响或可能受到影响的企事业单位开展应急预警或应急响应工作；</w:t>
      </w:r>
      <w:bookmarkEnd w:id="663"/>
      <w:bookmarkEnd w:id="664"/>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65" w:name="_Toc13853"/>
      <w:bookmarkStart w:id="666" w:name="_Toc22209"/>
      <w:r>
        <w:rPr>
          <w:rFonts w:hint="default" w:ascii="Times New Roman" w:hAnsi="Times New Roman" w:eastAsia="仿宋" w:cs="Times New Roman"/>
          <w:b w:val="0"/>
          <w:bCs w:val="0"/>
          <w:color w:val="auto"/>
          <w:kern w:val="0"/>
          <w:sz w:val="32"/>
          <w:szCs w:val="32"/>
          <w:shd w:val="clear" w:fill="FFFFFF"/>
          <w:lang w:val="en-US" w:eastAsia="zh-CN" w:bidi="ar-SA"/>
        </w:rPr>
        <w:t>④</w:t>
      </w:r>
      <w:r>
        <w:rPr>
          <w:rFonts w:hint="default" w:ascii="Times New Roman" w:hAnsi="Times New Roman" w:eastAsia="仿宋_GB2312" w:cs="Times New Roman"/>
          <w:b w:val="0"/>
          <w:bCs w:val="0"/>
          <w:color w:val="auto"/>
          <w:sz w:val="32"/>
          <w:szCs w:val="32"/>
          <w:highlight w:val="none"/>
          <w:shd w:val="clear" w:color="auto" w:fill="auto"/>
          <w:lang w:val="en-US" w:eastAsia="zh-CN"/>
        </w:rPr>
        <w:t>发生涉及境外、国外人员的旅游突发事件时，立即向区人民政府和中卫市旅游和文化体育广电局汇报，并按照区人民政府和中卫市旅游和文化体育广电局指示处置事故。</w:t>
      </w:r>
      <w:bookmarkEnd w:id="665"/>
      <w:bookmarkEnd w:id="666"/>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67" w:name="_Toc13155"/>
      <w:bookmarkStart w:id="668" w:name="_Toc20224"/>
      <w:r>
        <w:rPr>
          <w:rFonts w:hint="default" w:ascii="Times New Roman" w:hAnsi="Times New Roman" w:eastAsia="仿宋" w:cs="Times New Roman"/>
          <w:b w:val="0"/>
          <w:bCs w:val="0"/>
          <w:color w:val="auto"/>
          <w:kern w:val="0"/>
          <w:sz w:val="32"/>
          <w:szCs w:val="32"/>
          <w:shd w:val="clear" w:fill="FFFFFF"/>
          <w:lang w:val="en-US" w:eastAsia="zh-CN" w:bidi="ar-SA"/>
        </w:rPr>
        <w:t>⑤</w:t>
      </w:r>
      <w:r>
        <w:rPr>
          <w:rFonts w:hint="default" w:ascii="Times New Roman" w:hAnsi="Times New Roman" w:eastAsia="仿宋_GB2312" w:cs="Times New Roman"/>
          <w:b w:val="0"/>
          <w:bCs w:val="0"/>
          <w:color w:val="auto"/>
          <w:sz w:val="32"/>
          <w:szCs w:val="32"/>
          <w:highlight w:val="none"/>
          <w:shd w:val="clear" w:color="auto" w:fill="auto"/>
          <w:lang w:val="en-US" w:eastAsia="zh-CN"/>
        </w:rPr>
        <w:t>其他需要应急处置组配合执行的工作。</w:t>
      </w:r>
      <w:bookmarkEnd w:id="667"/>
      <w:bookmarkEnd w:id="668"/>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69" w:name="_Toc4079"/>
      <w:bookmarkStart w:id="670" w:name="_Toc11049"/>
      <w:r>
        <w:rPr>
          <w:rFonts w:hint="default" w:ascii="Times New Roman" w:hAnsi="Times New Roman" w:eastAsia="仿宋_GB2312" w:cs="Times New Roman"/>
          <w:b w:val="0"/>
          <w:bCs w:val="0"/>
          <w:color w:val="auto"/>
          <w:sz w:val="32"/>
          <w:szCs w:val="32"/>
          <w:highlight w:val="none"/>
          <w:shd w:val="clear" w:color="auto" w:fill="auto"/>
          <w:lang w:val="en-US" w:eastAsia="zh-CN"/>
        </w:rPr>
        <w:t>（3）安全保卫组</w:t>
      </w:r>
      <w:bookmarkEnd w:id="669"/>
      <w:bookmarkEnd w:id="670"/>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71" w:name="_Toc9841"/>
      <w:bookmarkStart w:id="672" w:name="_Toc13925"/>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牵头单位：区公安分局</w:t>
      </w:r>
      <w:bookmarkEnd w:id="671"/>
      <w:bookmarkEnd w:id="67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73" w:name="_Toc10755"/>
      <w:bookmarkStart w:id="674" w:name="_Toc8996"/>
      <w:r>
        <w:rPr>
          <w:rFonts w:hint="default" w:ascii="Times New Roman" w:hAnsi="Times New Roman" w:eastAsia="仿宋_GB2312" w:cs="Times New Roman"/>
          <w:b w:val="0"/>
          <w:bCs w:val="0"/>
          <w:color w:val="auto"/>
          <w:sz w:val="32"/>
          <w:szCs w:val="32"/>
          <w:highlight w:val="none"/>
          <w:shd w:val="clear" w:color="auto" w:fill="auto"/>
          <w:lang w:val="en-US" w:eastAsia="zh-CN"/>
        </w:rPr>
        <w:t>组长：区公安分局主要负责人</w:t>
      </w:r>
      <w:bookmarkEnd w:id="673"/>
      <w:bookmarkEnd w:id="67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75" w:name="_Toc16179"/>
      <w:bookmarkStart w:id="676" w:name="_Toc20800"/>
      <w:r>
        <w:rPr>
          <w:rFonts w:hint="default" w:ascii="Times New Roman" w:hAnsi="Times New Roman" w:eastAsia="仿宋_GB2312" w:cs="Times New Roman"/>
          <w:b w:val="0"/>
          <w:bCs w:val="0"/>
          <w:color w:val="auto"/>
          <w:sz w:val="32"/>
          <w:szCs w:val="32"/>
          <w:highlight w:val="none"/>
          <w:shd w:val="clear" w:color="auto" w:fill="auto"/>
          <w:lang w:val="en-US" w:eastAsia="zh-CN"/>
        </w:rPr>
        <w:t>成员：区民社局、区住建和交通局、区应急管理局、区消防救援大队和事发地乡镇政府组成。</w:t>
      </w:r>
      <w:bookmarkEnd w:id="675"/>
      <w:bookmarkEnd w:id="676"/>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77" w:name="_Toc31758"/>
      <w:bookmarkStart w:id="678" w:name="_Toc4706"/>
      <w:r>
        <w:rPr>
          <w:rFonts w:hint="default" w:ascii="Times New Roman" w:hAnsi="Times New Roman" w:eastAsia="仿宋_GB2312" w:cs="Times New Roman"/>
          <w:b w:val="0"/>
          <w:bCs w:val="0"/>
          <w:sz w:val="32"/>
          <w:szCs w:val="32"/>
          <w:highlight w:val="none"/>
          <w:lang w:val="en-US" w:eastAsia="zh-CN" w:bidi="ar"/>
        </w:rPr>
        <w:t>主要职责：</w:t>
      </w:r>
      <w:bookmarkEnd w:id="677"/>
      <w:bookmarkEnd w:id="678"/>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79" w:name="_Toc25810"/>
      <w:bookmarkStart w:id="680" w:name="_Toc10901"/>
      <w:r>
        <w:rPr>
          <w:rFonts w:hint="default" w:ascii="Times New Roman" w:hAnsi="Times New Roman" w:eastAsia="仿宋_GB2312" w:cs="Times New Roman"/>
          <w:b w:val="0"/>
          <w:bCs w:val="0"/>
          <w:color w:val="auto"/>
          <w:sz w:val="32"/>
          <w:szCs w:val="32"/>
          <w:highlight w:val="none"/>
          <w:shd w:val="clear" w:color="auto" w:fill="auto"/>
          <w:lang w:val="en-US" w:eastAsia="zh-CN"/>
        </w:rPr>
        <w:t>①负责旅游突发事件现场警戒、治安保卫、交通疏导等工作；</w:t>
      </w:r>
      <w:bookmarkEnd w:id="679"/>
      <w:bookmarkEnd w:id="680"/>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81" w:name="_Toc26411"/>
      <w:bookmarkStart w:id="682" w:name="_Toc29571"/>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rPr>
        <w:t>负责对已死亡人员进行身份检查、验证等工作；</w:t>
      </w:r>
      <w:bookmarkEnd w:id="681"/>
      <w:bookmarkEnd w:id="682"/>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83" w:name="_Toc21366"/>
      <w:bookmarkStart w:id="684" w:name="_Toc12952"/>
      <w:r>
        <w:rPr>
          <w:rFonts w:hint="default" w:ascii="Times New Roman" w:hAnsi="Times New Roman" w:eastAsia="仿宋" w:cs="Times New Roman"/>
          <w:b w:val="0"/>
          <w:bCs w:val="0"/>
          <w:color w:val="auto"/>
          <w:kern w:val="0"/>
          <w:sz w:val="32"/>
          <w:szCs w:val="32"/>
          <w:shd w:val="clear" w:fill="FFFFFF"/>
          <w:lang w:val="en-US" w:eastAsia="zh-CN" w:bidi="ar-SA"/>
        </w:rPr>
        <w:t>③</w:t>
      </w:r>
      <w:r>
        <w:rPr>
          <w:rFonts w:hint="default" w:ascii="Times New Roman" w:hAnsi="Times New Roman" w:eastAsia="仿宋_GB2312" w:cs="Times New Roman"/>
          <w:b w:val="0"/>
          <w:bCs w:val="0"/>
          <w:color w:val="auto"/>
          <w:sz w:val="32"/>
          <w:szCs w:val="32"/>
          <w:highlight w:val="none"/>
          <w:shd w:val="clear" w:color="auto" w:fill="auto"/>
          <w:lang w:val="en-US" w:eastAsia="zh-CN"/>
        </w:rPr>
        <w:t>发生大规模旅客滞留事故时，协调有关公交公司、出租车公司、旅游包车公司等相关应急力量，安抚、疏导、运送滞留旅客离开事故发生地点，安顿滞留旅客。</w:t>
      </w:r>
      <w:bookmarkEnd w:id="683"/>
      <w:bookmarkEnd w:id="684"/>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85" w:name="_Toc10041"/>
      <w:bookmarkStart w:id="686" w:name="_Toc32688"/>
      <w:r>
        <w:rPr>
          <w:rFonts w:hint="default" w:ascii="Times New Roman" w:hAnsi="Times New Roman" w:eastAsia="仿宋" w:cs="Times New Roman"/>
          <w:b w:val="0"/>
          <w:bCs w:val="0"/>
          <w:color w:val="auto"/>
          <w:kern w:val="0"/>
          <w:sz w:val="32"/>
          <w:szCs w:val="32"/>
          <w:shd w:val="clear" w:fill="FFFFFF"/>
          <w:lang w:val="en-US" w:eastAsia="zh-CN" w:bidi="ar-SA"/>
        </w:rPr>
        <w:t>④</w:t>
      </w:r>
      <w:r>
        <w:rPr>
          <w:rFonts w:hint="default" w:ascii="Times New Roman" w:hAnsi="Times New Roman" w:eastAsia="仿宋_GB2312" w:cs="Times New Roman"/>
          <w:b w:val="0"/>
          <w:bCs w:val="0"/>
          <w:color w:val="auto"/>
          <w:sz w:val="32"/>
          <w:szCs w:val="32"/>
          <w:highlight w:val="none"/>
          <w:shd w:val="clear" w:color="auto" w:fill="auto"/>
          <w:lang w:val="en-US" w:eastAsia="zh-CN"/>
        </w:rPr>
        <w:t>旅游景区举办大型活动、庙会期间，按照法律要求，协助维持现场秩序，防止出现拥挤踩踏等次生事故。</w:t>
      </w:r>
      <w:bookmarkEnd w:id="685"/>
      <w:bookmarkEnd w:id="686"/>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87" w:name="_Toc18697"/>
      <w:bookmarkStart w:id="688" w:name="_Toc12665"/>
      <w:r>
        <w:rPr>
          <w:rFonts w:hint="default" w:ascii="Times New Roman" w:hAnsi="Times New Roman" w:eastAsia="仿宋_GB2312" w:cs="Times New Roman"/>
          <w:b w:val="0"/>
          <w:bCs w:val="0"/>
          <w:color w:val="auto"/>
          <w:sz w:val="32"/>
          <w:szCs w:val="32"/>
          <w:highlight w:val="none"/>
          <w:shd w:val="clear" w:color="auto" w:fill="auto"/>
          <w:lang w:val="en-US" w:eastAsia="zh-CN"/>
        </w:rPr>
        <w:t>（4）医疗救护组</w:t>
      </w:r>
      <w:bookmarkEnd w:id="687"/>
      <w:bookmarkEnd w:id="688"/>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89" w:name="_Toc7009"/>
      <w:bookmarkStart w:id="690" w:name="_Toc25729"/>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牵头单位：区卫健</w:t>
      </w:r>
      <w:bookmarkEnd w:id="689"/>
      <w:bookmarkStart w:id="691" w:name="_Toc16535"/>
      <w:r>
        <w:rPr>
          <w:rFonts w:hint="default" w:ascii="Times New Roman" w:hAnsi="Times New Roman" w:eastAsia="仿宋_GB2312" w:cs="Times New Roman"/>
          <w:b w:val="0"/>
          <w:bCs w:val="0"/>
          <w:color w:val="auto"/>
          <w:sz w:val="32"/>
          <w:szCs w:val="32"/>
          <w:highlight w:val="none"/>
          <w:shd w:val="clear" w:color="auto" w:fill="auto"/>
          <w:lang w:val="en-US" w:eastAsia="zh-CN"/>
        </w:rPr>
        <w:t>局</w:t>
      </w:r>
      <w:bookmarkEnd w:id="690"/>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92" w:name="_Toc18130"/>
      <w:r>
        <w:rPr>
          <w:rFonts w:hint="default" w:ascii="Times New Roman" w:hAnsi="Times New Roman" w:eastAsia="仿宋_GB2312" w:cs="Times New Roman"/>
          <w:b w:val="0"/>
          <w:bCs w:val="0"/>
          <w:color w:val="auto"/>
          <w:sz w:val="32"/>
          <w:szCs w:val="32"/>
          <w:highlight w:val="none"/>
          <w:shd w:val="clear" w:color="auto" w:fill="auto"/>
          <w:lang w:val="en-US" w:eastAsia="zh-CN"/>
        </w:rPr>
        <w:t>组长：区卫健局主要负责人</w:t>
      </w:r>
      <w:bookmarkEnd w:id="691"/>
      <w:bookmarkEnd w:id="69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93" w:name="_Toc17943"/>
      <w:bookmarkStart w:id="694" w:name="_Toc7008"/>
      <w:r>
        <w:rPr>
          <w:rFonts w:hint="default" w:ascii="Times New Roman" w:hAnsi="Times New Roman" w:eastAsia="仿宋_GB2312" w:cs="Times New Roman"/>
          <w:b w:val="0"/>
          <w:bCs w:val="0"/>
          <w:color w:val="auto"/>
          <w:sz w:val="32"/>
          <w:szCs w:val="32"/>
          <w:highlight w:val="none"/>
          <w:shd w:val="clear" w:color="auto" w:fill="auto"/>
          <w:lang w:val="en-US" w:eastAsia="zh-CN"/>
        </w:rPr>
        <w:t>成员：区教育局、区市场监管分局、区公安分局、区消防救援大队等部门（单位）组成。</w:t>
      </w:r>
      <w:bookmarkEnd w:id="693"/>
      <w:bookmarkEnd w:id="69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95" w:name="_Toc7717"/>
      <w:bookmarkStart w:id="696" w:name="_Toc15451"/>
      <w:r>
        <w:rPr>
          <w:rFonts w:hint="default" w:ascii="Times New Roman" w:hAnsi="Times New Roman" w:eastAsia="仿宋_GB2312" w:cs="Times New Roman"/>
          <w:b w:val="0"/>
          <w:bCs w:val="0"/>
          <w:sz w:val="32"/>
          <w:szCs w:val="32"/>
          <w:highlight w:val="none"/>
          <w:lang w:val="en-US" w:eastAsia="zh-CN" w:bidi="ar"/>
        </w:rPr>
        <w:t>主要职责：</w:t>
      </w:r>
      <w:bookmarkEnd w:id="695"/>
      <w:bookmarkEnd w:id="696"/>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97" w:name="_Toc31670"/>
      <w:bookmarkStart w:id="698" w:name="_Toc21170"/>
      <w:r>
        <w:rPr>
          <w:rFonts w:hint="default" w:ascii="Times New Roman" w:hAnsi="Times New Roman" w:eastAsia="仿宋_GB2312" w:cs="Times New Roman"/>
          <w:b w:val="0"/>
          <w:bCs w:val="0"/>
          <w:color w:val="auto"/>
          <w:sz w:val="32"/>
          <w:szCs w:val="32"/>
          <w:highlight w:val="none"/>
          <w:shd w:val="clear" w:color="auto" w:fill="auto"/>
          <w:lang w:val="en-US" w:eastAsia="zh-CN"/>
        </w:rPr>
        <w:t>①负责传染病现场流行病学调查、卫生学处置、伤员医疗救治和相关疾病预防控制工作；</w:t>
      </w:r>
      <w:bookmarkEnd w:id="697"/>
      <w:bookmarkEnd w:id="698"/>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699" w:name="_Toc15350"/>
      <w:bookmarkStart w:id="700" w:name="_Toc15315"/>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rPr>
        <w:t>组织做好景区、民宿、农家乐中可能出现的食物中毒、伤员抢救和处理、转院护送、伤员或家属慰问等工作；</w:t>
      </w:r>
      <w:bookmarkEnd w:id="699"/>
      <w:bookmarkEnd w:id="700"/>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01" w:name="_Toc4540"/>
      <w:bookmarkStart w:id="702" w:name="_Toc29758"/>
      <w:r>
        <w:rPr>
          <w:rFonts w:hint="default" w:ascii="Times New Roman" w:hAnsi="Times New Roman" w:eastAsia="仿宋" w:cs="Times New Roman"/>
          <w:b w:val="0"/>
          <w:bCs w:val="0"/>
          <w:color w:val="auto"/>
          <w:kern w:val="0"/>
          <w:sz w:val="32"/>
          <w:szCs w:val="32"/>
          <w:shd w:val="clear" w:fill="FFFFFF"/>
          <w:lang w:val="en-US" w:eastAsia="zh-CN" w:bidi="ar-SA"/>
        </w:rPr>
        <w:t>③</w:t>
      </w:r>
      <w:r>
        <w:rPr>
          <w:rFonts w:hint="default" w:ascii="Times New Roman" w:hAnsi="Times New Roman" w:eastAsia="仿宋_GB2312" w:cs="Times New Roman"/>
          <w:b w:val="0"/>
          <w:bCs w:val="0"/>
          <w:color w:val="auto"/>
          <w:sz w:val="32"/>
          <w:szCs w:val="32"/>
          <w:highlight w:val="none"/>
          <w:shd w:val="clear" w:color="auto" w:fill="auto"/>
          <w:lang w:val="en-US" w:eastAsia="zh-CN"/>
        </w:rPr>
        <w:t>旅游突发事件发生时，协调组织医疗机构提供必要的应急救助人员、器材、车辆等。</w:t>
      </w:r>
      <w:bookmarkEnd w:id="701"/>
      <w:bookmarkEnd w:id="702"/>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03" w:name="_Toc11061"/>
      <w:bookmarkStart w:id="704" w:name="_Toc17500"/>
      <w:bookmarkStart w:id="705" w:name="_Toc13885"/>
      <w:r>
        <w:rPr>
          <w:rFonts w:hint="default" w:ascii="Times New Roman" w:hAnsi="Times New Roman" w:eastAsia="仿宋_GB2312" w:cs="Times New Roman"/>
          <w:b w:val="0"/>
          <w:bCs w:val="0"/>
          <w:color w:val="auto"/>
          <w:sz w:val="32"/>
          <w:szCs w:val="32"/>
          <w:highlight w:val="none"/>
          <w:shd w:val="clear" w:color="auto" w:fill="auto"/>
          <w:lang w:val="en-US" w:eastAsia="zh-CN"/>
        </w:rPr>
        <w:t>（5）后勤保障组</w:t>
      </w:r>
      <w:bookmarkEnd w:id="703"/>
      <w:bookmarkEnd w:id="704"/>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06" w:name="_Toc10641"/>
      <w:bookmarkStart w:id="707" w:name="_Toc13149"/>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w:t>
      </w:r>
      <w:bookmarkEnd w:id="706"/>
      <w:r>
        <w:rPr>
          <w:rFonts w:hint="default" w:ascii="Times New Roman" w:hAnsi="Times New Roman" w:eastAsia="仿宋_GB2312" w:cs="Times New Roman"/>
          <w:b w:val="0"/>
          <w:bCs w:val="0"/>
          <w:color w:val="auto"/>
          <w:sz w:val="32"/>
          <w:szCs w:val="32"/>
          <w:highlight w:val="none"/>
          <w:shd w:val="clear" w:color="auto" w:fill="auto"/>
          <w:lang w:val="en-US" w:eastAsia="zh-CN"/>
        </w:rPr>
        <w:t>区应急管理局</w:t>
      </w:r>
      <w:bookmarkEnd w:id="707"/>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08" w:name="_Toc30707"/>
      <w:bookmarkStart w:id="709" w:name="_Toc27287"/>
      <w:r>
        <w:rPr>
          <w:rFonts w:hint="default" w:ascii="Times New Roman" w:hAnsi="Times New Roman" w:eastAsia="仿宋_GB2312" w:cs="Times New Roman"/>
          <w:b w:val="0"/>
          <w:bCs w:val="0"/>
          <w:color w:val="auto"/>
          <w:sz w:val="32"/>
          <w:szCs w:val="32"/>
          <w:highlight w:val="none"/>
          <w:shd w:val="clear" w:color="auto" w:fill="auto"/>
          <w:lang w:val="en-US" w:eastAsia="zh-CN"/>
        </w:rPr>
        <w:t>组    长：区应急管理局主要负责人</w:t>
      </w:r>
      <w:bookmarkEnd w:id="708"/>
      <w:bookmarkEnd w:id="709"/>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10" w:name="_Toc22204"/>
      <w:bookmarkStart w:id="711" w:name="_Toc11651"/>
      <w:r>
        <w:rPr>
          <w:rFonts w:hint="default" w:ascii="Times New Roman" w:hAnsi="Times New Roman" w:eastAsia="仿宋_GB2312" w:cs="Times New Roman"/>
          <w:b w:val="0"/>
          <w:bCs w:val="0"/>
          <w:color w:val="auto"/>
          <w:sz w:val="32"/>
          <w:szCs w:val="32"/>
          <w:highlight w:val="none"/>
          <w:shd w:val="clear" w:color="auto" w:fill="auto"/>
          <w:lang w:val="en-US" w:eastAsia="zh-CN"/>
        </w:rPr>
        <w:t>成    员：区工信和商务局、区财政局、区自然资源局、区住建和交通局、区旅游和文化体育广电局、区卫健局、区市场监管分局、区消防救援大队、区气象局等部门组成。</w:t>
      </w:r>
      <w:bookmarkEnd w:id="710"/>
      <w:bookmarkEnd w:id="711"/>
    </w:p>
    <w:p>
      <w:pPr>
        <w:pStyle w:val="15"/>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bookmarkStart w:id="712" w:name="_Toc20676"/>
      <w:bookmarkStart w:id="713" w:name="_Toc25572"/>
      <w:r>
        <w:rPr>
          <w:rFonts w:hint="default" w:ascii="Times New Roman" w:hAnsi="Times New Roman" w:eastAsia="仿宋_GB2312" w:cs="Times New Roman"/>
          <w:b w:val="0"/>
          <w:bCs w:val="0"/>
          <w:sz w:val="32"/>
          <w:szCs w:val="32"/>
          <w:highlight w:val="none"/>
          <w:lang w:val="en-US" w:eastAsia="zh-CN" w:bidi="ar"/>
        </w:rPr>
        <w:t>主要职责：</w:t>
      </w:r>
    </w:p>
    <w:p>
      <w:pPr>
        <w:pStyle w:val="15"/>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r>
        <w:rPr>
          <w:rFonts w:hint="default" w:ascii="Times New Roman" w:hAnsi="Times New Roman" w:eastAsia="仿宋_GB2312" w:cs="Times New Roman"/>
          <w:b w:val="0"/>
          <w:bCs w:val="0"/>
          <w:color w:val="auto"/>
          <w:sz w:val="32"/>
          <w:szCs w:val="32"/>
          <w:highlight w:val="none"/>
          <w:shd w:val="clear" w:color="auto" w:fill="auto"/>
          <w:lang w:val="en-US" w:eastAsia="zh-CN"/>
        </w:rPr>
        <w:t>①</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主要负责</w:t>
      </w:r>
      <w:r>
        <w:rPr>
          <w:rFonts w:hint="default" w:ascii="Times New Roman" w:hAnsi="Times New Roman" w:eastAsia="仿宋_GB2312" w:cs="Times New Roman"/>
          <w:b w:val="0"/>
          <w:bCs w:val="0"/>
          <w:color w:val="auto"/>
          <w:sz w:val="32"/>
          <w:szCs w:val="32"/>
          <w:highlight w:val="none"/>
          <w:shd w:val="clear" w:color="auto" w:fill="auto"/>
          <w:lang w:bidi="ar"/>
        </w:rPr>
        <w:t>应急处置物资补给</w:t>
      </w:r>
      <w:r>
        <w:rPr>
          <w:rFonts w:hint="default" w:ascii="Times New Roman" w:hAnsi="Times New Roman" w:eastAsia="仿宋_GB2312" w:cs="Times New Roman"/>
          <w:b w:val="0"/>
          <w:bCs w:val="0"/>
          <w:color w:val="auto"/>
          <w:sz w:val="32"/>
          <w:szCs w:val="32"/>
          <w:highlight w:val="none"/>
          <w:shd w:val="clear" w:color="auto" w:fill="auto"/>
          <w:lang w:eastAsia="zh-CN" w:bidi="ar"/>
        </w:rPr>
        <w:t>、</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应急经费保障；</w:t>
      </w:r>
      <w:bookmarkEnd w:id="712"/>
      <w:bookmarkEnd w:id="713"/>
    </w:p>
    <w:p>
      <w:pPr>
        <w:pStyle w:val="15"/>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14" w:name="_Toc22662"/>
      <w:bookmarkStart w:id="715" w:name="_Toc757"/>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负责应急处置所需</w:t>
      </w:r>
      <w:r>
        <w:rPr>
          <w:rFonts w:hint="default" w:ascii="Times New Roman" w:hAnsi="Times New Roman" w:eastAsia="仿宋_GB2312" w:cs="Times New Roman"/>
          <w:b w:val="0"/>
          <w:bCs w:val="0"/>
          <w:color w:val="auto"/>
          <w:sz w:val="32"/>
          <w:szCs w:val="32"/>
          <w:highlight w:val="none"/>
          <w:shd w:val="clear" w:color="auto" w:fill="auto"/>
          <w:lang w:eastAsia="zh-CN" w:bidi="ar"/>
        </w:rPr>
        <w:t>车辆、</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医疗物资、救援</w:t>
      </w:r>
      <w:r>
        <w:rPr>
          <w:rFonts w:hint="default" w:ascii="Times New Roman" w:hAnsi="Times New Roman" w:eastAsia="仿宋_GB2312" w:cs="Times New Roman"/>
          <w:b w:val="0"/>
          <w:bCs w:val="0"/>
          <w:color w:val="auto"/>
          <w:sz w:val="32"/>
          <w:szCs w:val="32"/>
          <w:highlight w:val="none"/>
          <w:shd w:val="clear" w:color="auto" w:fill="auto"/>
          <w:lang w:eastAsia="zh-CN" w:bidi="ar"/>
        </w:rPr>
        <w:t>人员、</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应急</w:t>
      </w:r>
      <w:r>
        <w:rPr>
          <w:rFonts w:hint="default" w:ascii="Times New Roman" w:hAnsi="Times New Roman" w:eastAsia="仿宋_GB2312" w:cs="Times New Roman"/>
          <w:b w:val="0"/>
          <w:bCs w:val="0"/>
          <w:color w:val="auto"/>
          <w:sz w:val="32"/>
          <w:szCs w:val="32"/>
          <w:highlight w:val="none"/>
          <w:shd w:val="clear" w:color="auto" w:fill="auto"/>
          <w:lang w:eastAsia="zh-CN" w:bidi="ar"/>
        </w:rPr>
        <w:t>物资的准备和调度</w:t>
      </w:r>
      <w:r>
        <w:rPr>
          <w:rFonts w:hint="default" w:ascii="Times New Roman" w:hAnsi="Times New Roman" w:eastAsia="仿宋_GB2312" w:cs="Times New Roman"/>
          <w:b w:val="0"/>
          <w:bCs w:val="0"/>
          <w:color w:val="auto"/>
          <w:sz w:val="32"/>
          <w:szCs w:val="32"/>
          <w:highlight w:val="none"/>
          <w:shd w:val="clear" w:color="auto" w:fill="auto"/>
          <w:lang w:bidi="ar"/>
        </w:rPr>
        <w:t>等后勤保障工作</w:t>
      </w:r>
      <w:r>
        <w:rPr>
          <w:rFonts w:hint="default" w:ascii="Times New Roman" w:hAnsi="Times New Roman" w:eastAsia="仿宋_GB2312" w:cs="Times New Roman"/>
          <w:b w:val="0"/>
          <w:bCs w:val="0"/>
          <w:color w:val="auto"/>
          <w:sz w:val="32"/>
          <w:szCs w:val="32"/>
          <w:highlight w:val="none"/>
          <w:shd w:val="clear" w:color="auto" w:fill="auto"/>
          <w:lang w:val="en-US" w:eastAsia="zh-CN"/>
        </w:rPr>
        <w:t>。</w:t>
      </w:r>
      <w:bookmarkEnd w:id="705"/>
      <w:bookmarkEnd w:id="714"/>
      <w:bookmarkEnd w:id="715"/>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16" w:name="_Toc8502"/>
      <w:bookmarkStart w:id="717" w:name="_Toc13248"/>
      <w:r>
        <w:rPr>
          <w:rFonts w:hint="default" w:ascii="Times New Roman" w:hAnsi="Times New Roman" w:eastAsia="仿宋_GB2312" w:cs="Times New Roman"/>
          <w:b w:val="0"/>
          <w:bCs w:val="0"/>
          <w:color w:val="auto"/>
          <w:sz w:val="32"/>
          <w:szCs w:val="32"/>
          <w:highlight w:val="none"/>
          <w:shd w:val="clear" w:color="auto" w:fill="auto"/>
          <w:lang w:val="en-US" w:eastAsia="zh-CN"/>
        </w:rPr>
        <w:t>（6）新闻宣传组</w:t>
      </w:r>
      <w:bookmarkEnd w:id="716"/>
      <w:bookmarkEnd w:id="717"/>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18" w:name="_Toc13667"/>
      <w:bookmarkStart w:id="719" w:name="_Toc9962"/>
      <w:r>
        <w:rPr>
          <w:rFonts w:hint="default" w:ascii="Times New Roman" w:hAnsi="Times New Roman" w:eastAsia="仿宋_GB2312" w:cs="Times New Roman"/>
          <w:b w:val="0"/>
          <w:bCs w:val="0"/>
          <w:color w:val="auto"/>
          <w:sz w:val="32"/>
          <w:szCs w:val="32"/>
          <w:highlight w:val="none"/>
          <w:shd w:val="clear" w:color="auto" w:fill="auto"/>
          <w:lang w:val="en-US" w:eastAsia="zh-CN"/>
        </w:rPr>
        <w:t>牵头单位：区委宣传部</w:t>
      </w:r>
      <w:bookmarkEnd w:id="718"/>
      <w:bookmarkEnd w:id="719"/>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20" w:name="_Toc31353"/>
      <w:bookmarkStart w:id="721" w:name="_Toc14231"/>
      <w:r>
        <w:rPr>
          <w:rFonts w:hint="default" w:ascii="Times New Roman" w:hAnsi="Times New Roman" w:eastAsia="仿宋_GB2312" w:cs="Times New Roman"/>
          <w:b w:val="0"/>
          <w:bCs w:val="0"/>
          <w:color w:val="auto"/>
          <w:sz w:val="32"/>
          <w:szCs w:val="32"/>
          <w:highlight w:val="none"/>
          <w:shd w:val="clear" w:color="auto" w:fill="auto"/>
          <w:lang w:val="en-US" w:eastAsia="zh-CN"/>
        </w:rPr>
        <w:t>组    长：区</w:t>
      </w:r>
      <w:r>
        <w:rPr>
          <w:rFonts w:hint="default" w:ascii="Times New Roman" w:hAnsi="Times New Roman" w:eastAsia="仿宋_GB2312" w:cs="Times New Roman"/>
          <w:b w:val="0"/>
          <w:bCs w:val="0"/>
          <w:sz w:val="32"/>
          <w:szCs w:val="32"/>
          <w:highlight w:val="none"/>
          <w:lang w:bidi="ar"/>
        </w:rPr>
        <w:t>委宣传部</w:t>
      </w:r>
      <w:r>
        <w:rPr>
          <w:rFonts w:hint="default" w:ascii="Times New Roman" w:hAnsi="Times New Roman" w:eastAsia="仿宋_GB2312" w:cs="Times New Roman"/>
          <w:b w:val="0"/>
          <w:bCs w:val="0"/>
          <w:color w:val="auto"/>
          <w:sz w:val="32"/>
          <w:szCs w:val="32"/>
          <w:highlight w:val="none"/>
          <w:shd w:val="clear" w:color="auto" w:fill="auto"/>
          <w:lang w:val="en-US" w:eastAsia="zh-CN"/>
        </w:rPr>
        <w:t>主要负责人</w:t>
      </w:r>
      <w:bookmarkEnd w:id="720"/>
      <w:bookmarkEnd w:id="721"/>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22" w:name="_Toc5793"/>
      <w:bookmarkStart w:id="723" w:name="_Toc360"/>
      <w:r>
        <w:rPr>
          <w:rFonts w:hint="default" w:ascii="Times New Roman" w:hAnsi="Times New Roman" w:eastAsia="仿宋_GB2312" w:cs="Times New Roman"/>
          <w:b w:val="0"/>
          <w:bCs w:val="0"/>
          <w:color w:val="auto"/>
          <w:sz w:val="32"/>
          <w:szCs w:val="32"/>
          <w:highlight w:val="none"/>
          <w:shd w:val="clear" w:color="auto" w:fill="auto"/>
          <w:lang w:val="en-US" w:eastAsia="zh-CN"/>
        </w:rPr>
        <w:t>成    员：区委网信办、区旅游和文化体育广电局和事发地乡镇政府组成。</w:t>
      </w:r>
      <w:bookmarkEnd w:id="722"/>
      <w:bookmarkEnd w:id="723"/>
    </w:p>
    <w:p>
      <w:pPr>
        <w:pStyle w:val="15"/>
        <w:keepNext w:val="0"/>
        <w:keepLines w:val="0"/>
        <w:pageBreakBefore w:val="0"/>
        <w:widowControl w:val="0"/>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rPr>
      </w:pPr>
      <w:bookmarkStart w:id="724" w:name="_Toc3444"/>
      <w:bookmarkStart w:id="725" w:name="_Toc8963"/>
      <w:r>
        <w:rPr>
          <w:rFonts w:hint="default" w:ascii="Times New Roman" w:hAnsi="Times New Roman" w:eastAsia="仿宋_GB2312" w:cs="Times New Roman"/>
          <w:b w:val="0"/>
          <w:bCs w:val="0"/>
          <w:sz w:val="32"/>
          <w:szCs w:val="32"/>
          <w:highlight w:val="none"/>
          <w:lang w:val="en-US" w:eastAsia="zh-CN" w:bidi="ar"/>
        </w:rPr>
        <w:t>主要职责：</w:t>
      </w:r>
      <w:bookmarkEnd w:id="724"/>
      <w:bookmarkEnd w:id="725"/>
    </w:p>
    <w:p>
      <w:pPr>
        <w:pStyle w:val="15"/>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bookmarkStart w:id="726" w:name="_Toc11080"/>
      <w:bookmarkStart w:id="727" w:name="_Toc23667"/>
      <w:r>
        <w:rPr>
          <w:rFonts w:hint="default" w:ascii="Times New Roman" w:hAnsi="Times New Roman" w:eastAsia="仿宋_GB2312" w:cs="Times New Roman"/>
          <w:b w:val="0"/>
          <w:bCs w:val="0"/>
          <w:color w:val="auto"/>
          <w:sz w:val="32"/>
          <w:szCs w:val="32"/>
          <w:highlight w:val="none"/>
          <w:shd w:val="clear" w:color="auto" w:fill="auto"/>
          <w:lang w:val="en-US" w:eastAsia="zh-CN"/>
        </w:rPr>
        <w:t>①</w:t>
      </w:r>
      <w:r>
        <w:rPr>
          <w:rFonts w:hint="default" w:ascii="Times New Roman" w:hAnsi="Times New Roman" w:eastAsia="仿宋_GB2312" w:cs="Times New Roman"/>
          <w:b w:val="0"/>
          <w:bCs w:val="0"/>
          <w:color w:val="auto"/>
          <w:sz w:val="32"/>
          <w:szCs w:val="32"/>
          <w:highlight w:val="none"/>
          <w:shd w:val="clear" w:color="auto" w:fill="auto"/>
          <w:lang w:bidi="ar"/>
        </w:rPr>
        <w:t>负责研究制定新闻发布方案，协调新闻报道</w:t>
      </w:r>
      <w:r>
        <w:rPr>
          <w:rFonts w:hint="default" w:ascii="Times New Roman" w:hAnsi="Times New Roman" w:eastAsia="仿宋_GB2312" w:cs="Times New Roman"/>
          <w:b w:val="0"/>
          <w:bCs w:val="0"/>
          <w:color w:val="auto"/>
          <w:sz w:val="32"/>
          <w:szCs w:val="32"/>
          <w:highlight w:val="none"/>
          <w:shd w:val="clear" w:color="auto" w:fill="auto"/>
          <w:lang w:eastAsia="zh-CN" w:bidi="ar"/>
        </w:rPr>
        <w:t>；</w:t>
      </w:r>
      <w:bookmarkEnd w:id="726"/>
      <w:bookmarkEnd w:id="727"/>
    </w:p>
    <w:p>
      <w:pPr>
        <w:pStyle w:val="15"/>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bookmarkStart w:id="728" w:name="_Toc21758"/>
      <w:bookmarkStart w:id="729" w:name="_Toc19561"/>
      <w:r>
        <w:rPr>
          <w:rFonts w:hint="default" w:ascii="Times New Roman" w:hAnsi="Times New Roman" w:eastAsia="仿宋" w:cs="Times New Roman"/>
          <w:b w:val="0"/>
          <w:bCs w:val="0"/>
          <w:color w:val="auto"/>
          <w:kern w:val="0"/>
          <w:sz w:val="32"/>
          <w:szCs w:val="32"/>
          <w:shd w:val="clear" w:fill="FFFFFF"/>
          <w:lang w:val="en-US" w:eastAsia="zh-CN" w:bidi="ar-SA"/>
        </w:rPr>
        <w:t>②</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负责应对</w:t>
      </w:r>
      <w:r>
        <w:rPr>
          <w:rFonts w:hint="default" w:ascii="Times New Roman" w:hAnsi="Times New Roman" w:eastAsia="仿宋_GB2312" w:cs="Times New Roman"/>
          <w:b w:val="0"/>
          <w:bCs w:val="0"/>
          <w:color w:val="auto"/>
          <w:sz w:val="32"/>
          <w:szCs w:val="32"/>
          <w:highlight w:val="none"/>
          <w:shd w:val="clear" w:color="auto" w:fill="auto"/>
          <w:lang w:bidi="ar"/>
        </w:rPr>
        <w:t>赴现场媒体记者的对接</w:t>
      </w:r>
      <w:r>
        <w:rPr>
          <w:rFonts w:hint="default" w:ascii="Times New Roman" w:hAnsi="Times New Roman" w:eastAsia="仿宋_GB2312" w:cs="Times New Roman"/>
          <w:b w:val="0"/>
          <w:bCs w:val="0"/>
          <w:color w:val="auto"/>
          <w:sz w:val="32"/>
          <w:szCs w:val="32"/>
          <w:highlight w:val="none"/>
          <w:shd w:val="clear" w:color="auto" w:fill="auto"/>
          <w:lang w:eastAsia="zh-CN" w:bidi="ar"/>
        </w:rPr>
        <w:t>；</w:t>
      </w:r>
      <w:bookmarkEnd w:id="728"/>
      <w:bookmarkEnd w:id="729"/>
    </w:p>
    <w:p>
      <w:pPr>
        <w:pStyle w:val="15"/>
        <w:pageBreakBefore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bookmarkStart w:id="730" w:name="_Toc15864"/>
      <w:bookmarkStart w:id="731" w:name="_Toc13481"/>
      <w:r>
        <w:rPr>
          <w:rFonts w:hint="default" w:ascii="Times New Roman" w:hAnsi="Times New Roman" w:eastAsia="仿宋" w:cs="Times New Roman"/>
          <w:b w:val="0"/>
          <w:bCs w:val="0"/>
          <w:color w:val="auto"/>
          <w:kern w:val="0"/>
          <w:sz w:val="32"/>
          <w:szCs w:val="32"/>
          <w:shd w:val="clear" w:fill="FFFFFF"/>
          <w:lang w:val="en-US" w:eastAsia="zh-CN" w:bidi="ar-SA"/>
        </w:rPr>
        <w:t>③</w:t>
      </w:r>
      <w:r>
        <w:rPr>
          <w:rFonts w:hint="default" w:ascii="Times New Roman" w:hAnsi="Times New Roman" w:eastAsia="仿宋_GB2312" w:cs="Times New Roman"/>
          <w:b w:val="0"/>
          <w:bCs w:val="0"/>
          <w:color w:val="auto"/>
          <w:sz w:val="32"/>
          <w:szCs w:val="32"/>
          <w:highlight w:val="none"/>
          <w:shd w:val="clear" w:color="auto" w:fill="auto"/>
          <w:lang w:val="en-US" w:eastAsia="zh-CN" w:bidi="ar"/>
        </w:rPr>
        <w:t>负责</w:t>
      </w:r>
      <w:r>
        <w:rPr>
          <w:rFonts w:hint="default" w:ascii="Times New Roman" w:hAnsi="Times New Roman" w:eastAsia="仿宋_GB2312" w:cs="Times New Roman"/>
          <w:b w:val="0"/>
          <w:bCs w:val="0"/>
          <w:color w:val="auto"/>
          <w:sz w:val="32"/>
          <w:szCs w:val="32"/>
          <w:highlight w:val="none"/>
          <w:shd w:val="clear" w:color="auto" w:fill="auto"/>
          <w:lang w:bidi="ar"/>
        </w:rPr>
        <w:t>网络舆情的监控、收集、研判、引导</w:t>
      </w:r>
      <w:r>
        <w:rPr>
          <w:rFonts w:hint="default" w:ascii="Times New Roman" w:hAnsi="Times New Roman" w:eastAsia="仿宋_GB2312" w:cs="Times New Roman"/>
          <w:b w:val="0"/>
          <w:bCs w:val="0"/>
          <w:color w:val="auto"/>
          <w:sz w:val="32"/>
          <w:szCs w:val="32"/>
          <w:highlight w:val="none"/>
          <w:shd w:val="clear" w:color="auto" w:fill="auto"/>
          <w:lang w:eastAsia="zh-CN" w:bidi="ar"/>
        </w:rPr>
        <w:t>；</w:t>
      </w:r>
      <w:bookmarkEnd w:id="730"/>
      <w:bookmarkEnd w:id="731"/>
    </w:p>
    <w:p>
      <w:pPr>
        <w:pStyle w:val="15"/>
        <w:keepNext w:val="0"/>
        <w:keepLines w:val="0"/>
        <w:pageBreakBefore w:val="0"/>
        <w:widowControl/>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highlight w:val="none"/>
          <w:shd w:val="clear" w:color="auto" w:fill="auto"/>
          <w:lang w:val="en-US" w:eastAsia="zh-CN" w:bidi="ar"/>
        </w:rPr>
      </w:pPr>
      <w:bookmarkStart w:id="732" w:name="_Toc27828"/>
      <w:bookmarkStart w:id="733" w:name="_Toc16808"/>
      <w:r>
        <w:rPr>
          <w:rFonts w:hint="default" w:ascii="Times New Roman" w:hAnsi="Times New Roman" w:eastAsia="仿宋" w:cs="Times New Roman"/>
          <w:b w:val="0"/>
          <w:bCs w:val="0"/>
          <w:color w:val="auto"/>
          <w:kern w:val="0"/>
          <w:sz w:val="32"/>
          <w:szCs w:val="32"/>
          <w:shd w:val="clear" w:fill="FFFFFF"/>
          <w:lang w:val="en-US" w:eastAsia="zh-CN" w:bidi="ar-SA"/>
        </w:rPr>
        <w:t>④</w:t>
      </w:r>
      <w:r>
        <w:rPr>
          <w:rFonts w:hint="default" w:ascii="Times New Roman" w:hAnsi="Times New Roman" w:eastAsia="仿宋_GB2312" w:cs="Times New Roman"/>
          <w:b w:val="0"/>
          <w:bCs w:val="0"/>
          <w:color w:val="auto"/>
          <w:sz w:val="32"/>
          <w:szCs w:val="32"/>
          <w:highlight w:val="none"/>
          <w:shd w:val="clear" w:color="auto" w:fill="auto"/>
          <w:lang w:bidi="ar"/>
        </w:rPr>
        <w:t>公众自救防护知识宣传等工作。</w:t>
      </w:r>
      <w:bookmarkEnd w:id="732"/>
      <w:bookmarkEnd w:id="733"/>
    </w:p>
    <w:bookmarkEnd w:id="630"/>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rPr>
      </w:pPr>
      <w:bookmarkStart w:id="734" w:name="_Toc14109"/>
      <w:r>
        <w:rPr>
          <w:rFonts w:hint="default" w:ascii="Times New Roman" w:hAnsi="Times New Roman" w:eastAsia="黑体" w:cs="Times New Roman"/>
          <w:b w:val="0"/>
          <w:bCs w:val="0"/>
          <w:color w:val="auto"/>
          <w:sz w:val="32"/>
          <w:szCs w:val="32"/>
          <w:highlight w:val="none"/>
          <w:shd w:val="clear" w:color="auto" w:fill="auto"/>
          <w:lang w:val="en-US" w:eastAsia="zh-CN"/>
        </w:rPr>
        <w:t xml:space="preserve">4  </w:t>
      </w:r>
      <w:bookmarkStart w:id="735" w:name="_Toc5994"/>
      <w:r>
        <w:rPr>
          <w:rFonts w:hint="default" w:ascii="Times New Roman" w:hAnsi="Times New Roman" w:eastAsia="黑体" w:cs="Times New Roman"/>
          <w:b w:val="0"/>
          <w:bCs w:val="0"/>
          <w:color w:val="auto"/>
          <w:sz w:val="32"/>
          <w:szCs w:val="32"/>
          <w:highlight w:val="none"/>
          <w:shd w:val="clear" w:color="auto" w:fill="auto"/>
          <w:lang w:val="en-US" w:eastAsia="zh-CN"/>
        </w:rPr>
        <w:t>监</w:t>
      </w:r>
      <w:r>
        <w:rPr>
          <w:rFonts w:hint="default" w:ascii="Times New Roman" w:hAnsi="Times New Roman" w:eastAsia="黑体" w:cs="Times New Roman"/>
          <w:b w:val="0"/>
          <w:bCs w:val="0"/>
          <w:color w:val="auto"/>
          <w:sz w:val="32"/>
          <w:szCs w:val="32"/>
          <w:highlight w:val="none"/>
          <w:shd w:val="clear" w:color="auto" w:fill="auto"/>
          <w:lang w:eastAsia="zh-CN"/>
        </w:rPr>
        <w:t>测与预警</w:t>
      </w:r>
      <w:bookmarkEnd w:id="734"/>
      <w:bookmarkEnd w:id="735"/>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b/>
          <w:bCs/>
          <w:color w:val="auto"/>
          <w:sz w:val="32"/>
          <w:szCs w:val="32"/>
          <w:highlight w:val="none"/>
          <w:shd w:val="clear" w:color="auto" w:fill="auto"/>
        </w:rPr>
      </w:pPr>
      <w:bookmarkStart w:id="736" w:name="_Toc25875"/>
      <w:bookmarkStart w:id="737" w:name="_Toc23045"/>
      <w:bookmarkStart w:id="738" w:name="_Toc29042"/>
      <w:bookmarkStart w:id="739" w:name="_Toc23624"/>
      <w:bookmarkStart w:id="740" w:name="_Toc9531"/>
      <w:bookmarkStart w:id="741" w:name="_Toc28894"/>
      <w:bookmarkStart w:id="742" w:name="_Toc18458"/>
      <w:bookmarkStart w:id="743" w:name="_Toc25477"/>
      <w:bookmarkStart w:id="744" w:name="_Toc15926"/>
      <w:bookmarkStart w:id="745" w:name="_Toc26843"/>
      <w:bookmarkStart w:id="746" w:name="_Toc30130"/>
      <w:bookmarkStart w:id="747" w:name="_Toc2957"/>
      <w:bookmarkStart w:id="748" w:name="_Toc19604"/>
      <w:bookmarkStart w:id="749" w:name="_Toc18025"/>
      <w:bookmarkStart w:id="750" w:name="_Toc22835"/>
      <w:bookmarkStart w:id="751" w:name="_Toc5962"/>
      <w:bookmarkStart w:id="752" w:name="_Toc30447"/>
      <w:bookmarkStart w:id="753" w:name="_Toc533427256"/>
      <w:bookmarkStart w:id="754" w:name="_Toc19907"/>
      <w:bookmarkStart w:id="755" w:name="_Toc22347"/>
      <w:bookmarkStart w:id="756" w:name="_Toc8877"/>
      <w:bookmarkStart w:id="757" w:name="_Toc5863"/>
      <w:bookmarkStart w:id="758" w:name="_Toc16692"/>
      <w:r>
        <w:rPr>
          <w:rFonts w:hint="default" w:ascii="Times New Roman" w:hAnsi="Times New Roman" w:eastAsia="楷体_GB2312" w:cs="Times New Roman"/>
          <w:b/>
          <w:bCs/>
          <w:color w:val="auto"/>
          <w:sz w:val="32"/>
          <w:szCs w:val="32"/>
          <w:highlight w:val="none"/>
          <w:shd w:val="clear" w:color="auto" w:fill="auto"/>
          <w:lang w:val="en-US" w:eastAsia="zh-CN"/>
        </w:rPr>
        <w:t xml:space="preserve">4.1 </w:t>
      </w:r>
      <w:bookmarkStart w:id="759" w:name="_Toc23969"/>
      <w:r>
        <w:rPr>
          <w:rFonts w:hint="default" w:ascii="Times New Roman" w:hAnsi="Times New Roman" w:eastAsia="楷体_GB2312" w:cs="Times New Roman"/>
          <w:b/>
          <w:bCs/>
          <w:color w:val="auto"/>
          <w:sz w:val="32"/>
          <w:szCs w:val="32"/>
          <w:highlight w:val="none"/>
          <w:shd w:val="clear" w:color="auto" w:fill="auto"/>
        </w:rPr>
        <w:t>监测</w:t>
      </w:r>
      <w:bookmarkEnd w:id="736"/>
      <w:bookmarkEnd w:id="737"/>
      <w:bookmarkEnd w:id="738"/>
      <w:bookmarkEnd w:id="739"/>
      <w:bookmarkEnd w:id="75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旅游主管部门、企事业单位要及时收集、分析、处理涉及本辖区、本系统或本单位的旅游突发事件相关信息，及时向本级人民政府和上一级旅游主管部门报告。</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旅游主管部门</w:t>
      </w:r>
      <w:r>
        <w:rPr>
          <w:rFonts w:hint="default" w:ascii="Times New Roman" w:hAnsi="Times New Roman" w:eastAsia="仿宋_GB2312" w:cs="Times New Roman"/>
          <w:color w:val="auto"/>
          <w:sz w:val="32"/>
          <w:szCs w:val="32"/>
          <w:highlight w:val="none"/>
          <w:lang w:eastAsia="zh-CN"/>
        </w:rPr>
        <w:t>、企事业单位</w:t>
      </w:r>
      <w:r>
        <w:rPr>
          <w:rFonts w:hint="default" w:ascii="Times New Roman" w:hAnsi="Times New Roman" w:eastAsia="仿宋_GB2312" w:cs="Times New Roman"/>
          <w:color w:val="auto"/>
          <w:sz w:val="32"/>
          <w:szCs w:val="32"/>
          <w:highlight w:val="none"/>
        </w:rPr>
        <w:t>应加大应急管理监督力度，及时发现、排查和整治旅游安全隐患</w:t>
      </w:r>
      <w:r>
        <w:rPr>
          <w:rFonts w:hint="default" w:ascii="Times New Roman" w:hAnsi="Times New Roman" w:eastAsia="仿宋_GB2312" w:cs="Times New Roman"/>
          <w:color w:val="auto"/>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旅游主管部门</w:t>
      </w:r>
      <w:r>
        <w:rPr>
          <w:rFonts w:hint="default" w:ascii="Times New Roman" w:hAnsi="Times New Roman" w:eastAsia="仿宋_GB2312" w:cs="Times New Roman"/>
          <w:color w:val="auto"/>
          <w:sz w:val="32"/>
          <w:szCs w:val="32"/>
          <w:highlight w:val="none"/>
          <w:lang w:eastAsia="zh-CN"/>
        </w:rPr>
        <w:t>、企事业单位</w:t>
      </w:r>
      <w:r>
        <w:rPr>
          <w:rFonts w:hint="default" w:ascii="Times New Roman" w:hAnsi="Times New Roman" w:eastAsia="仿宋_GB2312" w:cs="Times New Roman"/>
          <w:color w:val="auto"/>
          <w:sz w:val="32"/>
          <w:szCs w:val="32"/>
          <w:highlight w:val="none"/>
        </w:rPr>
        <w:t>应配合有关部门，加强对旅游设施设备的动态安全监督和检查，建立健全旅游安全监管体系和安全管理制度</w:t>
      </w:r>
      <w:r>
        <w:rPr>
          <w:rFonts w:hint="default" w:ascii="Times New Roman" w:hAnsi="Times New Roman" w:eastAsia="仿宋_GB2312" w:cs="Times New Roman"/>
          <w:color w:val="auto"/>
          <w:sz w:val="32"/>
          <w:szCs w:val="32"/>
          <w:highlight w:val="none"/>
          <w:lang w:eastAsia="zh-CN"/>
        </w:rPr>
        <w:t>。</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1"/>
        <w:rPr>
          <w:rFonts w:hint="default" w:ascii="Times New Roman" w:hAnsi="Times New Roman" w:eastAsia="楷体_GB2312" w:cs="Times New Roman"/>
          <w:b/>
          <w:bCs/>
          <w:color w:val="auto"/>
          <w:sz w:val="32"/>
          <w:szCs w:val="32"/>
          <w:highlight w:val="none"/>
          <w:shd w:val="clear" w:color="auto" w:fill="auto"/>
          <w:lang w:val="en-US" w:eastAsia="zh-CN"/>
        </w:rPr>
      </w:pPr>
      <w:bookmarkStart w:id="760" w:name="_Toc25138"/>
      <w:r>
        <w:rPr>
          <w:rFonts w:hint="default" w:ascii="Times New Roman" w:hAnsi="Times New Roman" w:eastAsia="楷体_GB2312" w:cs="Times New Roman"/>
          <w:b/>
          <w:bCs/>
          <w:color w:val="auto"/>
          <w:sz w:val="32"/>
          <w:szCs w:val="32"/>
          <w:highlight w:val="none"/>
          <w:shd w:val="clear" w:color="auto" w:fill="auto"/>
          <w:lang w:val="en-US" w:eastAsia="zh-CN"/>
        </w:rPr>
        <w:t xml:space="preserve">4.2 </w:t>
      </w:r>
      <w:bookmarkStart w:id="761" w:name="_Toc14011"/>
      <w:r>
        <w:rPr>
          <w:rFonts w:hint="default" w:ascii="Times New Roman" w:hAnsi="Times New Roman" w:eastAsia="楷体_GB2312" w:cs="Times New Roman"/>
          <w:b/>
          <w:bCs/>
          <w:color w:val="auto"/>
          <w:sz w:val="32"/>
          <w:szCs w:val="32"/>
          <w:highlight w:val="none"/>
          <w:shd w:val="clear" w:color="auto" w:fill="auto"/>
          <w:lang w:val="en-US" w:eastAsia="zh-CN"/>
        </w:rPr>
        <w:t>预警</w:t>
      </w:r>
      <w:bookmarkEnd w:id="760"/>
      <w:bookmarkEnd w:id="761"/>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762" w:name="_Toc11111"/>
      <w:r>
        <w:rPr>
          <w:rFonts w:hint="default" w:ascii="Times New Roman" w:hAnsi="Times New Roman" w:eastAsia="仿宋_GB2312" w:cs="Times New Roman"/>
          <w:color w:val="auto"/>
          <w:sz w:val="32"/>
          <w:szCs w:val="32"/>
          <w:highlight w:val="none"/>
          <w:shd w:val="clear" w:color="auto" w:fill="auto"/>
          <w:lang w:val="en-US" w:eastAsia="zh-CN"/>
        </w:rPr>
        <w:t>4.2.1</w:t>
      </w:r>
      <w:r>
        <w:rPr>
          <w:rFonts w:hint="default" w:ascii="Times New Roman" w:hAnsi="Times New Roman" w:eastAsia="仿宋_GB2312" w:cs="Times New Roman"/>
          <w:b/>
          <w:bCs/>
          <w:color w:val="auto"/>
          <w:sz w:val="32"/>
          <w:szCs w:val="32"/>
          <w:highlight w:val="none"/>
          <w:shd w:val="clear" w:color="auto" w:fill="auto"/>
          <w:lang w:val="en-US" w:eastAsia="zh-CN"/>
        </w:rPr>
        <w:t xml:space="preserve"> </w:t>
      </w:r>
      <w:bookmarkStart w:id="763" w:name="_Toc24991"/>
      <w:r>
        <w:rPr>
          <w:rFonts w:hint="default" w:ascii="Times New Roman" w:hAnsi="Times New Roman" w:eastAsia="仿宋_GB2312" w:cs="Times New Roman"/>
          <w:b/>
          <w:bCs/>
          <w:color w:val="auto"/>
          <w:sz w:val="32"/>
          <w:szCs w:val="32"/>
          <w:highlight w:val="none"/>
          <w:shd w:val="clear" w:color="auto" w:fill="auto"/>
        </w:rPr>
        <w:t>预警信息</w:t>
      </w:r>
      <w:bookmarkEnd w:id="762"/>
      <w:bookmarkEnd w:id="763"/>
    </w:p>
    <w:p>
      <w:pPr>
        <w:pStyle w:val="17"/>
        <w:pageBreakBefore w:val="0"/>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主要内容：重点景区旅游接待量和</w:t>
      </w:r>
      <w:r>
        <w:rPr>
          <w:rFonts w:hint="default" w:ascii="Times New Roman" w:hAnsi="Times New Roman" w:eastAsia="仿宋_GB2312" w:cs="Times New Roman"/>
          <w:color w:val="auto"/>
          <w:sz w:val="32"/>
          <w:szCs w:val="32"/>
          <w:highlight w:val="none"/>
          <w:lang w:eastAsia="zh-CN"/>
        </w:rPr>
        <w:t>游客</w:t>
      </w:r>
      <w:r>
        <w:rPr>
          <w:rFonts w:hint="default" w:ascii="Times New Roman" w:hAnsi="Times New Roman" w:eastAsia="仿宋_GB2312" w:cs="Times New Roman"/>
          <w:color w:val="auto"/>
          <w:sz w:val="32"/>
          <w:szCs w:val="32"/>
          <w:highlight w:val="none"/>
        </w:rPr>
        <w:t>流量情况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有关部门发布的气象、水文、地质、交通（道路、民航、航运）、公共安全、公共卫生等安全风险预警信息；</w:t>
      </w:r>
      <w:r>
        <w:rPr>
          <w:rFonts w:hint="default" w:ascii="Times New Roman" w:hAnsi="Times New Roman" w:eastAsia="仿宋_GB2312" w:cs="Times New Roman"/>
          <w:color w:val="auto"/>
          <w:sz w:val="32"/>
          <w:szCs w:val="32"/>
          <w:highlight w:val="none"/>
          <w:lang w:eastAsia="zh-CN"/>
        </w:rPr>
        <w:t>文化和</w:t>
      </w:r>
      <w:r>
        <w:rPr>
          <w:rFonts w:hint="default" w:ascii="Times New Roman" w:hAnsi="Times New Roman" w:eastAsia="仿宋_GB2312" w:cs="Times New Roman"/>
          <w:color w:val="auto"/>
          <w:sz w:val="32"/>
          <w:szCs w:val="32"/>
          <w:highlight w:val="none"/>
        </w:rPr>
        <w:t>旅游</w:t>
      </w:r>
      <w:r>
        <w:rPr>
          <w:rFonts w:hint="default" w:ascii="Times New Roman" w:hAnsi="Times New Roman" w:eastAsia="仿宋_GB2312" w:cs="Times New Roman"/>
          <w:color w:val="auto"/>
          <w:sz w:val="32"/>
          <w:szCs w:val="32"/>
          <w:highlight w:val="none"/>
          <w:lang w:eastAsia="zh-CN"/>
        </w:rPr>
        <w:t>部</w:t>
      </w:r>
      <w:r>
        <w:rPr>
          <w:rFonts w:hint="default" w:ascii="Times New Roman" w:hAnsi="Times New Roman" w:eastAsia="仿宋_GB2312" w:cs="Times New Roman"/>
          <w:color w:val="auto"/>
          <w:sz w:val="32"/>
          <w:szCs w:val="32"/>
          <w:highlight w:val="none"/>
        </w:rPr>
        <w:t>发布的国内外（地区）旅游目的地旅游安全风险预警信息。</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764" w:name="_Toc19806"/>
      <w:r>
        <w:rPr>
          <w:rFonts w:hint="default" w:ascii="Times New Roman" w:hAnsi="Times New Roman" w:eastAsia="仿宋_GB2312" w:cs="Times New Roman"/>
          <w:color w:val="auto"/>
          <w:sz w:val="32"/>
          <w:szCs w:val="32"/>
          <w:highlight w:val="none"/>
          <w:shd w:val="clear" w:color="auto" w:fill="auto"/>
          <w:lang w:val="en-US" w:eastAsia="zh-CN"/>
        </w:rPr>
        <w:t xml:space="preserve">4.2.2 </w:t>
      </w:r>
      <w:bookmarkStart w:id="765" w:name="_Toc21007"/>
      <w:r>
        <w:rPr>
          <w:rFonts w:hint="default" w:ascii="Times New Roman" w:hAnsi="Times New Roman" w:eastAsia="仿宋_GB2312" w:cs="Times New Roman"/>
          <w:color w:val="auto"/>
          <w:sz w:val="32"/>
          <w:szCs w:val="32"/>
          <w:highlight w:val="none"/>
          <w:shd w:val="clear" w:color="auto" w:fill="auto"/>
        </w:rPr>
        <w:t>预警分级</w:t>
      </w:r>
      <w:bookmarkEnd w:id="764"/>
      <w:bookmarkEnd w:id="765"/>
    </w:p>
    <w:p>
      <w:pPr>
        <w:pStyle w:val="17"/>
        <w:pageBreakBefore w:val="0"/>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根据旅游突发事件的危害程度、紧急程度和发展态势，旅游突发事件预警信息分为四个级别（四级Ⅳ、三级Ⅲ、二级Ⅱ和一级Ⅰ），一级为最高级别。分别用蓝色（四级Ⅳ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提供相关信息）、黄色（三级Ⅲ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提示注意事项）、橙色（二级Ⅱ</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劝告不要前往）和红色（一级Ⅰ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警告不要前往）标示。</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766" w:name="_Toc16101"/>
      <w:r>
        <w:rPr>
          <w:rFonts w:hint="default" w:ascii="Times New Roman" w:hAnsi="Times New Roman" w:eastAsia="仿宋_GB2312" w:cs="Times New Roman"/>
          <w:color w:val="auto"/>
          <w:sz w:val="32"/>
          <w:szCs w:val="32"/>
          <w:highlight w:val="none"/>
          <w:shd w:val="clear" w:color="auto" w:fill="auto"/>
          <w:lang w:val="en-US" w:eastAsia="zh-CN"/>
        </w:rPr>
        <w:t xml:space="preserve">4.2.3 </w:t>
      </w:r>
      <w:bookmarkStart w:id="767" w:name="_Toc12890"/>
      <w:r>
        <w:rPr>
          <w:rFonts w:hint="default" w:ascii="Times New Roman" w:hAnsi="Times New Roman" w:eastAsia="仿宋_GB2312" w:cs="Times New Roman"/>
          <w:color w:val="auto"/>
          <w:sz w:val="32"/>
          <w:szCs w:val="32"/>
          <w:highlight w:val="none"/>
          <w:shd w:val="clear" w:color="auto" w:fill="auto"/>
        </w:rPr>
        <w:t>预警提示与解除</w:t>
      </w:r>
      <w:bookmarkEnd w:id="766"/>
      <w:bookmarkEnd w:id="767"/>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65" w:firstLineChars="207"/>
        <w:textAlignment w:val="auto"/>
        <w:outlineLvl w:val="9"/>
        <w:rPr>
          <w:rFonts w:hint="default" w:ascii="Times New Roman" w:hAnsi="Times New Roman" w:eastAsia="仿宋_GB2312" w:cs="Times New Roman"/>
          <w:b w:val="0"/>
          <w:bCs w:val="0"/>
          <w:color w:val="auto"/>
          <w:sz w:val="32"/>
          <w:szCs w:val="32"/>
          <w:highlight w:val="none"/>
        </w:rPr>
      </w:pPr>
      <w:bookmarkStart w:id="768" w:name="_Toc11736"/>
      <w:bookmarkStart w:id="769" w:name="_Toc4207"/>
      <w:bookmarkStart w:id="770" w:name="_Toc72"/>
      <w:bookmarkStart w:id="771" w:name="_Toc13177"/>
      <w:r>
        <w:rPr>
          <w:rFonts w:hint="default" w:ascii="Times New Roman" w:hAnsi="Times New Roman" w:eastAsia="仿宋_GB2312" w:cs="Times New Roman"/>
          <w:b/>
          <w:bCs/>
          <w:color w:val="auto"/>
          <w:kern w:val="2"/>
          <w:sz w:val="32"/>
          <w:szCs w:val="32"/>
          <w:shd w:val="clear" w:fill="auto"/>
          <w:lang w:val="en-US" w:eastAsia="zh-CN" w:bidi="ar-SA"/>
        </w:rPr>
        <w:t>（1）</w:t>
      </w:r>
      <w:r>
        <w:rPr>
          <w:rFonts w:hint="default" w:ascii="Times New Roman" w:hAnsi="Times New Roman" w:eastAsia="仿宋_GB2312" w:cs="Times New Roman"/>
          <w:b/>
          <w:bCs/>
          <w:color w:val="auto"/>
          <w:sz w:val="32"/>
          <w:szCs w:val="32"/>
          <w:highlight w:val="none"/>
          <w:shd w:val="clear" w:color="auto" w:fill="auto"/>
        </w:rPr>
        <w:t>预警提示发布</w:t>
      </w:r>
      <w:bookmarkEnd w:id="768"/>
      <w:bookmarkEnd w:id="769"/>
      <w:bookmarkEnd w:id="770"/>
      <w:bookmarkEnd w:id="771"/>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rPr>
        <w:t>旅游主管部门应根据同级人民政府有关部门发布的预警信息，及时向旅游经营者</w:t>
      </w:r>
      <w:r>
        <w:rPr>
          <w:rFonts w:hint="default" w:ascii="Times New Roman" w:hAnsi="Times New Roman" w:eastAsia="仿宋_GB2312" w:cs="Times New Roman"/>
          <w:b w:val="0"/>
          <w:bCs w:val="0"/>
          <w:color w:val="auto"/>
          <w:sz w:val="32"/>
          <w:szCs w:val="32"/>
          <w:highlight w:val="none"/>
          <w:lang w:eastAsia="zh-CN"/>
        </w:rPr>
        <w:t>、旅游人员</w:t>
      </w:r>
      <w:r>
        <w:rPr>
          <w:rFonts w:hint="default" w:ascii="Times New Roman" w:hAnsi="Times New Roman" w:eastAsia="仿宋_GB2312" w:cs="Times New Roman"/>
          <w:b w:val="0"/>
          <w:bCs w:val="0"/>
          <w:color w:val="auto"/>
          <w:sz w:val="32"/>
          <w:szCs w:val="32"/>
          <w:highlight w:val="none"/>
        </w:rPr>
        <w:t>通告旅游预警信息提示。橙色及红色预警提示，经</w:t>
      </w:r>
      <w:r>
        <w:rPr>
          <w:rFonts w:hint="default" w:ascii="Times New Roman" w:hAnsi="Times New Roman" w:eastAsia="仿宋_GB2312" w:cs="Times New Roman"/>
          <w:b w:val="0"/>
          <w:bCs w:val="0"/>
          <w:color w:val="auto"/>
          <w:sz w:val="32"/>
          <w:szCs w:val="32"/>
          <w:highlight w:val="none"/>
          <w:lang w:eastAsia="zh-CN"/>
        </w:rPr>
        <w:t>中卫市</w:t>
      </w:r>
      <w:r>
        <w:rPr>
          <w:rFonts w:hint="default" w:ascii="Times New Roman" w:hAnsi="Times New Roman" w:eastAsia="仿宋_GB2312" w:cs="Times New Roman"/>
          <w:b w:val="0"/>
          <w:bCs w:val="0"/>
          <w:color w:val="auto"/>
          <w:sz w:val="32"/>
          <w:szCs w:val="32"/>
          <w:highlight w:val="none"/>
        </w:rPr>
        <w:t>应急指挥部总指挥批准，并由</w:t>
      </w:r>
      <w:r>
        <w:rPr>
          <w:rFonts w:hint="default" w:ascii="Times New Roman" w:hAnsi="Times New Roman" w:eastAsia="仿宋_GB2312" w:cs="Times New Roman"/>
          <w:b w:val="0"/>
          <w:bCs w:val="0"/>
          <w:color w:val="auto"/>
          <w:sz w:val="32"/>
          <w:szCs w:val="32"/>
          <w:highlight w:val="none"/>
          <w:lang w:val="en-US" w:eastAsia="zh-CN"/>
        </w:rPr>
        <w:t>中卫</w:t>
      </w:r>
      <w:r>
        <w:rPr>
          <w:rFonts w:hint="default" w:ascii="Times New Roman" w:hAnsi="Times New Roman" w:eastAsia="仿宋_GB2312" w:cs="Times New Roman"/>
          <w:b w:val="0"/>
          <w:bCs w:val="0"/>
          <w:color w:val="auto"/>
          <w:sz w:val="32"/>
          <w:szCs w:val="32"/>
          <w:highlight w:val="none"/>
        </w:rPr>
        <w:t>市旅游突发事件应急指挥部发布；黄色预警提示经</w:t>
      </w:r>
      <w:r>
        <w:rPr>
          <w:rFonts w:hint="default" w:ascii="Times New Roman" w:hAnsi="Times New Roman" w:eastAsia="仿宋_GB2312" w:cs="Times New Roman"/>
          <w:b w:val="0"/>
          <w:bCs w:val="0"/>
          <w:color w:val="auto"/>
          <w:sz w:val="32"/>
          <w:szCs w:val="32"/>
          <w:highlight w:val="none"/>
          <w:lang w:eastAsia="zh-CN"/>
        </w:rPr>
        <w:t>沙坡头区</w:t>
      </w:r>
      <w:r>
        <w:rPr>
          <w:rFonts w:hint="default" w:ascii="Times New Roman" w:hAnsi="Times New Roman" w:eastAsia="仿宋_GB2312" w:cs="Times New Roman"/>
          <w:b w:val="0"/>
          <w:bCs w:val="0"/>
          <w:color w:val="auto"/>
          <w:sz w:val="32"/>
          <w:szCs w:val="32"/>
          <w:highlight w:val="none"/>
        </w:rPr>
        <w:t>旅游突发事件应急指挥部主要领导批准后，由</w:t>
      </w:r>
      <w:r>
        <w:rPr>
          <w:rFonts w:hint="default" w:ascii="Times New Roman" w:hAnsi="Times New Roman" w:eastAsia="仿宋_GB2312" w:cs="Times New Roman"/>
          <w:b w:val="0"/>
          <w:bCs w:val="0"/>
          <w:color w:val="auto"/>
          <w:sz w:val="32"/>
          <w:szCs w:val="32"/>
          <w:highlight w:val="none"/>
          <w:lang w:eastAsia="zh-CN"/>
        </w:rPr>
        <w:t>沙坡头区</w:t>
      </w:r>
      <w:r>
        <w:rPr>
          <w:rFonts w:hint="default" w:ascii="Times New Roman" w:hAnsi="Times New Roman" w:eastAsia="仿宋_GB2312" w:cs="Times New Roman"/>
          <w:b w:val="0"/>
          <w:bCs w:val="0"/>
          <w:color w:val="auto"/>
          <w:sz w:val="32"/>
          <w:szCs w:val="32"/>
          <w:highlight w:val="none"/>
          <w:lang w:val="en-US" w:eastAsia="zh-CN"/>
        </w:rPr>
        <w:t>旅游突发事件应急指挥部</w:t>
      </w:r>
      <w:r>
        <w:rPr>
          <w:rFonts w:hint="default" w:ascii="Times New Roman" w:hAnsi="Times New Roman" w:eastAsia="仿宋_GB2312" w:cs="Times New Roman"/>
          <w:b w:val="0"/>
          <w:bCs w:val="0"/>
          <w:color w:val="auto"/>
          <w:sz w:val="32"/>
          <w:szCs w:val="32"/>
          <w:highlight w:val="none"/>
        </w:rPr>
        <w:t>发布，跨</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行政区域的，由各相关</w:t>
      </w:r>
      <w:r>
        <w:rPr>
          <w:rFonts w:hint="default"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人民政府共同协商后统一发布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蓝色预警</w:t>
      </w:r>
      <w:r>
        <w:rPr>
          <w:rFonts w:hint="default" w:ascii="Times New Roman" w:hAnsi="Times New Roman" w:eastAsia="仿宋_GB2312" w:cs="Times New Roman"/>
          <w:b w:val="0"/>
          <w:bCs w:val="0"/>
          <w:color w:val="auto"/>
          <w:sz w:val="32"/>
          <w:szCs w:val="32"/>
          <w:highlight w:val="none"/>
          <w:lang w:eastAsia="zh-CN"/>
        </w:rPr>
        <w:t>提示，</w:t>
      </w:r>
      <w:r>
        <w:rPr>
          <w:rFonts w:hint="default" w:ascii="Times New Roman" w:hAnsi="Times New Roman" w:eastAsia="仿宋_GB2312" w:cs="Times New Roman"/>
          <w:b w:val="0"/>
          <w:bCs w:val="0"/>
          <w:color w:val="auto"/>
          <w:sz w:val="32"/>
          <w:szCs w:val="32"/>
          <w:highlight w:val="none"/>
        </w:rPr>
        <w:t>经</w:t>
      </w:r>
      <w:r>
        <w:rPr>
          <w:rFonts w:hint="default" w:ascii="Times New Roman" w:hAnsi="Times New Roman" w:eastAsia="仿宋_GB2312" w:cs="Times New Roman"/>
          <w:b w:val="0"/>
          <w:bCs w:val="0"/>
          <w:color w:val="auto"/>
          <w:sz w:val="32"/>
          <w:szCs w:val="32"/>
          <w:highlight w:val="none"/>
          <w:lang w:eastAsia="zh-CN"/>
        </w:rPr>
        <w:t>沙坡头区</w:t>
      </w:r>
      <w:r>
        <w:rPr>
          <w:rFonts w:hint="default" w:ascii="Times New Roman" w:hAnsi="Times New Roman" w:eastAsia="仿宋_GB2312" w:cs="Times New Roman"/>
          <w:b w:val="0"/>
          <w:bCs w:val="0"/>
          <w:color w:val="auto"/>
          <w:sz w:val="32"/>
          <w:szCs w:val="32"/>
          <w:highlight w:val="none"/>
        </w:rPr>
        <w:t>旅游突发事件应急指挥部总指挥批准，由</w:t>
      </w:r>
      <w:r>
        <w:rPr>
          <w:rFonts w:hint="default" w:ascii="Times New Roman" w:hAnsi="Times New Roman" w:eastAsia="仿宋_GB2312" w:cs="Times New Roman"/>
          <w:b w:val="0"/>
          <w:bCs w:val="0"/>
          <w:color w:val="auto"/>
          <w:sz w:val="32"/>
          <w:szCs w:val="32"/>
          <w:highlight w:val="none"/>
          <w:lang w:eastAsia="zh-CN"/>
        </w:rPr>
        <w:t>沙坡头区</w:t>
      </w:r>
      <w:r>
        <w:rPr>
          <w:rFonts w:hint="default" w:ascii="Times New Roman" w:hAnsi="Times New Roman" w:eastAsia="仿宋_GB2312" w:cs="Times New Roman"/>
          <w:b w:val="0"/>
          <w:bCs w:val="0"/>
          <w:color w:val="auto"/>
          <w:sz w:val="32"/>
          <w:szCs w:val="32"/>
          <w:highlight w:val="none"/>
        </w:rPr>
        <w:t>旅游突发事件应急指挥部</w:t>
      </w:r>
      <w:r>
        <w:rPr>
          <w:rFonts w:hint="default" w:ascii="Times New Roman" w:hAnsi="Times New Roman" w:eastAsia="仿宋_GB2312" w:cs="Times New Roman"/>
          <w:b w:val="0"/>
          <w:bCs w:val="0"/>
          <w:color w:val="auto"/>
          <w:sz w:val="32"/>
          <w:szCs w:val="32"/>
          <w:highlight w:val="none"/>
          <w:lang w:val="en-US" w:eastAsia="zh-CN"/>
        </w:rPr>
        <w:t>总指挥批准，</w:t>
      </w:r>
      <w:r>
        <w:rPr>
          <w:rFonts w:hint="default" w:ascii="Times New Roman" w:hAnsi="Times New Roman" w:eastAsia="仿宋_GB2312" w:cs="Times New Roman"/>
          <w:b w:val="0"/>
          <w:bCs w:val="0"/>
          <w:color w:val="auto"/>
          <w:sz w:val="32"/>
          <w:szCs w:val="32"/>
          <w:highlight w:val="none"/>
        </w:rPr>
        <w:t>由</w:t>
      </w:r>
      <w:r>
        <w:rPr>
          <w:rFonts w:hint="default" w:ascii="Times New Roman" w:hAnsi="Times New Roman" w:eastAsia="仿宋_GB2312" w:cs="Times New Roman"/>
          <w:b w:val="0"/>
          <w:bCs w:val="0"/>
          <w:color w:val="auto"/>
          <w:sz w:val="32"/>
          <w:szCs w:val="32"/>
          <w:highlight w:val="none"/>
          <w:lang w:eastAsia="zh-CN"/>
        </w:rPr>
        <w:t>沙坡头区</w:t>
      </w:r>
      <w:r>
        <w:rPr>
          <w:rFonts w:hint="default" w:ascii="Times New Roman" w:hAnsi="Times New Roman" w:eastAsia="仿宋_GB2312" w:cs="Times New Roman"/>
          <w:b w:val="0"/>
          <w:bCs w:val="0"/>
          <w:color w:val="auto"/>
          <w:sz w:val="32"/>
          <w:szCs w:val="32"/>
          <w:highlight w:val="none"/>
        </w:rPr>
        <w:t>旅游突发事件应急指挥部办公室发布。</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预警提示内容为：发布单位、发布时间和预计持续时间、可能发生旅游突发事件的类别、可能影响的时间和范围、预警级别、警示事项、区域场所、事态状况、应对措施等。</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65" w:firstLineChars="207"/>
        <w:textAlignment w:val="auto"/>
        <w:outlineLvl w:val="9"/>
        <w:rPr>
          <w:rFonts w:hint="default" w:ascii="Times New Roman" w:hAnsi="Times New Roman" w:eastAsia="仿宋_GB2312" w:cs="Times New Roman"/>
          <w:b w:val="0"/>
          <w:bCs w:val="0"/>
          <w:color w:val="auto"/>
          <w:sz w:val="32"/>
          <w:szCs w:val="32"/>
          <w:highlight w:val="none"/>
        </w:rPr>
      </w:pPr>
      <w:bookmarkStart w:id="772" w:name="_Toc18001"/>
      <w:bookmarkStart w:id="773" w:name="_Toc19444"/>
      <w:bookmarkStart w:id="774" w:name="_Toc16517"/>
      <w:bookmarkStart w:id="775" w:name="_Toc4781"/>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 w:val="32"/>
          <w:szCs w:val="32"/>
          <w:highlight w:val="none"/>
          <w:shd w:val="clear" w:color="auto" w:fill="auto"/>
        </w:rPr>
        <w:t>提示发布方式</w:t>
      </w:r>
      <w:bookmarkEnd w:id="772"/>
      <w:bookmarkEnd w:id="773"/>
      <w:bookmarkEnd w:id="774"/>
      <w:bookmarkEnd w:id="775"/>
      <w:r>
        <w:rPr>
          <w:rFonts w:hint="default" w:ascii="Times New Roman" w:hAnsi="Times New Roman" w:eastAsia="仿宋_GB2312" w:cs="Times New Roman"/>
          <w:b/>
          <w:bCs/>
          <w:color w:val="auto"/>
          <w:sz w:val="32"/>
          <w:szCs w:val="32"/>
          <w:highlight w:val="none"/>
          <w:shd w:val="clear" w:color="auto" w:fill="auto"/>
          <w:lang w:eastAsia="zh-CN"/>
        </w:rPr>
        <w:t>。</w:t>
      </w:r>
      <w:bookmarkStart w:id="776" w:name="_Toc6384"/>
      <w:bookmarkStart w:id="777" w:name="_Toc27061"/>
      <w:bookmarkStart w:id="778" w:name="_Toc27345"/>
      <w:r>
        <w:rPr>
          <w:rFonts w:hint="default" w:ascii="Times New Roman" w:hAnsi="Times New Roman" w:eastAsia="仿宋_GB2312" w:cs="Times New Roman"/>
          <w:b w:val="0"/>
          <w:bCs w:val="0"/>
          <w:color w:val="auto"/>
          <w:sz w:val="32"/>
          <w:szCs w:val="32"/>
          <w:highlight w:val="none"/>
        </w:rPr>
        <w:t>电视台、广播、报纸、短消息、各类公共显示屏、网络（微博、微信、新闻公众媒体）等公共媒体；对特殊人群、特殊场所应当采取针对性的告知方式，必要时，旅行社、A级景区、</w:t>
      </w:r>
      <w:r>
        <w:rPr>
          <w:rFonts w:hint="default" w:ascii="Times New Roman" w:hAnsi="Times New Roman" w:eastAsia="仿宋_GB2312" w:cs="Times New Roman"/>
          <w:b w:val="0"/>
          <w:bCs w:val="0"/>
          <w:color w:val="auto"/>
          <w:sz w:val="32"/>
          <w:szCs w:val="32"/>
          <w:highlight w:val="none"/>
          <w:lang w:eastAsia="zh-CN"/>
        </w:rPr>
        <w:t>民宿、农家乐</w:t>
      </w:r>
      <w:r>
        <w:rPr>
          <w:rFonts w:hint="default" w:ascii="Times New Roman" w:hAnsi="Times New Roman" w:eastAsia="仿宋_GB2312" w:cs="Times New Roman"/>
          <w:b w:val="0"/>
          <w:bCs w:val="0"/>
          <w:color w:val="auto"/>
          <w:sz w:val="32"/>
          <w:szCs w:val="32"/>
          <w:highlight w:val="none"/>
        </w:rPr>
        <w:t>等旅游经营者要对本单位接待的相关旅游团队进行文字告知，并发布安全风险提示；对有外国旅游者参加的旅行团队，旅游经营者应根据实际情况采取双语发布（旅游目的地安全风险提示信息）。</w:t>
      </w:r>
      <w:bookmarkEnd w:id="776"/>
      <w:bookmarkEnd w:id="777"/>
      <w:bookmarkEnd w:id="778"/>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65" w:firstLineChars="207"/>
        <w:textAlignment w:val="auto"/>
        <w:outlineLvl w:val="9"/>
        <w:rPr>
          <w:rFonts w:hint="default" w:ascii="Times New Roman" w:hAnsi="Times New Roman" w:eastAsia="仿宋_GB2312" w:cs="Times New Roman"/>
          <w:b w:val="0"/>
          <w:bCs w:val="0"/>
          <w:color w:val="auto"/>
          <w:sz w:val="32"/>
          <w:szCs w:val="32"/>
          <w:highlight w:val="none"/>
        </w:rPr>
      </w:pPr>
      <w:bookmarkStart w:id="779" w:name="_Toc29739"/>
      <w:bookmarkStart w:id="780" w:name="_Toc25347"/>
      <w:bookmarkStart w:id="781" w:name="_Toc13438"/>
      <w:bookmarkStart w:id="782" w:name="_Toc30670"/>
      <w:r>
        <w:rPr>
          <w:rFonts w:hint="default" w:ascii="Times New Roman" w:hAnsi="Times New Roman" w:eastAsia="仿宋_GB2312" w:cs="Times New Roman"/>
          <w:b/>
          <w:bCs/>
          <w:color w:val="auto"/>
          <w:kern w:val="2"/>
          <w:sz w:val="32"/>
          <w:szCs w:val="32"/>
          <w:shd w:val="clear" w:fill="auto"/>
          <w:lang w:val="en-US" w:eastAsia="zh-CN" w:bidi="ar-SA"/>
        </w:rPr>
        <w:t>（3）</w:t>
      </w:r>
      <w:r>
        <w:rPr>
          <w:rFonts w:hint="default" w:ascii="Times New Roman" w:hAnsi="Times New Roman" w:eastAsia="仿宋_GB2312" w:cs="Times New Roman"/>
          <w:b/>
          <w:bCs/>
          <w:color w:val="auto"/>
          <w:sz w:val="32"/>
          <w:szCs w:val="32"/>
          <w:highlight w:val="none"/>
          <w:shd w:val="clear" w:color="auto" w:fill="auto"/>
        </w:rPr>
        <w:t>预警提示管理</w:t>
      </w:r>
      <w:bookmarkEnd w:id="779"/>
      <w:bookmarkEnd w:id="780"/>
      <w:bookmarkEnd w:id="781"/>
      <w:bookmarkEnd w:id="782"/>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rPr>
        <w:t>旅游突发事件预警风险提示信息发布后，旅游主管部门应加强对风险提示信息的跟踪反馈，实行24小时值班和领导带班制度，并及时通知所属区域的相关旅游经营者，保持联络畅通，密切关注事态发展。</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62" w:firstLineChars="207"/>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风险提示发布后，旅行社应当根据风险级别采取下列措施：四级风险的，加强对旅游者的提示；三级风险的，采取必要的安全防范措施；二级风险的，停止组团或者带团前往风险区域；已在风险区域的，调整或者</w:t>
      </w:r>
      <w:r>
        <w:rPr>
          <w:rFonts w:hint="default" w:ascii="Times New Roman" w:hAnsi="Times New Roman" w:eastAsia="仿宋_GB2312" w:cs="Times New Roman"/>
          <w:b w:val="0"/>
          <w:bCs w:val="0"/>
          <w:color w:val="auto"/>
          <w:sz w:val="32"/>
          <w:szCs w:val="32"/>
          <w:highlight w:val="none"/>
          <w:lang w:eastAsia="zh-CN"/>
        </w:rPr>
        <w:t>终止</w:t>
      </w:r>
      <w:r>
        <w:rPr>
          <w:rFonts w:hint="default" w:ascii="Times New Roman" w:hAnsi="Times New Roman" w:eastAsia="仿宋_GB2312" w:cs="Times New Roman"/>
          <w:b w:val="0"/>
          <w:bCs w:val="0"/>
          <w:color w:val="auto"/>
          <w:sz w:val="32"/>
          <w:szCs w:val="32"/>
          <w:highlight w:val="none"/>
        </w:rPr>
        <w:t>行程；一级风险的，停止组团或者带团前往风险区域，组织已在风险区域的旅游者撤离。</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其他旅游经营者应当根据风险提示的级别，加强对旅游者的风险提示，采取相应的安全防范措施，妥善安置旅游者，并根据政府或者有关部门的要求，暂停或者关闭易受风险危害的旅游项目或者场所。</w:t>
      </w:r>
    </w:p>
    <w:p>
      <w:pPr>
        <w:pStyle w:val="15"/>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left="0" w:leftChars="0" w:firstLine="665" w:firstLineChars="207"/>
        <w:textAlignment w:val="auto"/>
        <w:outlineLvl w:val="9"/>
        <w:rPr>
          <w:rFonts w:hint="default" w:ascii="Times New Roman" w:hAnsi="Times New Roman" w:eastAsia="仿宋_GB2312" w:cs="Times New Roman"/>
          <w:b w:val="0"/>
          <w:bCs w:val="0"/>
          <w:color w:val="auto"/>
          <w:sz w:val="32"/>
          <w:szCs w:val="32"/>
          <w:highlight w:val="none"/>
        </w:rPr>
      </w:pPr>
      <w:bookmarkStart w:id="783" w:name="_Toc19606"/>
      <w:bookmarkStart w:id="784" w:name="_Toc5745"/>
      <w:bookmarkStart w:id="785" w:name="_Toc1815"/>
      <w:bookmarkStart w:id="786" w:name="_Toc22398"/>
      <w:r>
        <w:rPr>
          <w:rFonts w:hint="default" w:ascii="Times New Roman" w:hAnsi="Times New Roman" w:eastAsia="仿宋_GB2312" w:cs="Times New Roman"/>
          <w:b/>
          <w:bCs/>
          <w:color w:val="auto"/>
          <w:kern w:val="2"/>
          <w:sz w:val="32"/>
          <w:szCs w:val="32"/>
          <w:shd w:val="clear" w:fill="auto"/>
          <w:lang w:val="en-US" w:eastAsia="zh-CN" w:bidi="ar-SA"/>
        </w:rPr>
        <w:t>（4）</w:t>
      </w:r>
      <w:r>
        <w:rPr>
          <w:rFonts w:hint="default" w:ascii="Times New Roman" w:hAnsi="Times New Roman" w:eastAsia="仿宋_GB2312" w:cs="Times New Roman"/>
          <w:b/>
          <w:bCs/>
          <w:color w:val="auto"/>
          <w:sz w:val="32"/>
          <w:szCs w:val="32"/>
          <w:highlight w:val="none"/>
          <w:shd w:val="clear" w:color="auto" w:fill="auto"/>
        </w:rPr>
        <w:t>预警提示解除</w:t>
      </w:r>
      <w:bookmarkEnd w:id="783"/>
      <w:bookmarkEnd w:id="784"/>
      <w:bookmarkEnd w:id="785"/>
      <w:bookmarkEnd w:id="786"/>
      <w:r>
        <w:rPr>
          <w:rFonts w:hint="default" w:ascii="Times New Roman" w:hAnsi="Times New Roman" w:eastAsia="仿宋_GB2312" w:cs="Times New Roman"/>
          <w:b/>
          <w:bCs/>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rPr>
        <w:t>旅游主管部门应根据</w:t>
      </w:r>
      <w:r>
        <w:rPr>
          <w:rFonts w:hint="default" w:ascii="Times New Roman" w:hAnsi="Times New Roman" w:eastAsia="仿宋_GB2312" w:cs="Times New Roman"/>
          <w:b w:val="0"/>
          <w:bCs w:val="0"/>
          <w:color w:val="auto"/>
          <w:sz w:val="32"/>
          <w:szCs w:val="32"/>
          <w:highlight w:val="none"/>
          <w:lang w:eastAsia="zh-CN"/>
        </w:rPr>
        <w:t>上级</w:t>
      </w:r>
      <w:r>
        <w:rPr>
          <w:rFonts w:hint="default" w:ascii="Times New Roman" w:hAnsi="Times New Roman" w:eastAsia="仿宋_GB2312" w:cs="Times New Roman"/>
          <w:b w:val="0"/>
          <w:bCs w:val="0"/>
          <w:color w:val="auto"/>
          <w:sz w:val="32"/>
          <w:szCs w:val="32"/>
          <w:highlight w:val="none"/>
        </w:rPr>
        <w:t>有关部门发布的解除预警信息，及时向旅游经营者通报并解除预警提示。一级、二级风险的结束时间能够与风险提示信息内容同时发布的，应当同时发布；无法同时发布的，待风险消失后通过原渠道补充发布。三级、四级风险提示可以不发布风险结束时间，待风险消失后自然结束。</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Start w:id="787" w:name="_Toc11479"/>
      <w:bookmarkStart w:id="788" w:name="_Toc22818"/>
      <w:bookmarkStart w:id="789" w:name="_Toc2979"/>
      <w:bookmarkStart w:id="790" w:name="_Toc7259"/>
      <w:bookmarkStart w:id="791" w:name="_Toc24854"/>
      <w:bookmarkStart w:id="792" w:name="_Toc17301"/>
      <w:bookmarkStart w:id="793" w:name="_Toc4303"/>
    </w:p>
    <w:p>
      <w:pPr>
        <w:pStyle w:val="17"/>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lang w:val="en-US" w:eastAsia="zh-CN"/>
        </w:rPr>
        <w:t xml:space="preserve">5 </w:t>
      </w:r>
      <w:r>
        <w:rPr>
          <w:rFonts w:hint="default" w:ascii="Times New Roman" w:hAnsi="Times New Roman" w:eastAsia="黑体" w:cs="Times New Roman"/>
          <w:color w:val="auto"/>
          <w:sz w:val="32"/>
          <w:szCs w:val="32"/>
          <w:highlight w:val="none"/>
          <w:shd w:val="clear" w:color="auto" w:fill="auto"/>
          <w:lang w:val="en-US" w:eastAsia="zh-CN"/>
        </w:rPr>
        <w:t xml:space="preserve"> </w:t>
      </w:r>
      <w:bookmarkStart w:id="794" w:name="_Toc6209"/>
      <w:r>
        <w:rPr>
          <w:rFonts w:hint="default" w:ascii="Times New Roman" w:hAnsi="Times New Roman" w:eastAsia="黑体" w:cs="Times New Roman"/>
          <w:color w:val="auto"/>
          <w:sz w:val="32"/>
          <w:szCs w:val="32"/>
          <w:highlight w:val="none"/>
          <w:shd w:val="clear" w:color="auto" w:fill="auto"/>
        </w:rPr>
        <w:t>应急报告</w:t>
      </w:r>
      <w:bookmarkEnd w:id="787"/>
      <w:bookmarkEnd w:id="788"/>
      <w:bookmarkEnd w:id="789"/>
      <w:bookmarkEnd w:id="790"/>
      <w:bookmarkEnd w:id="791"/>
      <w:bookmarkEnd w:id="792"/>
      <w:bookmarkEnd w:id="793"/>
      <w:bookmarkEnd w:id="794"/>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color w:val="auto"/>
          <w:sz w:val="32"/>
          <w:szCs w:val="32"/>
          <w:highlight w:val="none"/>
          <w:shd w:val="clear" w:color="auto" w:fill="auto"/>
        </w:rPr>
      </w:pPr>
      <w:bookmarkStart w:id="795" w:name="_Toc6008"/>
      <w:bookmarkStart w:id="796" w:name="_Toc10102"/>
      <w:bookmarkStart w:id="797" w:name="_Toc24426"/>
      <w:bookmarkStart w:id="798" w:name="_Toc32316"/>
      <w:bookmarkStart w:id="799" w:name="_Toc2645"/>
      <w:bookmarkStart w:id="800" w:name="_Toc15218"/>
      <w:bookmarkStart w:id="801" w:name="_Toc16431"/>
      <w:bookmarkStart w:id="802" w:name="_Toc17165"/>
      <w:bookmarkStart w:id="803" w:name="_Toc4183"/>
      <w:bookmarkStart w:id="804" w:name="_Toc17025"/>
      <w:bookmarkStart w:id="805" w:name="_Toc6419"/>
      <w:bookmarkStart w:id="806" w:name="_Toc7064"/>
      <w:bookmarkStart w:id="807" w:name="_Toc533427251"/>
      <w:bookmarkStart w:id="808" w:name="_Toc4777"/>
      <w:bookmarkStart w:id="809" w:name="_Toc11362"/>
      <w:bookmarkStart w:id="810" w:name="_Toc9553"/>
      <w:bookmarkStart w:id="811" w:name="_Toc2537"/>
      <w:bookmarkStart w:id="812" w:name="_Toc4346"/>
      <w:bookmarkStart w:id="813" w:name="_Toc351"/>
      <w:bookmarkStart w:id="814" w:name="_Toc10568"/>
      <w:bookmarkStart w:id="815" w:name="_Toc9058"/>
      <w:bookmarkStart w:id="816" w:name="_Toc16645"/>
      <w:bookmarkStart w:id="817" w:name="_Toc12051"/>
      <w:bookmarkStart w:id="818" w:name="_Toc29570"/>
      <w:bookmarkStart w:id="819" w:name="_Toc31875"/>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5.1 </w:t>
      </w:r>
      <w:bookmarkStart w:id="820" w:name="_Toc2903"/>
      <w:r>
        <w:rPr>
          <w:rFonts w:hint="default" w:ascii="Times New Roman" w:hAnsi="Times New Roman" w:eastAsia="楷体_GB2312" w:cs="Times New Roman"/>
          <w:color w:val="auto"/>
          <w:kern w:val="0"/>
          <w:sz w:val="32"/>
          <w:szCs w:val="32"/>
          <w:highlight w:val="none"/>
          <w:shd w:val="clear" w:color="auto" w:fill="FFFFFF"/>
          <w:lang w:val="en-US" w:eastAsia="zh-CN" w:bidi="ar-SA"/>
        </w:rPr>
        <w:t>报告责</w:t>
      </w:r>
      <w:r>
        <w:rPr>
          <w:rFonts w:hint="default" w:ascii="Times New Roman" w:hAnsi="Times New Roman" w:eastAsia="楷体_GB2312" w:cs="Times New Roman"/>
          <w:color w:val="auto"/>
          <w:sz w:val="32"/>
          <w:szCs w:val="32"/>
          <w:highlight w:val="none"/>
          <w:shd w:val="clear" w:color="auto" w:fill="auto"/>
        </w:rPr>
        <w:t>任单位与责任人</w:t>
      </w:r>
      <w:bookmarkEnd w:id="795"/>
      <w:bookmarkEnd w:id="796"/>
      <w:bookmarkEnd w:id="797"/>
      <w:bookmarkEnd w:id="798"/>
      <w:bookmarkEnd w:id="799"/>
      <w:bookmarkEnd w:id="800"/>
      <w:bookmarkEnd w:id="801"/>
      <w:bookmarkEnd w:id="820"/>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（1）</w:t>
      </w:r>
      <w:r>
        <w:rPr>
          <w:rFonts w:hint="default" w:ascii="Times New Roman" w:hAnsi="Times New Roman" w:eastAsia="仿宋_GB2312" w:cs="Times New Roman"/>
          <w:color w:val="auto"/>
          <w:sz w:val="32"/>
          <w:szCs w:val="32"/>
          <w:highlight w:val="none"/>
        </w:rPr>
        <w:t>旅行社负责人和随团导游、领队和</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工作人员；</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（2）</w:t>
      </w:r>
      <w:r>
        <w:rPr>
          <w:rFonts w:hint="default" w:ascii="Times New Roman" w:hAnsi="Times New Roman" w:eastAsia="仿宋_GB2312" w:cs="Times New Roman"/>
          <w:color w:val="auto"/>
          <w:sz w:val="32"/>
          <w:szCs w:val="32"/>
          <w:highlight w:val="none"/>
          <w:lang w:val="en-US" w:eastAsia="zh-CN"/>
        </w:rPr>
        <w:t>辖区</w:t>
      </w:r>
      <w:r>
        <w:rPr>
          <w:rFonts w:hint="default" w:ascii="Times New Roman" w:hAnsi="Times New Roman" w:eastAsia="仿宋_GB2312" w:cs="Times New Roman"/>
          <w:color w:val="auto"/>
          <w:sz w:val="32"/>
          <w:szCs w:val="32"/>
          <w:highlight w:val="none"/>
        </w:rPr>
        <w:t>景区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饭店</w:t>
      </w:r>
      <w:r>
        <w:rPr>
          <w:rFonts w:hint="default" w:ascii="Times New Roman" w:hAnsi="Times New Roman" w:eastAsia="仿宋_GB2312" w:cs="Times New Roman"/>
          <w:color w:val="auto"/>
          <w:sz w:val="32"/>
          <w:szCs w:val="32"/>
          <w:highlight w:val="none"/>
          <w:lang w:eastAsia="zh-CN"/>
        </w:rPr>
        <w:t>、民宿、农家乐</w:t>
      </w:r>
      <w:r>
        <w:rPr>
          <w:rFonts w:hint="default" w:ascii="Times New Roman" w:hAnsi="Times New Roman" w:eastAsia="仿宋_GB2312" w:cs="Times New Roman"/>
          <w:color w:val="auto"/>
          <w:sz w:val="32"/>
          <w:szCs w:val="32"/>
          <w:highlight w:val="none"/>
        </w:rPr>
        <w:t>等旅游经营单位的负责人、旅游突发事件现场有关工作人员；</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（3）</w:t>
      </w:r>
      <w:r>
        <w:rPr>
          <w:rFonts w:hint="default" w:ascii="Times New Roman" w:hAnsi="Times New Roman" w:eastAsia="仿宋_GB2312" w:cs="Times New Roman"/>
          <w:color w:val="auto"/>
          <w:sz w:val="32"/>
          <w:szCs w:val="32"/>
          <w:highlight w:val="none"/>
        </w:rPr>
        <w:t>文化和旅游行政部门及其工作人员。</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821" w:name="_Toc32613"/>
      <w:bookmarkStart w:id="822" w:name="_Toc27718"/>
      <w:bookmarkStart w:id="823" w:name="_Toc1867"/>
      <w:bookmarkStart w:id="824" w:name="_Toc10978"/>
      <w:bookmarkStart w:id="825" w:name="_Toc30510"/>
      <w:bookmarkStart w:id="826" w:name="_Toc10586"/>
      <w:bookmarkStart w:id="827" w:name="_Toc16175"/>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5.2 </w:t>
      </w:r>
      <w:bookmarkStart w:id="828" w:name="_Toc21364"/>
      <w:r>
        <w:rPr>
          <w:rFonts w:hint="default" w:ascii="Times New Roman" w:hAnsi="Times New Roman" w:eastAsia="楷体_GB2312" w:cs="Times New Roman"/>
          <w:color w:val="auto"/>
          <w:kern w:val="0"/>
          <w:sz w:val="32"/>
          <w:szCs w:val="32"/>
          <w:highlight w:val="none"/>
          <w:shd w:val="clear" w:color="auto" w:fill="FFFFFF"/>
          <w:lang w:val="en-US" w:eastAsia="zh-CN" w:bidi="ar-SA"/>
        </w:rPr>
        <w:t>报告程序</w:t>
      </w:r>
      <w:bookmarkEnd w:id="821"/>
      <w:bookmarkEnd w:id="822"/>
      <w:bookmarkEnd w:id="823"/>
      <w:bookmarkEnd w:id="824"/>
      <w:bookmarkEnd w:id="825"/>
      <w:bookmarkEnd w:id="826"/>
      <w:bookmarkEnd w:id="827"/>
      <w:bookmarkEnd w:id="828"/>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（1）</w:t>
      </w:r>
      <w:r>
        <w:rPr>
          <w:rFonts w:hint="default" w:ascii="Times New Roman" w:hAnsi="Times New Roman" w:eastAsia="仿宋_GB2312" w:cs="Times New Roman"/>
          <w:color w:val="auto"/>
          <w:sz w:val="32"/>
          <w:szCs w:val="32"/>
          <w:highlight w:val="none"/>
        </w:rPr>
        <w:t>旅游突发事件发生后，突发事件责任单位和责任人应依法及时将有关情况报告当地文化和旅游行政部门。</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文化和旅游行政部门接到报告后，应向</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旅游突发事件应急指挥部</w:t>
      </w:r>
      <w:r>
        <w:rPr>
          <w:rFonts w:hint="default" w:ascii="Times New Roman" w:hAnsi="Times New Roman" w:eastAsia="仿宋_GB2312" w:cs="Times New Roman"/>
          <w:color w:val="auto"/>
          <w:sz w:val="32"/>
          <w:szCs w:val="32"/>
          <w:highlight w:val="none"/>
          <w:lang w:val="en-US" w:eastAsia="zh-CN"/>
        </w:rPr>
        <w:t>总指挥</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旅游突发事件应急指挥部办公室</w:t>
      </w:r>
      <w:r>
        <w:rPr>
          <w:rFonts w:hint="default" w:ascii="Times New Roman" w:hAnsi="Times New Roman" w:eastAsia="仿宋_GB2312" w:cs="Times New Roman"/>
          <w:color w:val="auto"/>
          <w:sz w:val="32"/>
          <w:szCs w:val="32"/>
          <w:highlight w:val="none"/>
          <w:lang w:eastAsia="zh-CN"/>
        </w:rPr>
        <w:t>（电话：</w:t>
      </w:r>
      <w:r>
        <w:rPr>
          <w:rFonts w:hint="default" w:ascii="Times New Roman" w:hAnsi="Times New Roman" w:eastAsia="仿宋_GB2312" w:cs="Times New Roman"/>
          <w:color w:val="auto"/>
          <w:sz w:val="32"/>
          <w:szCs w:val="32"/>
          <w:highlight w:val="none"/>
          <w:lang w:val="en-US" w:eastAsia="zh-CN"/>
        </w:rPr>
        <w:t>0955-7630204</w:t>
      </w:r>
      <w:r>
        <w:rPr>
          <w:rFonts w:hint="default" w:ascii="Times New Roman" w:hAnsi="Times New Roman" w:eastAsia="仿宋_GB2312" w:cs="Times New Roman"/>
          <w:color w:val="auto"/>
          <w:sz w:val="32"/>
          <w:szCs w:val="32"/>
          <w:highlight w:val="none"/>
          <w:lang w:eastAsia="zh-CN"/>
        </w:rPr>
        <w:t>）统一接收，汇总信息。</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3</w:t>
      </w:r>
      <w:r>
        <w:rPr>
          <w:rFonts w:hint="default" w:ascii="Times New Roman" w:hAnsi="Times New Roman" w:eastAsia="仿宋_GB2312" w:cs="Times New Roman"/>
          <w:color w:val="auto"/>
          <w:sz w:val="32"/>
          <w:szCs w:val="32"/>
          <w:highlight w:val="none"/>
          <w:shd w:val="clear" w:color="auto" w:fill="auto"/>
          <w:lang w:eastAsia="zh-CN"/>
        </w:rPr>
        <w:t>）沙坡头区</w:t>
      </w:r>
      <w:r>
        <w:rPr>
          <w:rFonts w:hint="default" w:ascii="Times New Roman" w:hAnsi="Times New Roman" w:eastAsia="仿宋_GB2312" w:cs="Times New Roman"/>
          <w:color w:val="auto"/>
          <w:sz w:val="32"/>
          <w:szCs w:val="32"/>
          <w:highlight w:val="none"/>
          <w:shd w:val="clear" w:color="auto" w:fill="auto"/>
        </w:rPr>
        <w:t>旅游突发事件应急指挥部</w:t>
      </w:r>
      <w:r>
        <w:rPr>
          <w:rFonts w:hint="default" w:ascii="Times New Roman" w:hAnsi="Times New Roman" w:eastAsia="仿宋_GB2312" w:cs="Times New Roman"/>
          <w:color w:val="auto"/>
          <w:sz w:val="32"/>
          <w:szCs w:val="32"/>
          <w:highlight w:val="none"/>
        </w:rPr>
        <w:t>办公室接到旅游突发事件信息后，立即向</w:t>
      </w:r>
      <w:r>
        <w:rPr>
          <w:rFonts w:hint="default" w:ascii="Times New Roman" w:hAnsi="Times New Roman" w:eastAsia="仿宋_GB2312" w:cs="Times New Roman"/>
          <w:color w:val="auto"/>
          <w:sz w:val="32"/>
          <w:szCs w:val="32"/>
          <w:highlight w:val="none"/>
          <w:lang w:val="en-US" w:eastAsia="zh-CN"/>
        </w:rPr>
        <w:t>区人民政府</w:t>
      </w:r>
      <w:r>
        <w:rPr>
          <w:rFonts w:hint="default" w:ascii="Times New Roman" w:hAnsi="Times New Roman" w:eastAsia="仿宋_GB2312" w:cs="Times New Roman"/>
          <w:color w:val="auto"/>
          <w:sz w:val="32"/>
          <w:szCs w:val="32"/>
          <w:highlight w:val="none"/>
        </w:rPr>
        <w:t>领导汇报，并将信息分送各相关单位。</w:t>
      </w:r>
      <w:bookmarkStart w:id="829" w:name="_Toc4304"/>
      <w:bookmarkStart w:id="830" w:name="_Toc12497"/>
      <w:bookmarkStart w:id="831" w:name="_Toc31422"/>
      <w:bookmarkStart w:id="832" w:name="_Toc25797"/>
      <w:bookmarkStart w:id="833" w:name="_Toc3734"/>
      <w:bookmarkStart w:id="834" w:name="_Toc1667"/>
      <w:bookmarkStart w:id="835" w:name="_Toc19032"/>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5.3 </w:t>
      </w:r>
      <w:bookmarkStart w:id="836" w:name="_Toc13875"/>
      <w:r>
        <w:rPr>
          <w:rFonts w:hint="default" w:ascii="Times New Roman" w:hAnsi="Times New Roman" w:eastAsia="楷体_GB2312" w:cs="Times New Roman"/>
          <w:color w:val="auto"/>
          <w:kern w:val="0"/>
          <w:sz w:val="32"/>
          <w:szCs w:val="32"/>
          <w:highlight w:val="none"/>
          <w:shd w:val="clear" w:color="auto" w:fill="FFFFFF"/>
          <w:lang w:val="en-US" w:eastAsia="zh-CN" w:bidi="ar-SA"/>
        </w:rPr>
        <w:t>报告内容</w:t>
      </w:r>
      <w:bookmarkEnd w:id="829"/>
      <w:bookmarkEnd w:id="830"/>
      <w:bookmarkEnd w:id="831"/>
      <w:bookmarkEnd w:id="832"/>
      <w:bookmarkEnd w:id="833"/>
      <w:bookmarkEnd w:id="834"/>
      <w:bookmarkEnd w:id="835"/>
      <w:bookmarkEnd w:id="836"/>
    </w:p>
    <w:p>
      <w:pPr>
        <w:pStyle w:val="17"/>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kern w:val="0"/>
          <w:sz w:val="32"/>
          <w:szCs w:val="32"/>
          <w:shd w:val="clear" w:fill="auto"/>
          <w:lang w:val="en-US" w:eastAsia="zh-CN" w:bidi="ar-SA"/>
        </w:rPr>
        <w:t>（1）</w:t>
      </w:r>
      <w:r>
        <w:rPr>
          <w:rFonts w:hint="default" w:ascii="Times New Roman" w:hAnsi="Times New Roman" w:eastAsia="仿宋_GB2312" w:cs="Times New Roman"/>
          <w:b/>
          <w:bCs/>
          <w:color w:val="auto"/>
          <w:sz w:val="32"/>
          <w:szCs w:val="32"/>
          <w:highlight w:val="none"/>
          <w:shd w:val="clear" w:color="auto" w:fill="auto"/>
        </w:rPr>
        <w:t>初次报告。</w:t>
      </w:r>
      <w:r>
        <w:rPr>
          <w:rFonts w:hint="default" w:ascii="Times New Roman" w:hAnsi="Times New Roman" w:eastAsia="仿宋_GB2312" w:cs="Times New Roman"/>
          <w:color w:val="auto"/>
          <w:sz w:val="32"/>
          <w:szCs w:val="32"/>
          <w:highlight w:val="none"/>
          <w:shd w:val="clear" w:color="auto" w:fill="auto"/>
        </w:rPr>
        <w:t>主要包括事件发生时间、地点、</w:t>
      </w:r>
      <w:r>
        <w:rPr>
          <w:rFonts w:hint="default" w:ascii="Times New Roman" w:hAnsi="Times New Roman" w:eastAsia="仿宋_GB2312" w:cs="Times New Roman"/>
          <w:color w:val="auto"/>
          <w:sz w:val="32"/>
          <w:szCs w:val="32"/>
          <w:highlight w:val="none"/>
          <w:shd w:val="clear" w:color="auto" w:fill="auto"/>
          <w:lang w:eastAsia="zh-CN"/>
        </w:rPr>
        <w:t>伤亡</w:t>
      </w:r>
      <w:r>
        <w:rPr>
          <w:rFonts w:hint="default" w:ascii="Times New Roman" w:hAnsi="Times New Roman" w:eastAsia="仿宋_GB2312" w:cs="Times New Roman"/>
          <w:color w:val="auto"/>
          <w:sz w:val="32"/>
          <w:szCs w:val="32"/>
          <w:highlight w:val="none"/>
          <w:shd w:val="clear" w:color="auto" w:fill="auto"/>
        </w:rPr>
        <w:t>人数</w:t>
      </w:r>
      <w:r>
        <w:rPr>
          <w:rFonts w:hint="default" w:ascii="Times New Roman" w:hAnsi="Times New Roman" w:eastAsia="仿宋_GB2312" w:cs="Times New Roman"/>
          <w:color w:val="auto"/>
          <w:sz w:val="32"/>
          <w:szCs w:val="32"/>
          <w:highlight w:val="none"/>
          <w:shd w:val="clear" w:color="auto" w:fill="auto"/>
          <w:lang w:eastAsia="zh-CN"/>
        </w:rPr>
        <w:t>、伤亡人员的性别和国籍，组团社、接待社；事件涉及的旅游经营者</w:t>
      </w:r>
      <w:r>
        <w:rPr>
          <w:rFonts w:hint="default" w:ascii="Times New Roman" w:hAnsi="Times New Roman" w:eastAsia="仿宋_GB2312" w:cs="Times New Roman"/>
          <w:color w:val="auto"/>
          <w:sz w:val="32"/>
          <w:szCs w:val="32"/>
          <w:highlight w:val="none"/>
          <w:shd w:val="clear" w:color="auto" w:fill="auto"/>
        </w:rPr>
        <w:t>；事件性质、影响范围</w:t>
      </w:r>
      <w:r>
        <w:rPr>
          <w:rFonts w:hint="default" w:ascii="Times New Roman" w:hAnsi="Times New Roman" w:eastAsia="仿宋_GB2312" w:cs="Times New Roman"/>
          <w:color w:val="auto"/>
          <w:sz w:val="32"/>
          <w:szCs w:val="32"/>
          <w:highlight w:val="none"/>
          <w:shd w:val="clear" w:color="auto" w:fill="auto"/>
          <w:lang w:eastAsia="zh-CN"/>
        </w:rPr>
        <w:t>、基本经过及</w:t>
      </w:r>
      <w:r>
        <w:rPr>
          <w:rFonts w:hint="default" w:ascii="Times New Roman" w:hAnsi="Times New Roman" w:eastAsia="仿宋_GB2312" w:cs="Times New Roman"/>
          <w:color w:val="auto"/>
          <w:sz w:val="32"/>
          <w:szCs w:val="32"/>
          <w:highlight w:val="none"/>
          <w:shd w:val="clear" w:color="auto" w:fill="auto"/>
        </w:rPr>
        <w:t>发展趋势；已经采取的措施；报告人和联系方式等</w:t>
      </w:r>
      <w:r>
        <w:rPr>
          <w:rFonts w:hint="default" w:ascii="Times New Roman" w:hAnsi="Times New Roman" w:eastAsia="仿宋_GB2312" w:cs="Times New Roman"/>
          <w:color w:val="auto"/>
          <w:sz w:val="32"/>
          <w:szCs w:val="32"/>
          <w:highlight w:val="none"/>
          <w:shd w:val="clear" w:color="auto" w:fill="auto"/>
          <w:lang w:eastAsia="zh-CN"/>
        </w:rPr>
        <w:t>。</w:t>
      </w:r>
    </w:p>
    <w:p>
      <w:pPr>
        <w:pStyle w:val="17"/>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kern w:val="0"/>
          <w:sz w:val="32"/>
          <w:szCs w:val="32"/>
          <w:shd w:val="clear" w:fill="auto"/>
          <w:lang w:val="en-US" w:eastAsia="zh-CN" w:bidi="ar-SA"/>
        </w:rPr>
        <w:t>（2）续报。</w:t>
      </w:r>
      <w:r>
        <w:rPr>
          <w:rFonts w:hint="default" w:ascii="Times New Roman" w:hAnsi="Times New Roman" w:eastAsia="仿宋_GB2312" w:cs="Times New Roman"/>
          <w:color w:val="auto"/>
          <w:sz w:val="32"/>
          <w:szCs w:val="32"/>
          <w:highlight w:val="none"/>
          <w:shd w:val="clear" w:color="auto" w:fill="auto"/>
        </w:rPr>
        <w:t>主要包括事件的最新情况和</w:t>
      </w:r>
      <w:r>
        <w:rPr>
          <w:rFonts w:hint="default" w:ascii="Times New Roman" w:hAnsi="Times New Roman" w:eastAsia="仿宋_GB2312" w:cs="Times New Roman"/>
          <w:color w:val="auto"/>
          <w:sz w:val="32"/>
          <w:szCs w:val="32"/>
          <w:highlight w:val="none"/>
          <w:shd w:val="clear" w:color="auto" w:fill="auto"/>
          <w:lang w:eastAsia="zh-CN"/>
        </w:rPr>
        <w:t>应急处置</w:t>
      </w:r>
      <w:r>
        <w:rPr>
          <w:rFonts w:hint="default" w:ascii="Times New Roman" w:hAnsi="Times New Roman" w:eastAsia="仿宋_GB2312" w:cs="Times New Roman"/>
          <w:color w:val="auto"/>
          <w:sz w:val="32"/>
          <w:szCs w:val="32"/>
          <w:highlight w:val="none"/>
          <w:shd w:val="clear" w:color="auto" w:fill="auto"/>
        </w:rPr>
        <w:t>工作计划。</w:t>
      </w:r>
    </w:p>
    <w:p>
      <w:pPr>
        <w:pStyle w:val="17"/>
        <w:pageBreakBefore w:val="0"/>
        <w:widowControl w:val="0"/>
        <w:numPr>
          <w:ilvl w:val="0"/>
          <w:numId w:val="0"/>
        </w:numPr>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b/>
          <w:bCs/>
          <w:color w:val="auto"/>
          <w:kern w:val="0"/>
          <w:sz w:val="32"/>
          <w:szCs w:val="32"/>
          <w:shd w:val="clear" w:fill="auto"/>
          <w:lang w:val="en-US" w:eastAsia="zh-CN" w:bidi="ar-SA"/>
        </w:rPr>
        <w:t>（3）总结报告。</w:t>
      </w:r>
      <w:r>
        <w:rPr>
          <w:rFonts w:hint="default" w:ascii="Times New Roman" w:hAnsi="Times New Roman" w:eastAsia="仿宋_GB2312" w:cs="Times New Roman"/>
          <w:color w:val="auto"/>
          <w:sz w:val="32"/>
          <w:szCs w:val="32"/>
          <w:highlight w:val="none"/>
          <w:shd w:val="clear" w:color="auto" w:fill="auto"/>
        </w:rPr>
        <w:t>主要包括对事件的鉴定结论；对事件的原因分析和防范建议；对事件处理工作的总结和评价。</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837" w:name="_Toc3493"/>
      <w:bookmarkStart w:id="838" w:name="_Toc28782"/>
      <w:bookmarkStart w:id="839" w:name="_Toc26527"/>
      <w:bookmarkStart w:id="840" w:name="_Toc20634"/>
      <w:bookmarkStart w:id="841" w:name="_Toc3594"/>
      <w:bookmarkStart w:id="842" w:name="_Toc5545"/>
      <w:bookmarkStart w:id="843" w:name="_Toc2586"/>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5.4 </w:t>
      </w:r>
      <w:bookmarkStart w:id="844" w:name="_Toc16163"/>
      <w:r>
        <w:rPr>
          <w:rFonts w:hint="default" w:ascii="Times New Roman" w:hAnsi="Times New Roman" w:eastAsia="楷体_GB2312" w:cs="Times New Roman"/>
          <w:color w:val="auto"/>
          <w:kern w:val="0"/>
          <w:sz w:val="32"/>
          <w:szCs w:val="32"/>
          <w:highlight w:val="none"/>
          <w:shd w:val="clear" w:color="auto" w:fill="FFFFFF"/>
          <w:lang w:val="en-US" w:eastAsia="zh-CN" w:bidi="ar-SA"/>
        </w:rPr>
        <w:t>报告时限</w:t>
      </w:r>
      <w:bookmarkEnd w:id="837"/>
      <w:bookmarkEnd w:id="838"/>
      <w:bookmarkEnd w:id="839"/>
      <w:bookmarkEnd w:id="840"/>
      <w:bookmarkEnd w:id="841"/>
      <w:bookmarkEnd w:id="842"/>
      <w:bookmarkEnd w:id="843"/>
      <w:bookmarkEnd w:id="844"/>
    </w:p>
    <w:p>
      <w:pPr>
        <w:pStyle w:val="17"/>
        <w:pageBreakBefore w:val="0"/>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突发事件发生后，旅游经营者的现场人员应当立即向本单位负责人报告，单位负责人接到报告后，应当于1小时内向发生地县级旅游主管部门、安全生产监督管理部门和负有安全生产监督管理职责的其他相关部门报告；旅行社负责人应当同时向单位所在地县级以上旅游主管部门报告。</w:t>
      </w:r>
    </w:p>
    <w:p>
      <w:pPr>
        <w:pStyle w:val="17"/>
        <w:pageBreakBefore w:val="0"/>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rPr>
        <w:t>人民政府应当及时向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人民政府报送突发事件信息。较大以上突发事件发生后，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人民政府应当在一小时内将突发事件信息上报设区的市和自治区人民政府。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旅游突发事件应急指挥部办公室</w:t>
      </w:r>
      <w:r>
        <w:rPr>
          <w:rFonts w:hint="default" w:ascii="Times New Roman" w:hAnsi="Times New Roman" w:eastAsia="仿宋_GB2312" w:cs="Times New Roman"/>
          <w:color w:val="auto"/>
          <w:sz w:val="32"/>
          <w:szCs w:val="32"/>
          <w:highlight w:val="none"/>
          <w:lang w:val="en-US" w:eastAsia="zh-CN"/>
        </w:rPr>
        <w:t>接到一般或较大级</w:t>
      </w:r>
      <w:r>
        <w:rPr>
          <w:rFonts w:hint="default" w:ascii="Times New Roman" w:hAnsi="Times New Roman" w:eastAsia="仿宋_GB2312" w:cs="Times New Roman"/>
          <w:color w:val="auto"/>
          <w:sz w:val="32"/>
          <w:szCs w:val="32"/>
          <w:highlight w:val="none"/>
        </w:rPr>
        <w:t>旅游突发事件</w:t>
      </w:r>
      <w:r>
        <w:rPr>
          <w:rFonts w:hint="default" w:ascii="Times New Roman" w:hAnsi="Times New Roman" w:eastAsia="仿宋_GB2312" w:cs="Times New Roman"/>
          <w:color w:val="auto"/>
          <w:sz w:val="32"/>
          <w:szCs w:val="32"/>
          <w:highlight w:val="none"/>
          <w:lang w:val="en-US" w:eastAsia="zh-CN"/>
        </w:rPr>
        <w:t>报告后</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应在1小时内</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eastAsia="zh-CN"/>
        </w:rPr>
        <w:t>中卫市</w:t>
      </w:r>
      <w:r>
        <w:rPr>
          <w:rFonts w:hint="default" w:ascii="Times New Roman" w:hAnsi="Times New Roman" w:eastAsia="仿宋_GB2312" w:cs="Times New Roman"/>
          <w:color w:val="auto"/>
          <w:sz w:val="32"/>
          <w:szCs w:val="32"/>
          <w:highlight w:val="none"/>
        </w:rPr>
        <w:t>旅游突发事件应急指挥部</w:t>
      </w:r>
      <w:r>
        <w:rPr>
          <w:rFonts w:hint="default" w:ascii="Times New Roman" w:hAnsi="Times New Roman" w:eastAsia="仿宋_GB2312" w:cs="Times New Roman"/>
          <w:color w:val="auto"/>
          <w:sz w:val="32"/>
          <w:szCs w:val="32"/>
          <w:highlight w:val="none"/>
          <w:lang w:eastAsia="zh-CN"/>
        </w:rPr>
        <w:t>办公室</w:t>
      </w:r>
      <w:r>
        <w:rPr>
          <w:rFonts w:hint="default" w:ascii="Times New Roman" w:hAnsi="Times New Roman" w:eastAsia="仿宋_GB2312" w:cs="Times New Roman"/>
          <w:color w:val="auto"/>
          <w:sz w:val="32"/>
          <w:szCs w:val="32"/>
          <w:highlight w:val="none"/>
          <w:lang w:val="en-US" w:eastAsia="zh-CN"/>
        </w:rPr>
        <w:t>报告。</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重大或特别重大</w:t>
      </w:r>
      <w:r>
        <w:rPr>
          <w:rFonts w:hint="default" w:ascii="Times New Roman" w:hAnsi="Times New Roman" w:eastAsia="仿宋_GB2312" w:cs="Times New Roman"/>
          <w:color w:val="auto"/>
          <w:sz w:val="32"/>
          <w:szCs w:val="32"/>
          <w:highlight w:val="none"/>
          <w:lang w:val="en-US" w:eastAsia="zh-CN"/>
        </w:rPr>
        <w:t>旅游</w:t>
      </w:r>
      <w:r>
        <w:rPr>
          <w:rFonts w:hint="default" w:ascii="Times New Roman" w:hAnsi="Times New Roman" w:eastAsia="仿宋_GB2312" w:cs="Times New Roman"/>
          <w:color w:val="auto"/>
          <w:sz w:val="32"/>
          <w:szCs w:val="32"/>
          <w:highlight w:val="none"/>
        </w:rPr>
        <w:t>突发事件发生后，要采取一切措施尽快掌握情况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旅游突发事件应急指挥部办公室</w:t>
      </w:r>
      <w:r>
        <w:rPr>
          <w:rFonts w:hint="default" w:ascii="Times New Roman" w:hAnsi="Times New Roman" w:eastAsia="仿宋_GB2312" w:cs="Times New Roman"/>
          <w:color w:val="auto"/>
          <w:sz w:val="32"/>
          <w:szCs w:val="32"/>
          <w:highlight w:val="none"/>
          <w:lang w:val="en-US" w:eastAsia="zh-CN"/>
        </w:rPr>
        <w:t>接到报告后</w:t>
      </w:r>
      <w:r>
        <w:rPr>
          <w:rFonts w:hint="default" w:ascii="Times New Roman" w:hAnsi="Times New Roman" w:eastAsia="仿宋_GB2312" w:cs="Times New Roman"/>
          <w:color w:val="auto"/>
          <w:sz w:val="32"/>
          <w:szCs w:val="32"/>
          <w:highlight w:val="none"/>
        </w:rPr>
        <w:t>20分钟内向</w:t>
      </w:r>
      <w:r>
        <w:rPr>
          <w:rFonts w:hint="default" w:ascii="Times New Roman" w:hAnsi="Times New Roman" w:eastAsia="仿宋_GB2312" w:cs="Times New Roman"/>
          <w:color w:val="auto"/>
          <w:sz w:val="32"/>
          <w:szCs w:val="32"/>
          <w:highlight w:val="none"/>
          <w:lang w:eastAsia="zh-CN"/>
        </w:rPr>
        <w:t>中卫市</w:t>
      </w:r>
      <w:r>
        <w:rPr>
          <w:rFonts w:hint="default" w:ascii="Times New Roman" w:hAnsi="Times New Roman" w:eastAsia="仿宋_GB2312" w:cs="Times New Roman"/>
          <w:color w:val="auto"/>
          <w:sz w:val="32"/>
          <w:szCs w:val="32"/>
          <w:highlight w:val="none"/>
        </w:rPr>
        <w:t>旅游突发事件应急指挥部</w:t>
      </w:r>
      <w:r>
        <w:rPr>
          <w:rFonts w:hint="default" w:ascii="Times New Roman" w:hAnsi="Times New Roman" w:eastAsia="仿宋_GB2312" w:cs="Times New Roman"/>
          <w:color w:val="auto"/>
          <w:sz w:val="32"/>
          <w:szCs w:val="32"/>
          <w:highlight w:val="none"/>
          <w:lang w:eastAsia="zh-CN"/>
        </w:rPr>
        <w:t>办公室</w:t>
      </w:r>
      <w:r>
        <w:rPr>
          <w:rFonts w:hint="default" w:ascii="Times New Roman" w:hAnsi="Times New Roman" w:eastAsia="仿宋_GB2312" w:cs="Times New Roman"/>
          <w:color w:val="auto"/>
          <w:sz w:val="32"/>
          <w:szCs w:val="32"/>
          <w:highlight w:val="none"/>
          <w:lang w:val="en-US" w:eastAsia="zh-CN"/>
        </w:rPr>
        <w:t>电话报告，</w:t>
      </w:r>
      <w:r>
        <w:rPr>
          <w:rFonts w:hint="default" w:ascii="Times New Roman" w:hAnsi="Times New Roman" w:eastAsia="仿宋_GB2312" w:cs="Times New Roman"/>
          <w:color w:val="auto"/>
          <w:sz w:val="32"/>
          <w:szCs w:val="32"/>
          <w:highlight w:val="none"/>
        </w:rPr>
        <w:t>40分钟内书面报告</w:t>
      </w:r>
      <w:r>
        <w:rPr>
          <w:rFonts w:hint="default" w:ascii="Times New Roman" w:hAnsi="Times New Roman" w:eastAsia="仿宋_GB2312" w:cs="Times New Roman"/>
          <w:color w:val="auto"/>
          <w:sz w:val="32"/>
          <w:szCs w:val="32"/>
          <w:highlight w:val="none"/>
          <w:lang w:eastAsia="zh-CN"/>
        </w:rPr>
        <w:t>。</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845" w:name="_Toc16823"/>
      <w:bookmarkStart w:id="846" w:name="_Toc16150"/>
      <w:bookmarkStart w:id="847" w:name="_Toc14325"/>
      <w:bookmarkStart w:id="848" w:name="_Toc18295"/>
      <w:bookmarkStart w:id="849" w:name="_Toc27214"/>
      <w:bookmarkStart w:id="850" w:name="_Toc10468"/>
      <w:bookmarkStart w:id="851" w:name="_Toc9717"/>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5.5 </w:t>
      </w:r>
      <w:bookmarkStart w:id="852" w:name="_Toc10618"/>
      <w:r>
        <w:rPr>
          <w:rFonts w:hint="default" w:ascii="Times New Roman" w:hAnsi="Times New Roman" w:eastAsia="楷体_GB2312" w:cs="Times New Roman"/>
          <w:color w:val="auto"/>
          <w:kern w:val="0"/>
          <w:sz w:val="32"/>
          <w:szCs w:val="32"/>
          <w:highlight w:val="none"/>
          <w:shd w:val="clear" w:color="auto" w:fill="FFFFFF"/>
          <w:lang w:val="en-US" w:eastAsia="zh-CN" w:bidi="ar-SA"/>
        </w:rPr>
        <w:t>报告要求</w:t>
      </w:r>
      <w:bookmarkEnd w:id="845"/>
      <w:bookmarkEnd w:id="846"/>
      <w:bookmarkEnd w:id="847"/>
      <w:bookmarkEnd w:id="848"/>
      <w:bookmarkEnd w:id="849"/>
      <w:bookmarkEnd w:id="850"/>
      <w:bookmarkEnd w:id="851"/>
      <w:bookmarkEnd w:id="852"/>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（1）</w:t>
      </w:r>
      <w:r>
        <w:rPr>
          <w:rFonts w:hint="default" w:ascii="Times New Roman" w:hAnsi="Times New Roman" w:eastAsia="仿宋_GB2312" w:cs="Times New Roman"/>
          <w:color w:val="auto"/>
          <w:sz w:val="32"/>
          <w:szCs w:val="32"/>
          <w:highlight w:val="none"/>
        </w:rPr>
        <w:t>初次报告遇有无法及时核实或信息不全的情况，应当先报送，后核实补报，同时应在报告中注明。不得以任何理由拖延报送。</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（2）</w:t>
      </w:r>
      <w:r>
        <w:rPr>
          <w:rFonts w:hint="default" w:ascii="Times New Roman" w:hAnsi="Times New Roman" w:eastAsia="仿宋_GB2312" w:cs="Times New Roman"/>
          <w:color w:val="auto"/>
          <w:sz w:val="32"/>
          <w:szCs w:val="32"/>
          <w:highlight w:val="none"/>
        </w:rPr>
        <w:t>在初次报告之后应当及时核实、更正和补充突发事件的有关信息。突发事件信息上报应当及时准确，不得迟报、谎报、瞒报和漏报。</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rPr>
      </w:pPr>
      <w:bookmarkStart w:id="853" w:name="_Toc24940"/>
      <w:bookmarkStart w:id="854" w:name="_Toc28328"/>
      <w:bookmarkStart w:id="855" w:name="_Toc7181"/>
      <w:bookmarkStart w:id="856" w:name="_Toc22803"/>
      <w:bookmarkStart w:id="857" w:name="_Toc11677"/>
      <w:bookmarkStart w:id="858" w:name="_Toc4056"/>
      <w:bookmarkStart w:id="859" w:name="_Toc18567"/>
      <w:r>
        <w:rPr>
          <w:rFonts w:hint="default" w:ascii="Times New Roman" w:hAnsi="Times New Roman" w:eastAsia="黑体" w:cs="Times New Roman"/>
          <w:b w:val="0"/>
          <w:bCs w:val="0"/>
          <w:color w:val="auto"/>
          <w:kern w:val="2"/>
          <w:sz w:val="32"/>
          <w:szCs w:val="32"/>
          <w:shd w:val="clear" w:fill="auto"/>
          <w:lang w:val="en-US" w:eastAsia="zh-CN" w:bidi="ar-SA"/>
        </w:rPr>
        <w:t xml:space="preserve">6 </w:t>
      </w:r>
      <w:r>
        <w:rPr>
          <w:rFonts w:hint="default" w:ascii="Times New Roman" w:hAnsi="Times New Roman" w:eastAsia="黑体" w:cs="Times New Roman"/>
          <w:b w:val="0"/>
          <w:bCs w:val="0"/>
          <w:color w:val="auto"/>
          <w:sz w:val="32"/>
          <w:szCs w:val="32"/>
          <w:highlight w:val="none"/>
          <w:shd w:val="clear" w:color="auto" w:fill="auto"/>
          <w:lang w:val="en-US" w:eastAsia="zh-CN"/>
        </w:rPr>
        <w:t xml:space="preserve"> </w:t>
      </w:r>
      <w:bookmarkStart w:id="860" w:name="_Toc20726"/>
      <w:r>
        <w:rPr>
          <w:rFonts w:hint="default" w:ascii="Times New Roman" w:hAnsi="Times New Roman" w:eastAsia="黑体" w:cs="Times New Roman"/>
          <w:b w:val="0"/>
          <w:bCs w:val="0"/>
          <w:color w:val="auto"/>
          <w:sz w:val="32"/>
          <w:szCs w:val="32"/>
          <w:highlight w:val="none"/>
          <w:shd w:val="clear" w:color="auto" w:fill="auto"/>
        </w:rPr>
        <w:t>应急响应与处置</w:t>
      </w:r>
      <w:bookmarkEnd w:id="853"/>
      <w:bookmarkEnd w:id="854"/>
      <w:bookmarkEnd w:id="855"/>
      <w:bookmarkEnd w:id="856"/>
      <w:bookmarkEnd w:id="857"/>
      <w:bookmarkEnd w:id="858"/>
      <w:bookmarkEnd w:id="859"/>
      <w:bookmarkEnd w:id="860"/>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861" w:name="_Toc25670"/>
      <w:bookmarkStart w:id="862" w:name="_Toc5403"/>
      <w:bookmarkStart w:id="863" w:name="_Toc24489"/>
      <w:bookmarkStart w:id="864" w:name="_Toc10534"/>
      <w:bookmarkStart w:id="865" w:name="_Toc6057"/>
      <w:bookmarkStart w:id="866" w:name="_Toc10475"/>
      <w:bookmarkStart w:id="867" w:name="_Toc19715"/>
      <w:bookmarkStart w:id="868" w:name="_Toc1032"/>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6.1 </w:t>
      </w:r>
      <w:bookmarkStart w:id="869" w:name="_Toc1324"/>
      <w:r>
        <w:rPr>
          <w:rFonts w:hint="default" w:ascii="Times New Roman" w:hAnsi="Times New Roman" w:eastAsia="楷体_GB2312" w:cs="Times New Roman"/>
          <w:color w:val="auto"/>
          <w:kern w:val="0"/>
          <w:sz w:val="32"/>
          <w:szCs w:val="32"/>
          <w:highlight w:val="none"/>
          <w:shd w:val="clear" w:color="auto" w:fill="FFFFFF"/>
          <w:lang w:val="en-US" w:eastAsia="zh-CN" w:bidi="ar-SA"/>
        </w:rPr>
        <w:t>响应分级</w:t>
      </w:r>
      <w:bookmarkEnd w:id="861"/>
      <w:bookmarkEnd w:id="862"/>
      <w:bookmarkEnd w:id="86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lang w:val="en-US" w:eastAsia="zh-CN"/>
        </w:rPr>
        <w:t>1.3.2事件分级中关于旅游突发事件分级的描述，将应急响应分为四个级别，由低到高依次为Ⅳ级响应、Ⅲ级响应、Ⅱ级响应和Ⅰ级响应。可能或已经发生一般旅游突发事件的应启动Ⅳ级响应、可能或已经发生较大旅游突发事件的应启动Ⅲ级响应、可能或已经发生重大旅游突发事件的应启动Ⅱ级响应、可能或已经发生特别重大旅游突发事件的应启动Ⅰ级响应。</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870" w:name="_Toc3680"/>
      <w:bookmarkStart w:id="871" w:name="_Toc8526"/>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6.2 </w:t>
      </w:r>
      <w:bookmarkStart w:id="872" w:name="_Toc3577"/>
      <w:r>
        <w:rPr>
          <w:rFonts w:hint="default" w:ascii="Times New Roman" w:hAnsi="Times New Roman" w:eastAsia="楷体_GB2312" w:cs="Times New Roman"/>
          <w:color w:val="auto"/>
          <w:kern w:val="0"/>
          <w:sz w:val="32"/>
          <w:szCs w:val="32"/>
          <w:highlight w:val="none"/>
          <w:shd w:val="clear" w:color="auto" w:fill="FFFFFF"/>
          <w:lang w:val="en-US" w:eastAsia="zh-CN" w:bidi="ar-SA"/>
        </w:rPr>
        <w:t>响应程序</w:t>
      </w:r>
      <w:bookmarkEnd w:id="870"/>
      <w:bookmarkEnd w:id="871"/>
      <w:bookmarkEnd w:id="872"/>
    </w:p>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left="638" w:leftChars="304" w:firstLine="202" w:firstLineChars="63"/>
        <w:textAlignment w:val="auto"/>
        <w:outlineLvl w:val="2"/>
        <w:rPr>
          <w:rFonts w:hint="default" w:ascii="Times New Roman" w:hAnsi="Times New Roman" w:eastAsia="仿宋_GB2312" w:cs="Times New Roman"/>
          <w:color w:val="auto"/>
          <w:kern w:val="0"/>
          <w:sz w:val="32"/>
          <w:szCs w:val="32"/>
          <w:highlight w:val="none"/>
          <w:shd w:val="clear" w:color="auto" w:fill="FFFFFF"/>
          <w:lang w:val="en-US" w:eastAsia="zh-CN" w:bidi="ar-SA"/>
        </w:rPr>
      </w:pPr>
      <w:bookmarkStart w:id="873" w:name="_Toc21741"/>
      <w:bookmarkStart w:id="874" w:name="_Toc14329"/>
      <w:bookmarkStart w:id="875" w:name="_Toc21234"/>
      <w:r>
        <w:rPr>
          <w:rFonts w:hint="default" w:ascii="Times New Roman" w:hAnsi="Times New Roman" w:eastAsia="仿宋_GB2312" w:cs="Times New Roman"/>
          <w:color w:val="auto"/>
          <w:kern w:val="0"/>
          <w:sz w:val="32"/>
          <w:szCs w:val="32"/>
          <w:highlight w:val="none"/>
          <w:shd w:val="clear" w:color="auto" w:fill="FFFFFF"/>
          <w:lang w:val="en-US" w:eastAsia="zh-CN" w:bidi="ar-SA"/>
        </w:rPr>
        <w:t>6.2.1先期处置</w:t>
      </w:r>
      <w:bookmarkEnd w:id="873"/>
      <w:bookmarkEnd w:id="874"/>
      <w:bookmarkEnd w:id="875"/>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涉事单位和相关主管部门应当立即开展先期处置，组织开展自救、互救，第一时间通告周边区域可能受到危害的人员，并采取有效措施全力控制事态发展，最大限度避免人员伤亡。</w:t>
      </w:r>
      <w:r>
        <w:rPr>
          <w:rFonts w:hint="default" w:ascii="Times New Roman" w:hAnsi="Times New Roman" w:eastAsia="仿宋_GB2312" w:cs="Times New Roman"/>
          <w:color w:val="auto"/>
          <w:sz w:val="32"/>
          <w:szCs w:val="32"/>
          <w:highlight w:val="none"/>
          <w:lang w:val="en-US" w:eastAsia="zh-CN"/>
        </w:rPr>
        <w:t>区人民</w:t>
      </w:r>
      <w:r>
        <w:rPr>
          <w:rFonts w:hint="default" w:ascii="Times New Roman" w:hAnsi="Times New Roman" w:eastAsia="仿宋_GB2312" w:cs="Times New Roman"/>
          <w:color w:val="auto"/>
          <w:sz w:val="32"/>
          <w:szCs w:val="32"/>
          <w:highlight w:val="none"/>
          <w:lang w:eastAsia="zh-CN"/>
        </w:rPr>
        <w:t>政府有关部门和有关单位应当迅速明确指挥机构，立即组织力量开展应急处置工作，保护人员生命安全。</w:t>
      </w:r>
    </w:p>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left="638" w:leftChars="304" w:firstLine="202" w:firstLineChars="63"/>
        <w:textAlignment w:val="auto"/>
        <w:outlineLvl w:val="2"/>
        <w:rPr>
          <w:rFonts w:hint="default" w:ascii="Times New Roman" w:hAnsi="Times New Roman" w:eastAsia="仿宋_GB2312" w:cs="Times New Roman"/>
          <w:color w:val="auto"/>
          <w:kern w:val="0"/>
          <w:sz w:val="32"/>
          <w:szCs w:val="32"/>
          <w:highlight w:val="none"/>
          <w:shd w:val="clear" w:color="auto" w:fill="FFFFFF"/>
          <w:lang w:val="en-US" w:eastAsia="zh-CN" w:bidi="ar-SA"/>
        </w:rPr>
      </w:pPr>
      <w:bookmarkStart w:id="876" w:name="_Toc1020"/>
      <w:bookmarkStart w:id="877" w:name="_Toc7975"/>
      <w:bookmarkStart w:id="878" w:name="_Toc14769"/>
      <w:bookmarkStart w:id="879" w:name="_Toc28337"/>
      <w:bookmarkStart w:id="880" w:name="_Toc16790"/>
      <w:bookmarkStart w:id="881" w:name="_Toc20907"/>
      <w:bookmarkStart w:id="882" w:name="_Toc14042"/>
      <w:bookmarkStart w:id="883" w:name="_Toc27864"/>
      <w:bookmarkStart w:id="884" w:name="_Toc2106"/>
      <w:bookmarkStart w:id="885" w:name="_Toc31507"/>
      <w:r>
        <w:rPr>
          <w:rFonts w:hint="default" w:ascii="Times New Roman" w:hAnsi="Times New Roman" w:eastAsia="仿宋_GB2312" w:cs="Times New Roman"/>
          <w:color w:val="auto"/>
          <w:kern w:val="0"/>
          <w:sz w:val="32"/>
          <w:szCs w:val="32"/>
          <w:highlight w:val="none"/>
          <w:shd w:val="clear" w:color="auto" w:fill="FFFFFF"/>
          <w:lang w:val="en-US" w:eastAsia="zh-CN" w:bidi="ar-SA"/>
        </w:rPr>
        <w:t>6.2.2启动预案条件</w:t>
      </w:r>
      <w:bookmarkEnd w:id="876"/>
      <w:bookmarkEnd w:id="877"/>
      <w:bookmarkEnd w:id="878"/>
      <w:bookmarkEnd w:id="879"/>
      <w:bookmarkEnd w:id="880"/>
      <w:bookmarkEnd w:id="881"/>
      <w:bookmarkEnd w:id="882"/>
      <w:bookmarkEnd w:id="883"/>
      <w:bookmarkEnd w:id="884"/>
      <w:bookmarkEnd w:id="885"/>
    </w:p>
    <w:p>
      <w:pPr>
        <w:pStyle w:val="17"/>
        <w:pageBreakBefore w:val="0"/>
        <w:widowControl w:val="0"/>
        <w:numPr>
          <w:ilvl w:val="0"/>
          <w:numId w:val="2"/>
        </w:numPr>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上报</w:t>
      </w:r>
      <w:r>
        <w:rPr>
          <w:rFonts w:hint="default" w:ascii="Times New Roman" w:hAnsi="Times New Roman" w:eastAsia="仿宋_GB2312" w:cs="Times New Roman"/>
          <w:color w:val="auto"/>
          <w:sz w:val="32"/>
          <w:szCs w:val="32"/>
          <w:highlight w:val="none"/>
        </w:rPr>
        <w:t>的信息符合一般及以上</w:t>
      </w:r>
      <w:r>
        <w:rPr>
          <w:rFonts w:hint="default" w:ascii="Times New Roman" w:hAnsi="Times New Roman" w:eastAsia="仿宋_GB2312" w:cs="Times New Roman"/>
          <w:color w:val="auto"/>
          <w:sz w:val="32"/>
          <w:szCs w:val="32"/>
          <w:highlight w:val="none"/>
          <w:lang w:eastAsia="zh-CN"/>
        </w:rPr>
        <w:t>级别</w:t>
      </w:r>
      <w:r>
        <w:rPr>
          <w:rFonts w:hint="default" w:ascii="Times New Roman" w:hAnsi="Times New Roman" w:eastAsia="仿宋_GB2312" w:cs="Times New Roman"/>
          <w:color w:val="auto"/>
          <w:sz w:val="32"/>
          <w:szCs w:val="32"/>
          <w:highlight w:val="none"/>
        </w:rPr>
        <w:t>旅游突发事件标准的；</w:t>
      </w:r>
    </w:p>
    <w:p>
      <w:pPr>
        <w:pStyle w:val="17"/>
        <w:pageBreakBefore w:val="0"/>
        <w:widowControl w:val="0"/>
        <w:numPr>
          <w:ilvl w:val="0"/>
          <w:numId w:val="2"/>
        </w:numPr>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lang w:eastAsia="zh-CN"/>
        </w:rPr>
        <w:t>区政府</w:t>
      </w:r>
      <w:r>
        <w:rPr>
          <w:rFonts w:hint="default" w:ascii="Times New Roman" w:hAnsi="Times New Roman" w:eastAsia="仿宋_GB2312" w:cs="Times New Roman"/>
          <w:color w:val="auto"/>
          <w:spacing w:val="-6"/>
          <w:sz w:val="32"/>
          <w:szCs w:val="32"/>
          <w:highlight w:val="none"/>
        </w:rPr>
        <w:t>要求</w:t>
      </w:r>
      <w:r>
        <w:rPr>
          <w:rFonts w:hint="default" w:ascii="Times New Roman" w:hAnsi="Times New Roman" w:eastAsia="仿宋_GB2312" w:cs="Times New Roman"/>
          <w:color w:val="auto"/>
          <w:spacing w:val="-6"/>
          <w:sz w:val="32"/>
          <w:szCs w:val="32"/>
          <w:highlight w:val="none"/>
          <w:lang w:eastAsia="zh-CN"/>
        </w:rPr>
        <w:t>区</w:t>
      </w:r>
      <w:r>
        <w:rPr>
          <w:rFonts w:hint="default" w:ascii="Times New Roman" w:hAnsi="Times New Roman" w:eastAsia="仿宋_GB2312" w:cs="Times New Roman"/>
          <w:color w:val="auto"/>
          <w:spacing w:val="-6"/>
          <w:sz w:val="32"/>
          <w:szCs w:val="32"/>
          <w:highlight w:val="none"/>
        </w:rPr>
        <w:t>旅游突发事件应急指挥部启动应急预案的</w:t>
      </w:r>
      <w:r>
        <w:rPr>
          <w:rFonts w:hint="default" w:ascii="Times New Roman" w:hAnsi="Times New Roman" w:eastAsia="仿宋_GB2312" w:cs="Times New Roman"/>
          <w:color w:val="auto"/>
          <w:spacing w:val="-6"/>
          <w:sz w:val="32"/>
          <w:szCs w:val="32"/>
          <w:highlight w:val="none"/>
          <w:lang w:eastAsia="zh-CN"/>
        </w:rPr>
        <w:t>；</w:t>
      </w:r>
    </w:p>
    <w:p>
      <w:pPr>
        <w:pStyle w:val="17"/>
        <w:pageBreakBefore w:val="0"/>
        <w:widowControl w:val="0"/>
        <w:numPr>
          <w:ilvl w:val="0"/>
          <w:numId w:val="2"/>
        </w:numPr>
        <w:kinsoku/>
        <w:wordWrap/>
        <w:overflowPunct/>
        <w:topLinePunct w:val="0"/>
        <w:bidi w:val="0"/>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有必要启动III级响应的其他突发事件。</w:t>
      </w:r>
    </w:p>
    <w:bookmarkEnd w:id="863"/>
    <w:bookmarkEnd w:id="864"/>
    <w:bookmarkEnd w:id="865"/>
    <w:bookmarkEnd w:id="866"/>
    <w:bookmarkEnd w:id="867"/>
    <w:bookmarkEnd w:id="868"/>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firstLine="643" w:firstLineChars="200"/>
        <w:textAlignment w:val="auto"/>
        <w:outlineLvl w:val="2"/>
        <w:rPr>
          <w:rFonts w:hint="default" w:ascii="Times New Roman" w:hAnsi="Times New Roman" w:eastAsia="仿宋_GB2312" w:cs="Times New Roman"/>
          <w:color w:val="auto"/>
          <w:kern w:val="0"/>
          <w:sz w:val="32"/>
          <w:szCs w:val="32"/>
          <w:highlight w:val="none"/>
          <w:shd w:val="clear" w:color="auto" w:fill="FFFFFF"/>
          <w:lang w:val="en-US" w:eastAsia="zh-CN" w:bidi="ar-SA"/>
        </w:rPr>
      </w:pPr>
      <w:bookmarkStart w:id="886" w:name="_Toc6768"/>
      <w:bookmarkStart w:id="887" w:name="_Toc25208"/>
      <w:bookmarkStart w:id="888" w:name="_Toc30587"/>
      <w:bookmarkStart w:id="889" w:name="_Toc15773"/>
      <w:bookmarkStart w:id="890" w:name="_Toc6772"/>
      <w:bookmarkStart w:id="891" w:name="_Toc25253"/>
      <w:bookmarkStart w:id="892" w:name="_Toc24785"/>
      <w:bookmarkStart w:id="893" w:name="_Toc29652"/>
      <w:bookmarkStart w:id="894" w:name="_Toc16349"/>
      <w:bookmarkStart w:id="895" w:name="_Toc23894"/>
      <w:r>
        <w:rPr>
          <w:rFonts w:hint="default" w:ascii="Times New Roman" w:hAnsi="Times New Roman" w:eastAsia="仿宋_GB2312" w:cs="Times New Roman"/>
          <w:color w:val="auto"/>
          <w:kern w:val="0"/>
          <w:sz w:val="32"/>
          <w:szCs w:val="32"/>
          <w:highlight w:val="none"/>
          <w:shd w:val="clear" w:color="auto" w:fill="FFFFFF"/>
          <w:lang w:val="en-US" w:eastAsia="zh-CN" w:bidi="ar-SA"/>
        </w:rPr>
        <w:t>6.2.3预案启动程序</w:t>
      </w:r>
      <w:bookmarkEnd w:id="886"/>
      <w:bookmarkEnd w:id="887"/>
      <w:bookmarkEnd w:id="888"/>
      <w:bookmarkEnd w:id="889"/>
      <w:bookmarkEnd w:id="890"/>
      <w:bookmarkEnd w:id="891"/>
      <w:bookmarkEnd w:id="892"/>
      <w:bookmarkEnd w:id="893"/>
      <w:bookmarkEnd w:id="894"/>
      <w:bookmarkEnd w:id="895"/>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区旅游突发事件应急指挥</w:t>
      </w:r>
      <w:r>
        <w:rPr>
          <w:rFonts w:hint="default" w:ascii="Times New Roman" w:hAnsi="Times New Roman" w:eastAsia="仿宋_GB2312" w:cs="Times New Roman"/>
          <w:bCs/>
          <w:color w:val="auto"/>
          <w:sz w:val="32"/>
          <w:szCs w:val="32"/>
          <w:highlight w:val="none"/>
          <w:lang w:val="en-US" w:eastAsia="zh-CN"/>
        </w:rPr>
        <w:t>部办公室接到突发事件报告后立即向指挥部汇报，经应急指挥部总指挥或副总指挥批准，由指挥部办公室召集相关单位召开会议，研判事故等级，如突发事件符合启动应急预案的条件，则由总指挥或副总指挥批准，启动应急预案，同时根据突发事件类型成立应急功能小组。</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6.3 </w:t>
      </w:r>
      <w:bookmarkStart w:id="896" w:name="_Toc18574"/>
      <w:bookmarkStart w:id="897" w:name="_Toc24336"/>
      <w:r>
        <w:rPr>
          <w:rFonts w:hint="default" w:ascii="Times New Roman" w:hAnsi="Times New Roman" w:eastAsia="楷体_GB2312" w:cs="Times New Roman"/>
          <w:color w:val="auto"/>
          <w:kern w:val="0"/>
          <w:sz w:val="32"/>
          <w:szCs w:val="32"/>
          <w:highlight w:val="none"/>
          <w:shd w:val="clear" w:color="auto" w:fill="FFFFFF"/>
          <w:lang w:val="en-US" w:eastAsia="zh-CN" w:bidi="ar-SA"/>
        </w:rPr>
        <w:t>处置流程</w:t>
      </w:r>
      <w:bookmarkEnd w:id="896"/>
      <w:bookmarkEnd w:id="897"/>
    </w:p>
    <w:p>
      <w:pPr>
        <w:pStyle w:val="18"/>
        <w:pageBreakBefore w:val="0"/>
        <w:kinsoku/>
        <w:wordWrap/>
        <w:overflowPunct/>
        <w:topLinePunct w:val="0"/>
        <w:bidi w:val="0"/>
        <w:snapToGrid/>
        <w:spacing w:line="560" w:lineRule="exact"/>
        <w:ind w:left="0" w:leftChars="0" w:firstLine="555"/>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eastAsia="zh-CN"/>
        </w:rPr>
        <w:t>）Ⅳ级应急响</w:t>
      </w:r>
      <w:r>
        <w:rPr>
          <w:rFonts w:hint="default" w:ascii="Times New Roman" w:hAnsi="Times New Roman" w:eastAsia="仿宋_GB2312" w:cs="Times New Roman"/>
          <w:b/>
          <w:bCs/>
          <w:sz w:val="32"/>
          <w:szCs w:val="32"/>
          <w:highlight w:val="none"/>
          <w:lang w:val="en-US" w:eastAsia="zh-CN"/>
        </w:rPr>
        <w:t>应</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Ⅳ级</w:t>
      </w:r>
      <w:r>
        <w:rPr>
          <w:rFonts w:hint="default" w:ascii="Times New Roman" w:hAnsi="Times New Roman" w:eastAsia="仿宋_GB2312" w:cs="Times New Roman"/>
          <w:color w:val="auto"/>
          <w:sz w:val="32"/>
          <w:szCs w:val="32"/>
          <w:highlight w:val="none"/>
          <w:lang w:val="en-US" w:eastAsia="zh-CN"/>
        </w:rPr>
        <w:t>突发事件发生后，</w:t>
      </w:r>
      <w:r>
        <w:rPr>
          <w:rFonts w:hint="default" w:ascii="Times New Roman" w:hAnsi="Times New Roman" w:eastAsia="仿宋_GB2312" w:cs="Times New Roman"/>
          <w:color w:val="auto"/>
          <w:sz w:val="32"/>
          <w:szCs w:val="32"/>
          <w:highlight w:val="none"/>
          <w:lang w:eastAsia="zh-CN"/>
        </w:rPr>
        <w:t>由事发旅游企事业单位应急救援领导小组组织实施</w:t>
      </w:r>
      <w:r>
        <w:rPr>
          <w:rFonts w:hint="default" w:ascii="Times New Roman" w:hAnsi="Times New Roman" w:eastAsia="仿宋_GB2312" w:cs="Times New Roman"/>
          <w:color w:val="auto"/>
          <w:sz w:val="32"/>
          <w:szCs w:val="32"/>
          <w:highlight w:val="none"/>
          <w:lang w:val="en-US" w:eastAsia="zh-CN"/>
        </w:rPr>
        <w:t>救援工作</w:t>
      </w:r>
      <w:r>
        <w:rPr>
          <w:rFonts w:hint="default" w:ascii="Times New Roman" w:hAnsi="Times New Roman" w:eastAsia="仿宋_GB2312" w:cs="Times New Roman"/>
          <w:color w:val="auto"/>
          <w:sz w:val="32"/>
          <w:szCs w:val="32"/>
          <w:highlight w:val="none"/>
          <w:lang w:eastAsia="zh-CN"/>
        </w:rPr>
        <w:t>，由单位负责人启动本单位旅游突发事件应急预案。</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沙坡头区旅游突发事件应急指挥部办公室接到报告后，</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旅游突发事件应急总指挥启动旅游突发事件应急预案，</w:t>
      </w:r>
      <w:r>
        <w:rPr>
          <w:rFonts w:hint="default" w:ascii="Times New Roman" w:hAnsi="Times New Roman" w:eastAsia="仿宋_GB2312" w:cs="Times New Roman"/>
          <w:color w:val="auto"/>
          <w:sz w:val="32"/>
          <w:szCs w:val="32"/>
          <w:highlight w:val="none"/>
          <w:lang w:val="en-US" w:eastAsia="zh-CN"/>
        </w:rPr>
        <w:t>视情况前往事发地组织应急处置工作。沙坡头区旅游突发事件应急指挥部设置应急联络员，向市旅游突发事件指挥部办公室及时报告突发事件基本情况、人员伤亡、财产损失和应急处置的具体情况。</w:t>
      </w:r>
    </w:p>
    <w:p>
      <w:pPr>
        <w:pStyle w:val="18"/>
        <w:pageBreakBefore w:val="0"/>
        <w:kinsoku/>
        <w:wordWrap/>
        <w:overflowPunct/>
        <w:topLinePunct w:val="0"/>
        <w:bidi w:val="0"/>
        <w:snapToGrid/>
        <w:spacing w:line="560" w:lineRule="exact"/>
        <w:ind w:left="0" w:leftChars="0" w:firstLine="555"/>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eastAsia="zh-CN"/>
        </w:rPr>
        <w:t>）Ⅲ级应急响</w:t>
      </w:r>
      <w:r>
        <w:rPr>
          <w:rFonts w:hint="default" w:ascii="Times New Roman" w:hAnsi="Times New Roman" w:eastAsia="仿宋_GB2312" w:cs="Times New Roman"/>
          <w:b/>
          <w:bCs/>
          <w:sz w:val="32"/>
          <w:szCs w:val="32"/>
          <w:highlight w:val="none"/>
          <w:lang w:val="en-US" w:eastAsia="zh-CN"/>
        </w:rPr>
        <w:t>应</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eastAsia="zh-CN"/>
        </w:rPr>
        <w:t>Ⅲ级</w:t>
      </w:r>
      <w:r>
        <w:rPr>
          <w:rFonts w:hint="default" w:ascii="Times New Roman" w:hAnsi="Times New Roman" w:eastAsia="仿宋_GB2312" w:cs="Times New Roman"/>
          <w:sz w:val="32"/>
          <w:szCs w:val="32"/>
          <w:highlight w:val="none"/>
          <w:lang w:val="en-US" w:eastAsia="zh-CN"/>
        </w:rPr>
        <w:t>突发事件发生后，事发</w:t>
      </w:r>
      <w:r>
        <w:rPr>
          <w:rFonts w:hint="default" w:ascii="Times New Roman" w:hAnsi="Times New Roman" w:eastAsia="仿宋_GB2312" w:cs="Times New Roman"/>
          <w:color w:val="auto"/>
          <w:sz w:val="32"/>
          <w:szCs w:val="32"/>
          <w:highlight w:val="none"/>
          <w:lang w:eastAsia="zh-CN"/>
        </w:rPr>
        <w:t>单位负责人</w:t>
      </w:r>
      <w:r>
        <w:rPr>
          <w:rFonts w:hint="default" w:ascii="Times New Roman" w:hAnsi="Times New Roman" w:eastAsia="仿宋_GB2312" w:cs="Times New Roman"/>
          <w:color w:val="auto"/>
          <w:sz w:val="32"/>
          <w:szCs w:val="32"/>
          <w:highlight w:val="none"/>
          <w:lang w:val="en-US" w:eastAsia="zh-CN"/>
        </w:rPr>
        <w:t>立即</w:t>
      </w:r>
      <w:r>
        <w:rPr>
          <w:rFonts w:hint="default" w:ascii="Times New Roman" w:hAnsi="Times New Roman" w:eastAsia="仿宋_GB2312" w:cs="Times New Roman"/>
          <w:color w:val="auto"/>
          <w:sz w:val="32"/>
          <w:szCs w:val="32"/>
          <w:highlight w:val="none"/>
          <w:lang w:eastAsia="zh-CN"/>
        </w:rPr>
        <w:t>启动本单位旅游突发事件应急预案，</w:t>
      </w:r>
      <w:r>
        <w:rPr>
          <w:rFonts w:hint="default" w:ascii="Times New Roman" w:hAnsi="Times New Roman" w:eastAsia="仿宋_GB2312" w:cs="Times New Roman"/>
          <w:color w:val="auto"/>
          <w:sz w:val="32"/>
          <w:szCs w:val="32"/>
          <w:highlight w:val="none"/>
          <w:lang w:val="en-US" w:eastAsia="zh-CN"/>
        </w:rPr>
        <w:t>采取应对措施进行先期处置，并立即向有关部门报告</w:t>
      </w:r>
      <w:r>
        <w:rPr>
          <w:rFonts w:hint="default" w:ascii="Times New Roman" w:hAnsi="Times New Roman" w:eastAsia="仿宋_GB2312" w:cs="Times New Roman"/>
          <w:color w:val="auto"/>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沙坡头区旅游突发事件指挥部接到报告后，立即向区人民政府和市旅游突发事件指挥部办公室汇报，并</w:t>
      </w:r>
      <w:r>
        <w:rPr>
          <w:rFonts w:hint="default" w:ascii="Times New Roman" w:hAnsi="Times New Roman" w:eastAsia="仿宋_GB2312" w:cs="Times New Roman"/>
          <w:color w:val="auto"/>
          <w:sz w:val="32"/>
          <w:szCs w:val="32"/>
          <w:highlight w:val="none"/>
          <w:lang w:eastAsia="zh-CN"/>
        </w:rPr>
        <w:t>启动本辖区旅游突发事件应急预案，</w:t>
      </w:r>
      <w:r>
        <w:rPr>
          <w:rFonts w:hint="default" w:ascii="Times New Roman" w:hAnsi="Times New Roman" w:eastAsia="仿宋_GB2312" w:cs="Times New Roman"/>
          <w:color w:val="auto"/>
          <w:sz w:val="32"/>
          <w:szCs w:val="32"/>
          <w:highlight w:val="none"/>
          <w:lang w:val="en-US" w:eastAsia="zh-CN"/>
        </w:rPr>
        <w:t>视情况前往事发地组织应急处置工作。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区旅游突发事件应急指挥部办公室接到</w:t>
      </w:r>
      <w:r>
        <w:rPr>
          <w:rFonts w:hint="default" w:ascii="Times New Roman" w:hAnsi="Times New Roman" w:eastAsia="仿宋_GB2312" w:cs="Times New Roman"/>
          <w:sz w:val="32"/>
          <w:szCs w:val="32"/>
          <w:highlight w:val="none"/>
          <w:lang w:eastAsia="zh-CN"/>
        </w:rPr>
        <w:t>Ⅲ级</w:t>
      </w:r>
      <w:r>
        <w:rPr>
          <w:rFonts w:hint="default" w:ascii="Times New Roman" w:hAnsi="Times New Roman" w:eastAsia="仿宋_GB2312" w:cs="Times New Roman"/>
          <w:color w:val="auto"/>
          <w:sz w:val="32"/>
          <w:szCs w:val="32"/>
          <w:highlight w:val="none"/>
          <w:lang w:val="en-US" w:eastAsia="zh-CN"/>
        </w:rPr>
        <w:t>旅游突发事件报告后，由旅游突发事件应急指挥部主要负责人组织召开会议，</w:t>
      </w:r>
      <w:r>
        <w:rPr>
          <w:rFonts w:hint="default" w:ascii="Times New Roman" w:hAnsi="Times New Roman" w:eastAsia="仿宋_GB2312" w:cs="Times New Roman"/>
          <w:color w:val="auto"/>
          <w:spacing w:val="-6"/>
          <w:sz w:val="32"/>
          <w:szCs w:val="32"/>
          <w:highlight w:val="none"/>
          <w:lang w:val="en-US" w:eastAsia="zh-CN"/>
        </w:rPr>
        <w:t>研判事故等级，必要时聘请相关领域专家共同协商，制定应对措施。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会议确认事故等级后，由总指挥或副总指挥启动区旅游突发事件应急预案，并同时采取以下措施：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 w:cs="Times New Roman"/>
          <w:kern w:val="0"/>
          <w:sz w:val="32"/>
          <w:szCs w:val="32"/>
          <w:shd w:val="clear" w:fill="FFFFFF"/>
          <w:lang w:val="en-US" w:eastAsia="zh-CN" w:bidi="ar-SA"/>
        </w:rPr>
        <w:t>①</w:t>
      </w:r>
      <w:r>
        <w:rPr>
          <w:rFonts w:hint="default" w:ascii="Times New Roman" w:hAnsi="Times New Roman" w:eastAsia="仿宋_GB2312" w:cs="Times New Roman"/>
          <w:color w:val="auto"/>
          <w:sz w:val="32"/>
          <w:szCs w:val="32"/>
          <w:highlight w:val="none"/>
          <w:lang w:val="en-US" w:eastAsia="zh-CN"/>
        </w:rPr>
        <w:t>根据突发事件类型建立应急功能小组，应急功能小组组长负责通知各成员单位迅速组织参与应急，确定主要负责人和专人负责应急处置工作，各应急功能小组依照分工开展工作。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②</w:t>
      </w:r>
      <w:r>
        <w:rPr>
          <w:rFonts w:hint="default" w:ascii="Times New Roman" w:hAnsi="Times New Roman" w:eastAsia="仿宋_GB2312" w:cs="Times New Roman"/>
          <w:color w:val="auto"/>
          <w:sz w:val="32"/>
          <w:szCs w:val="32"/>
          <w:highlight w:val="none"/>
          <w:lang w:val="en-US" w:eastAsia="zh-CN"/>
        </w:rPr>
        <w:t>按照突发事件应急处置工作联络员报告制度，第一时间确定24小时值班人员，并作为本次应急处置工作的应急联络员。成立应急功能小组时，各小组确定一名应急联络员，具体负责事故信息的上传下达，并向自治区人民政府、中卫市人民政府报备。</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③</w:t>
      </w:r>
      <w:r>
        <w:rPr>
          <w:rFonts w:hint="default" w:ascii="Times New Roman" w:hAnsi="Times New Roman" w:eastAsia="仿宋_GB2312" w:cs="Times New Roman"/>
          <w:color w:val="auto"/>
          <w:sz w:val="32"/>
          <w:szCs w:val="32"/>
          <w:highlight w:val="none"/>
          <w:lang w:val="en-US" w:eastAsia="zh-CN"/>
        </w:rPr>
        <w:t>应急功能小组组长根据突发事件性质、影响范围，选择相关部门成员前往现场协助指挥应急处置工作。如突发事件处置协调难度较大，总指挥或副总指挥视情况前往现场靠前指挥。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④</w:t>
      </w:r>
      <w:r>
        <w:rPr>
          <w:rFonts w:hint="default" w:ascii="Times New Roman" w:hAnsi="Times New Roman" w:eastAsia="仿宋_GB2312" w:cs="Times New Roman"/>
          <w:color w:val="auto"/>
          <w:sz w:val="32"/>
          <w:szCs w:val="32"/>
          <w:highlight w:val="none"/>
          <w:lang w:val="en-US" w:eastAsia="zh-CN"/>
        </w:rPr>
        <w:t>持续向自治区文化和旅游厅报告突发事件的处置情况。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lang w:val="en-US" w:eastAsia="zh-CN"/>
        </w:rPr>
        <w:t>视情况向外公布应急响应工作的相关信息，公开或向有关旅游行业企事业单位下发紧急通知，督促有关单位加强防范。</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⑥</w:t>
      </w:r>
      <w:r>
        <w:rPr>
          <w:rFonts w:hint="default" w:ascii="Times New Roman" w:hAnsi="Times New Roman" w:eastAsia="仿宋_GB2312" w:cs="Times New Roman"/>
          <w:color w:val="auto"/>
          <w:sz w:val="32"/>
          <w:szCs w:val="32"/>
          <w:highlight w:val="none"/>
          <w:lang w:val="en-US" w:eastAsia="zh-CN"/>
        </w:rPr>
        <w:t>其他应急处置措施。</w:t>
      </w:r>
    </w:p>
    <w:p>
      <w:pPr>
        <w:pStyle w:val="18"/>
        <w:pageBreakBefore w:val="0"/>
        <w:kinsoku/>
        <w:wordWrap/>
        <w:overflowPunct/>
        <w:topLinePunct w:val="0"/>
        <w:bidi w:val="0"/>
        <w:snapToGrid/>
        <w:spacing w:line="560" w:lineRule="exact"/>
        <w:ind w:left="0" w:leftChars="0" w:firstLine="555"/>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）Ⅱ、Ⅰ级应急响</w:t>
      </w:r>
      <w:r>
        <w:rPr>
          <w:rFonts w:hint="default" w:ascii="Times New Roman" w:hAnsi="Times New Roman" w:eastAsia="仿宋_GB2312" w:cs="Times New Roman"/>
          <w:b/>
          <w:bCs/>
          <w:sz w:val="32"/>
          <w:szCs w:val="32"/>
          <w:highlight w:val="none"/>
          <w:lang w:val="en-US" w:eastAsia="zh-CN"/>
        </w:rPr>
        <w:t>应</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eastAsia="zh-CN"/>
        </w:rPr>
        <w:t>Ⅱ、Ⅰ级</w:t>
      </w:r>
      <w:r>
        <w:rPr>
          <w:rFonts w:hint="default" w:ascii="Times New Roman" w:hAnsi="Times New Roman" w:eastAsia="仿宋_GB2312" w:cs="Times New Roman"/>
          <w:sz w:val="32"/>
          <w:szCs w:val="32"/>
          <w:highlight w:val="none"/>
          <w:lang w:val="en-US" w:eastAsia="zh-CN"/>
        </w:rPr>
        <w:t>突发事件发生后，事发</w:t>
      </w:r>
      <w:r>
        <w:rPr>
          <w:rFonts w:hint="default" w:ascii="Times New Roman" w:hAnsi="Times New Roman" w:eastAsia="仿宋_GB2312" w:cs="Times New Roman"/>
          <w:color w:val="auto"/>
          <w:sz w:val="32"/>
          <w:szCs w:val="32"/>
          <w:highlight w:val="none"/>
          <w:lang w:eastAsia="zh-CN"/>
        </w:rPr>
        <w:t>单位负责人</w:t>
      </w:r>
      <w:r>
        <w:rPr>
          <w:rFonts w:hint="default" w:ascii="Times New Roman" w:hAnsi="Times New Roman" w:eastAsia="仿宋_GB2312" w:cs="Times New Roman"/>
          <w:color w:val="auto"/>
          <w:sz w:val="32"/>
          <w:szCs w:val="32"/>
          <w:highlight w:val="none"/>
          <w:lang w:val="en-US" w:eastAsia="zh-CN"/>
        </w:rPr>
        <w:t>立即</w:t>
      </w:r>
      <w:r>
        <w:rPr>
          <w:rFonts w:hint="default" w:ascii="Times New Roman" w:hAnsi="Times New Roman" w:eastAsia="仿宋_GB2312" w:cs="Times New Roman"/>
          <w:color w:val="auto"/>
          <w:sz w:val="32"/>
          <w:szCs w:val="32"/>
          <w:highlight w:val="none"/>
          <w:lang w:eastAsia="zh-CN"/>
        </w:rPr>
        <w:t>启动本单位旅游突发事件应急预案，</w:t>
      </w:r>
      <w:r>
        <w:rPr>
          <w:rFonts w:hint="default" w:ascii="Times New Roman" w:hAnsi="Times New Roman" w:eastAsia="仿宋_GB2312" w:cs="Times New Roman"/>
          <w:color w:val="auto"/>
          <w:sz w:val="32"/>
          <w:szCs w:val="32"/>
          <w:highlight w:val="none"/>
          <w:lang w:val="en-US" w:eastAsia="zh-CN"/>
        </w:rPr>
        <w:t>采取应对措施进行先期处置，并立即向有关部门报告</w:t>
      </w:r>
      <w:r>
        <w:rPr>
          <w:rFonts w:hint="default" w:ascii="Times New Roman" w:hAnsi="Times New Roman" w:eastAsia="仿宋_GB2312" w:cs="Times New Roman"/>
          <w:color w:val="auto"/>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沙坡头区旅游突发事件指挥部接到报告后，立即向区人民政府和中卫市旅游突发事件指挥部办公室汇报，并</w:t>
      </w:r>
      <w:r>
        <w:rPr>
          <w:rFonts w:hint="default" w:ascii="Times New Roman" w:hAnsi="Times New Roman" w:eastAsia="仿宋_GB2312" w:cs="Times New Roman"/>
          <w:color w:val="auto"/>
          <w:sz w:val="32"/>
          <w:szCs w:val="32"/>
          <w:highlight w:val="none"/>
          <w:lang w:eastAsia="zh-CN"/>
        </w:rPr>
        <w:t>启动辖区旅游突发事件应急预案，</w:t>
      </w:r>
      <w:r>
        <w:rPr>
          <w:rFonts w:hint="default" w:ascii="Times New Roman" w:hAnsi="Times New Roman" w:eastAsia="仿宋_GB2312" w:cs="Times New Roman"/>
          <w:color w:val="auto"/>
          <w:sz w:val="32"/>
          <w:szCs w:val="32"/>
          <w:highlight w:val="none"/>
          <w:lang w:val="en-US" w:eastAsia="zh-CN"/>
        </w:rPr>
        <w:t>视情况前往事发地组织应急处置工作。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区旅游突发事件应急指挥部主要负责人组织召开会议，研判事故等级，必要时聘请相关领域专家共同协商，制定应对措施。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会议确认事故等级后，由总指挥启动旅游突发事件应急预案，同时将突发事件的具体情况、会议研判过程和结果等信息上报区人民政府和中卫市旅游和文化体育广电局，并同时采取以下措施：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 w:cs="Times New Roman"/>
          <w:kern w:val="0"/>
          <w:sz w:val="32"/>
          <w:szCs w:val="32"/>
          <w:shd w:val="clear" w:fill="FFFFFF"/>
          <w:lang w:val="en-US" w:eastAsia="zh-CN" w:bidi="ar-SA"/>
        </w:rPr>
        <w:t>①</w:t>
      </w:r>
      <w:r>
        <w:rPr>
          <w:rFonts w:hint="default" w:ascii="Times New Roman" w:hAnsi="Times New Roman" w:eastAsia="仿宋_GB2312" w:cs="Times New Roman"/>
          <w:color w:val="auto"/>
          <w:sz w:val="32"/>
          <w:szCs w:val="32"/>
          <w:highlight w:val="none"/>
          <w:lang w:val="en-US" w:eastAsia="zh-CN"/>
        </w:rPr>
        <w:t>根据突发事件类型建立应急功能小组，应急功能小组组长负责通知各成员单位迅速组织参与应急，确定主要负责人和专人负责应急处置工作，各应急功能小组依照分工开展工作。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②</w:t>
      </w:r>
      <w:r>
        <w:rPr>
          <w:rFonts w:hint="default" w:ascii="Times New Roman" w:hAnsi="Times New Roman" w:eastAsia="仿宋_GB2312" w:cs="Times New Roman"/>
          <w:color w:val="auto"/>
          <w:sz w:val="32"/>
          <w:szCs w:val="32"/>
          <w:highlight w:val="none"/>
          <w:lang w:val="en-US" w:eastAsia="zh-CN"/>
        </w:rPr>
        <w:t>按照突发事件应急处置工作联络员报告制度，第一时间确定24小时值班人员，并作为本次应急处置工作的应急联络员，同时也是区政府、中卫市旅游和文化体育广电局、自治区文化和旅游厅了解和掌握重特大突发事件现场情况的联络员。成立应急功能小组时，各小组确定一名应急联络员，具体负责事故信息的上传下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③</w:t>
      </w:r>
      <w:r>
        <w:rPr>
          <w:rFonts w:hint="default" w:ascii="Times New Roman" w:hAnsi="Times New Roman" w:eastAsia="仿宋_GB2312" w:cs="Times New Roman"/>
          <w:color w:val="auto"/>
          <w:sz w:val="32"/>
          <w:szCs w:val="32"/>
          <w:highlight w:val="none"/>
          <w:lang w:val="en-US" w:eastAsia="zh-CN"/>
        </w:rPr>
        <w:t>应急功能小组组长根据突发事件性质、影响范围，选择相关部门成员前往现场协助指挥应急处置工作，总指挥或副总指挥视情况前往现场靠前指挥。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④</w:t>
      </w:r>
      <w:r>
        <w:rPr>
          <w:rFonts w:hint="default" w:ascii="Times New Roman" w:hAnsi="Times New Roman" w:eastAsia="仿宋_GB2312" w:cs="Times New Roman"/>
          <w:color w:val="auto"/>
          <w:sz w:val="32"/>
          <w:szCs w:val="32"/>
          <w:highlight w:val="none"/>
          <w:lang w:val="en-US" w:eastAsia="zh-CN"/>
        </w:rPr>
        <w:t>持续向区人民政府、中卫市旅游和文化体育广电局、自治区文化和旅游厅报告突发事件的处置情况。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lang w:val="en-US" w:eastAsia="zh-CN"/>
        </w:rPr>
        <w:t>视情况向外公布应急响应工作的相关信息，公开或向有关旅游行业企事业单位下发紧急通知，督促有关单位加强防范。</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shd w:val="clear" w:fill="FFFFFF"/>
          <w:lang w:val="en-US" w:eastAsia="zh-CN" w:bidi="ar-SA"/>
        </w:rPr>
        <w:t>⑥</w:t>
      </w:r>
      <w:r>
        <w:rPr>
          <w:rFonts w:hint="default" w:ascii="Times New Roman" w:hAnsi="Times New Roman" w:eastAsia="仿宋_GB2312" w:cs="Times New Roman"/>
          <w:color w:val="auto"/>
          <w:sz w:val="32"/>
          <w:szCs w:val="32"/>
          <w:highlight w:val="none"/>
          <w:lang w:val="en-US" w:eastAsia="zh-CN"/>
        </w:rPr>
        <w:t>其他应急处置措施。</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0"/>
          <w:sz w:val="32"/>
          <w:szCs w:val="32"/>
          <w:highlight w:val="none"/>
          <w:shd w:val="clear" w:color="auto" w:fill="FFFFFF"/>
          <w:lang w:val="en-US" w:eastAsia="zh-CN" w:bidi="ar-SA"/>
        </w:rPr>
      </w:pPr>
      <w:bookmarkStart w:id="898" w:name="_Toc5299"/>
      <w:r>
        <w:rPr>
          <w:rFonts w:hint="default" w:ascii="Times New Roman" w:hAnsi="Times New Roman" w:eastAsia="楷体_GB2312" w:cs="Times New Roman"/>
          <w:b/>
          <w:bCs/>
          <w:color w:val="auto"/>
          <w:kern w:val="0"/>
          <w:sz w:val="32"/>
          <w:szCs w:val="32"/>
          <w:highlight w:val="none"/>
          <w:shd w:val="clear" w:color="auto" w:fill="FFFFFF"/>
          <w:lang w:val="en-US" w:eastAsia="zh-CN" w:bidi="ar-SA"/>
        </w:rPr>
        <w:t xml:space="preserve">6.4 </w:t>
      </w:r>
      <w:bookmarkStart w:id="899" w:name="_Toc2414"/>
      <w:r>
        <w:rPr>
          <w:rFonts w:hint="default" w:ascii="Times New Roman" w:hAnsi="Times New Roman" w:eastAsia="楷体_GB2312" w:cs="Times New Roman"/>
          <w:b/>
          <w:bCs/>
          <w:color w:val="auto"/>
          <w:kern w:val="0"/>
          <w:sz w:val="32"/>
          <w:szCs w:val="32"/>
          <w:highlight w:val="none"/>
          <w:shd w:val="clear" w:color="auto" w:fill="FFFFFF"/>
          <w:lang w:val="en-US" w:eastAsia="zh-CN" w:bidi="ar-SA"/>
        </w:rPr>
        <w:t>处置措施</w:t>
      </w:r>
      <w:bookmarkEnd w:id="898"/>
      <w:bookmarkEnd w:id="899"/>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（1）自然灾害</w:t>
      </w:r>
      <w:r>
        <w:rPr>
          <w:rFonts w:hint="default" w:ascii="Times New Roman" w:hAnsi="Times New Roman" w:eastAsia="仿宋_GB2312" w:cs="Times New Roman"/>
          <w:b/>
          <w:sz w:val="32"/>
          <w:szCs w:val="32"/>
          <w:highlight w:val="none"/>
          <w:lang w:val="en-US" w:eastAsia="zh-CN"/>
        </w:rPr>
        <w:t>和事故灾难</w:t>
      </w:r>
      <w:r>
        <w:rPr>
          <w:rFonts w:hint="default" w:ascii="Times New Roman" w:hAnsi="Times New Roman" w:eastAsia="仿宋_GB2312" w:cs="Times New Roman"/>
          <w:b/>
          <w:sz w:val="32"/>
          <w:szCs w:val="32"/>
          <w:highlight w:val="none"/>
          <w:lang w:eastAsia="zh-CN"/>
        </w:rPr>
        <w:t>应急处置</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w:t>
      </w:r>
      <w:r>
        <w:rPr>
          <w:rFonts w:hint="default" w:ascii="Times New Roman" w:hAnsi="Times New Roman" w:eastAsia="仿宋_GB2312" w:cs="Times New Roman"/>
          <w:sz w:val="32"/>
          <w:szCs w:val="32"/>
          <w:highlight w:val="none"/>
          <w:lang w:val="en-US" w:eastAsia="zh-CN"/>
        </w:rPr>
        <w:t>本辖区发生暴雨、暴雪、沙尘暴、大风、洪水</w:t>
      </w:r>
      <w:r>
        <w:rPr>
          <w:rFonts w:hint="default" w:ascii="Times New Roman" w:hAnsi="Times New Roman" w:eastAsia="仿宋_GB2312" w:cs="Times New Roman"/>
          <w:sz w:val="32"/>
          <w:szCs w:val="32"/>
          <w:highlight w:val="none"/>
        </w:rPr>
        <w:t>等自然灾害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以及</w:t>
      </w:r>
      <w:r>
        <w:rPr>
          <w:rFonts w:hint="default" w:ascii="Times New Roman" w:hAnsi="Times New Roman" w:eastAsia="仿宋_GB2312" w:cs="Times New Roman"/>
          <w:bCs/>
          <w:color w:val="auto"/>
          <w:sz w:val="32"/>
          <w:szCs w:val="32"/>
          <w:highlight w:val="none"/>
          <w:lang w:eastAsia="zh-CN"/>
        </w:rPr>
        <w:t>火灾</w:t>
      </w:r>
      <w:r>
        <w:rPr>
          <w:rFonts w:hint="default" w:ascii="Times New Roman" w:hAnsi="Times New Roman" w:eastAsia="仿宋_GB2312" w:cs="Times New Roman"/>
          <w:bCs/>
          <w:color w:val="auto"/>
          <w:sz w:val="32"/>
          <w:szCs w:val="32"/>
          <w:highlight w:val="none"/>
          <w:lang w:val="en-US" w:eastAsia="zh-CN"/>
        </w:rPr>
        <w:t>爆炸</w:t>
      </w:r>
      <w:r>
        <w:rPr>
          <w:rFonts w:hint="default" w:ascii="Times New Roman" w:hAnsi="Times New Roman" w:eastAsia="仿宋_GB2312" w:cs="Times New Roman"/>
          <w:bCs/>
          <w:color w:val="auto"/>
          <w:sz w:val="32"/>
          <w:szCs w:val="32"/>
          <w:highlight w:val="none"/>
          <w:lang w:eastAsia="zh-CN"/>
        </w:rPr>
        <w:t>、交通</w:t>
      </w:r>
      <w:r>
        <w:rPr>
          <w:rFonts w:hint="default" w:ascii="Times New Roman" w:hAnsi="Times New Roman" w:eastAsia="仿宋_GB2312" w:cs="Times New Roman"/>
          <w:bCs/>
          <w:color w:val="auto"/>
          <w:sz w:val="32"/>
          <w:szCs w:val="32"/>
          <w:highlight w:val="none"/>
          <w:lang w:val="en-US" w:eastAsia="zh-CN"/>
        </w:rPr>
        <w:t>事故</w:t>
      </w:r>
      <w:r>
        <w:rPr>
          <w:rFonts w:hint="default" w:ascii="Times New Roman" w:hAnsi="Times New Roman" w:eastAsia="仿宋_GB2312" w:cs="Times New Roman"/>
          <w:bCs/>
          <w:color w:val="auto"/>
          <w:sz w:val="32"/>
          <w:szCs w:val="32"/>
          <w:highlight w:val="none"/>
          <w:lang w:eastAsia="zh-CN"/>
        </w:rPr>
        <w:t>等事故灾难</w:t>
      </w:r>
      <w:r>
        <w:rPr>
          <w:rFonts w:hint="default" w:ascii="Times New Roman" w:hAnsi="Times New Roman" w:eastAsia="仿宋_GB2312" w:cs="Times New Roman"/>
          <w:sz w:val="32"/>
          <w:szCs w:val="32"/>
          <w:highlight w:val="none"/>
        </w:rPr>
        <w:t>影响到旅游者</w:t>
      </w:r>
      <w:r>
        <w:rPr>
          <w:rFonts w:hint="default" w:ascii="Times New Roman" w:hAnsi="Times New Roman" w:eastAsia="仿宋_GB2312" w:cs="Times New Roman"/>
          <w:sz w:val="32"/>
          <w:szCs w:val="32"/>
          <w:highlight w:val="none"/>
          <w:lang w:val="en-US" w:eastAsia="zh-CN"/>
        </w:rPr>
        <w:t>和旅游从业人员</w:t>
      </w:r>
      <w:r>
        <w:rPr>
          <w:rFonts w:hint="default" w:ascii="Times New Roman" w:hAnsi="Times New Roman" w:eastAsia="仿宋_GB2312" w:cs="Times New Roman"/>
          <w:sz w:val="32"/>
          <w:szCs w:val="32"/>
          <w:highlight w:val="none"/>
        </w:rPr>
        <w:t>人身安全时，涉事</w:t>
      </w:r>
      <w:r>
        <w:rPr>
          <w:rFonts w:hint="default" w:ascii="Times New Roman" w:hAnsi="Times New Roman" w:eastAsia="仿宋_GB2312" w:cs="Times New Roman"/>
          <w:sz w:val="32"/>
          <w:szCs w:val="32"/>
          <w:highlight w:val="none"/>
          <w:lang w:val="en-US" w:eastAsia="zh-CN"/>
        </w:rPr>
        <w:t>旅游行业</w:t>
      </w:r>
      <w:r>
        <w:rPr>
          <w:rFonts w:hint="default" w:ascii="Times New Roman" w:hAnsi="Times New Roman" w:eastAsia="仿宋_GB2312" w:cs="Times New Roman"/>
          <w:sz w:val="32"/>
          <w:szCs w:val="32"/>
          <w:highlight w:val="none"/>
        </w:rPr>
        <w:t>经营者及其从业人员要立即采取避险措施，</w:t>
      </w:r>
      <w:r>
        <w:rPr>
          <w:rFonts w:hint="default" w:ascii="Times New Roman" w:hAnsi="Times New Roman" w:eastAsia="仿宋_GB2312" w:cs="Times New Roman"/>
          <w:sz w:val="32"/>
          <w:szCs w:val="32"/>
          <w:highlight w:val="none"/>
          <w:lang w:val="en-US" w:eastAsia="zh-CN"/>
        </w:rPr>
        <w:t>疏散受灾人员前往紧急避难场所，</w:t>
      </w:r>
      <w:r>
        <w:rPr>
          <w:rFonts w:hint="default" w:ascii="Times New Roman" w:hAnsi="Times New Roman" w:eastAsia="仿宋_GB2312" w:cs="Times New Roman"/>
          <w:sz w:val="32"/>
          <w:szCs w:val="32"/>
          <w:highlight w:val="none"/>
        </w:rPr>
        <w:t>并迅速向事发地所在</w:t>
      </w:r>
      <w:r>
        <w:rPr>
          <w:rFonts w:hint="default" w:ascii="Times New Roman" w:hAnsi="Times New Roman" w:eastAsia="仿宋_GB2312" w:cs="Times New Roman"/>
          <w:sz w:val="32"/>
          <w:szCs w:val="32"/>
          <w:highlight w:val="none"/>
          <w:lang w:val="en-US" w:eastAsia="zh-CN"/>
        </w:rPr>
        <w:t>乡镇</w:t>
      </w:r>
      <w:r>
        <w:rPr>
          <w:rFonts w:hint="default" w:ascii="Times New Roman" w:hAnsi="Times New Roman" w:eastAsia="仿宋_GB2312" w:cs="Times New Roman"/>
          <w:sz w:val="32"/>
          <w:szCs w:val="32"/>
          <w:highlight w:val="none"/>
        </w:rPr>
        <w:t>、文旅行政部门及相关行政管理部门报告，请求救援。</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旅游突发事件应急指挥</w:t>
      </w:r>
      <w:r>
        <w:rPr>
          <w:rFonts w:hint="default" w:ascii="Times New Roman" w:hAnsi="Times New Roman" w:eastAsia="仿宋_GB2312" w:cs="Times New Roman"/>
          <w:bCs/>
          <w:color w:val="auto"/>
          <w:sz w:val="32"/>
          <w:szCs w:val="32"/>
          <w:highlight w:val="none"/>
          <w:lang w:val="en-US" w:eastAsia="zh-CN"/>
        </w:rPr>
        <w:t>部办公室接到自然灾害事故报告时，立即向区政府、市人工影响天气与气象灾害应急指挥部报告，并</w:t>
      </w:r>
      <w:r>
        <w:rPr>
          <w:rFonts w:hint="default" w:ascii="Times New Roman" w:hAnsi="Times New Roman" w:eastAsia="仿宋_GB2312" w:cs="Times New Roman"/>
          <w:sz w:val="32"/>
          <w:szCs w:val="32"/>
          <w:highlight w:val="none"/>
          <w:lang w:val="en-US" w:eastAsia="zh-CN"/>
        </w:rPr>
        <w:t>按照专项指挥部指示配合</w:t>
      </w:r>
      <w:r>
        <w:rPr>
          <w:rFonts w:hint="default" w:ascii="Times New Roman" w:hAnsi="Times New Roman" w:eastAsia="仿宋_GB2312" w:cs="Times New Roman"/>
          <w:sz w:val="32"/>
          <w:szCs w:val="32"/>
          <w:highlight w:val="none"/>
        </w:rPr>
        <w:t>开展紧急救援行动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接到事故灾难报告时，立即向区政府报告，同时</w:t>
      </w:r>
      <w:r>
        <w:rPr>
          <w:rFonts w:hint="default" w:ascii="Times New Roman" w:hAnsi="Times New Roman" w:eastAsia="仿宋_GB2312" w:cs="Times New Roman"/>
          <w:bCs/>
          <w:color w:val="auto"/>
          <w:sz w:val="32"/>
          <w:szCs w:val="32"/>
          <w:highlight w:val="none"/>
          <w:lang w:eastAsia="zh-CN"/>
        </w:rPr>
        <w:t>协调公安、消防、交通、卫生等相关部门开展紧急救援行动，</w:t>
      </w:r>
      <w:r>
        <w:rPr>
          <w:rFonts w:hint="default" w:ascii="Times New Roman" w:hAnsi="Times New Roman" w:eastAsia="仿宋_GB2312" w:cs="Times New Roman"/>
          <w:bCs/>
          <w:color w:val="auto"/>
          <w:sz w:val="32"/>
          <w:szCs w:val="32"/>
          <w:highlight w:val="none"/>
          <w:lang w:val="en-US" w:eastAsia="zh-CN"/>
        </w:rPr>
        <w:t>如突发事件有对应专项应急指挥部，则按照指挥部指示配合组织救援行动</w:t>
      </w:r>
      <w:r>
        <w:rPr>
          <w:rFonts w:hint="default" w:ascii="Times New Roman" w:hAnsi="Times New Roman" w:eastAsia="仿宋_GB2312" w:cs="Times New Roman"/>
          <w:bCs/>
          <w:color w:val="auto"/>
          <w:sz w:val="32"/>
          <w:szCs w:val="32"/>
          <w:highlight w:val="none"/>
          <w:lang w:eastAsia="zh-CN"/>
        </w:rPr>
        <w:t>。</w:t>
      </w:r>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（2）传染病疫情</w:t>
      </w:r>
      <w:r>
        <w:rPr>
          <w:rFonts w:hint="default" w:ascii="Times New Roman" w:hAnsi="Times New Roman" w:eastAsia="仿宋_GB2312" w:cs="Times New Roman"/>
          <w:b/>
          <w:sz w:val="32"/>
          <w:szCs w:val="32"/>
          <w:highlight w:val="none"/>
          <w:lang w:eastAsia="zh-CN"/>
        </w:rPr>
        <w:t>应急处置</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旅游团队在本辖区旅游行程中发现疑似传染病疫情时，旅游经营者及其从业人员要尽快安排病患及时就医。同时，立即向事发地所在乡镇、文旅行政部门及相关行政管理部门报告，并提供团队的详细情况，服从当地卫生防疫部门安排。</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文旅行业经营者要积极配合卫生防疫部门，做好消毒防疫、相关解释和安抚等工作。如果卫生防疫部门作出就地隔离观察决定后，</w:t>
      </w:r>
      <w:r>
        <w:rPr>
          <w:rFonts w:hint="default" w:ascii="Times New Roman" w:hAnsi="Times New Roman" w:eastAsia="仿宋_GB2312" w:cs="Times New Roman"/>
          <w:bCs/>
          <w:color w:val="auto"/>
          <w:sz w:val="32"/>
          <w:szCs w:val="32"/>
          <w:highlight w:val="none"/>
          <w:lang w:val="en-US" w:eastAsia="zh-CN"/>
        </w:rPr>
        <w:t>旅游突发事件应急指挥部和</w:t>
      </w:r>
      <w:r>
        <w:rPr>
          <w:rFonts w:hint="default" w:ascii="Times New Roman" w:hAnsi="Times New Roman" w:eastAsia="仿宋_GB2312" w:cs="Times New Roman"/>
          <w:bCs/>
          <w:color w:val="auto"/>
          <w:sz w:val="32"/>
          <w:szCs w:val="32"/>
          <w:highlight w:val="none"/>
          <w:lang w:eastAsia="zh-CN"/>
        </w:rPr>
        <w:t>旅游经营者</w:t>
      </w:r>
      <w:r>
        <w:rPr>
          <w:rFonts w:hint="default" w:ascii="Times New Roman" w:hAnsi="Times New Roman" w:eastAsia="仿宋_GB2312" w:cs="Times New Roman"/>
          <w:bCs/>
          <w:color w:val="auto"/>
          <w:sz w:val="32"/>
          <w:szCs w:val="32"/>
          <w:highlight w:val="none"/>
          <w:lang w:val="en-US" w:eastAsia="zh-CN"/>
        </w:rPr>
        <w:t>协调</w:t>
      </w:r>
      <w:r>
        <w:rPr>
          <w:rFonts w:hint="default" w:ascii="Times New Roman" w:hAnsi="Times New Roman" w:eastAsia="仿宋_GB2312" w:cs="Times New Roman"/>
          <w:bCs/>
          <w:color w:val="auto"/>
          <w:sz w:val="32"/>
          <w:szCs w:val="32"/>
          <w:highlight w:val="none"/>
          <w:lang w:eastAsia="zh-CN"/>
        </w:rPr>
        <w:t>安排好相关旅游团队人员的食宿等后勤保障工作。</w:t>
      </w:r>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（3）食物中毒及食品安全事件</w:t>
      </w:r>
      <w:r>
        <w:rPr>
          <w:rFonts w:hint="default" w:ascii="Times New Roman" w:hAnsi="Times New Roman" w:eastAsia="仿宋_GB2312" w:cs="Times New Roman"/>
          <w:b/>
          <w:sz w:val="32"/>
          <w:szCs w:val="32"/>
          <w:highlight w:val="none"/>
          <w:lang w:eastAsia="zh-CN"/>
        </w:rPr>
        <w:t>应急处置</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旅游团队在本辖区旅游行程中发现疑似食物中毒及食品安全事件时，旅游经营者及其从业人员要尽快安排病患及时就医。同时，立即向事发地所在乡镇、文旅行政部门及相关行政管理部门报告，并提供团队的详细情况，积极协助市场监管、卫生等部门的调查处置。</w:t>
      </w:r>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（4）旅游者滞留事件</w:t>
      </w:r>
      <w:r>
        <w:rPr>
          <w:rFonts w:hint="default" w:ascii="Times New Roman" w:hAnsi="Times New Roman" w:eastAsia="仿宋_GB2312" w:cs="Times New Roman"/>
          <w:b/>
          <w:sz w:val="32"/>
          <w:szCs w:val="32"/>
          <w:highlight w:val="none"/>
          <w:lang w:eastAsia="zh-CN"/>
        </w:rPr>
        <w:t>应急处置</w:t>
      </w:r>
    </w:p>
    <w:p>
      <w:pPr>
        <w:pStyle w:val="18"/>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区旅游专项应急指挥部</w:t>
      </w:r>
      <w:r>
        <w:rPr>
          <w:rFonts w:hint="default" w:ascii="Times New Roman" w:hAnsi="Times New Roman" w:eastAsia="仿宋_GB2312" w:cs="Times New Roman"/>
          <w:bCs/>
          <w:color w:val="auto"/>
          <w:sz w:val="32"/>
          <w:szCs w:val="32"/>
          <w:highlight w:val="none"/>
          <w:lang w:eastAsia="zh-CN"/>
        </w:rPr>
        <w:t>办公室接到大量旅客滞留事件报告时，立即向交通运输</w:t>
      </w:r>
      <w:r>
        <w:rPr>
          <w:rFonts w:hint="default" w:ascii="Times New Roman" w:hAnsi="Times New Roman" w:eastAsia="仿宋_GB2312" w:cs="Times New Roman"/>
          <w:bCs/>
          <w:color w:val="auto"/>
          <w:sz w:val="32"/>
          <w:szCs w:val="32"/>
          <w:highlight w:val="none"/>
          <w:lang w:val="en-US" w:eastAsia="zh-CN"/>
        </w:rPr>
        <w:t>局</w:t>
      </w:r>
      <w:r>
        <w:rPr>
          <w:rFonts w:hint="default" w:ascii="Times New Roman" w:hAnsi="Times New Roman" w:eastAsia="仿宋_GB2312" w:cs="Times New Roman"/>
          <w:bCs/>
          <w:color w:val="auto"/>
          <w:sz w:val="32"/>
          <w:szCs w:val="32"/>
          <w:highlight w:val="none"/>
          <w:lang w:eastAsia="zh-CN"/>
        </w:rPr>
        <w:t>、涉事的文旅企业和当地乡镇了解事故原因，协调相关单位疏导滞留游客，指导文旅企业安抚游客情绪，必要时</w:t>
      </w:r>
      <w:r>
        <w:rPr>
          <w:rFonts w:hint="default" w:ascii="Times New Roman" w:hAnsi="Times New Roman" w:eastAsia="仿宋_GB2312" w:cs="Times New Roman"/>
          <w:bCs/>
          <w:color w:val="auto"/>
          <w:sz w:val="32"/>
          <w:szCs w:val="32"/>
          <w:highlight w:val="none"/>
          <w:lang w:val="en-US" w:eastAsia="zh-CN"/>
        </w:rPr>
        <w:t>上报区政府协调</w:t>
      </w:r>
      <w:r>
        <w:rPr>
          <w:rFonts w:hint="default" w:ascii="Times New Roman" w:hAnsi="Times New Roman" w:eastAsia="仿宋_GB2312" w:cs="Times New Roman"/>
          <w:bCs/>
          <w:color w:val="auto"/>
          <w:sz w:val="32"/>
          <w:szCs w:val="32"/>
          <w:highlight w:val="none"/>
          <w:lang w:eastAsia="zh-CN"/>
        </w:rPr>
        <w:t>开展应急处置工作。</w:t>
      </w:r>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（5）旅游节庆活动中发生突发事件</w:t>
      </w:r>
      <w:r>
        <w:rPr>
          <w:rFonts w:hint="default" w:ascii="Times New Roman" w:hAnsi="Times New Roman" w:eastAsia="仿宋_GB2312" w:cs="Times New Roman"/>
          <w:b/>
          <w:sz w:val="32"/>
          <w:szCs w:val="32"/>
          <w:highlight w:val="none"/>
          <w:lang w:eastAsia="zh-CN"/>
        </w:rPr>
        <w:t>应急处置</w:t>
      </w:r>
    </w:p>
    <w:p>
      <w:pPr>
        <w:pStyle w:val="18"/>
        <w:pageBreakBefore w:val="0"/>
        <w:kinsoku/>
        <w:wordWrap/>
        <w:overflowPunct/>
        <w:topLinePunct w:val="0"/>
        <w:autoSpaceDE w:val="0"/>
        <w:autoSpaceDN w:val="0"/>
        <w:bidi w:val="0"/>
        <w:adjustRightInd w:val="0"/>
        <w:snapToGrid/>
        <w:spacing w:line="560" w:lineRule="exact"/>
        <w:ind w:left="0" w:leftChars="0" w:firstLine="57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本辖区旅游节庆活动中发生突发事件时，活动主办单位按照活动预定应急预案，组织、协调有关部门维持现场秩序，疏导人群，提供救援。</w:t>
      </w:r>
    </w:p>
    <w:p>
      <w:pPr>
        <w:pStyle w:val="18"/>
        <w:pageBreakBefore w:val="0"/>
        <w:kinsoku/>
        <w:wordWrap/>
        <w:overflowPunct/>
        <w:topLinePunct w:val="0"/>
        <w:autoSpaceDE w:val="0"/>
        <w:autoSpaceDN w:val="0"/>
        <w:bidi w:val="0"/>
        <w:adjustRightInd w:val="0"/>
        <w:snapToGrid/>
        <w:spacing w:line="560" w:lineRule="exact"/>
        <w:ind w:left="0" w:leftChars="0" w:firstLine="570"/>
        <w:textAlignment w:val="auto"/>
        <w:rPr>
          <w:rFonts w:hint="default" w:ascii="Times New Roman" w:hAnsi="Times New Roman" w:eastAsia="仿宋_GB2312" w:cs="Times New Roman"/>
          <w:bCs/>
          <w:color w:val="auto"/>
          <w:sz w:val="32"/>
          <w:szCs w:val="32"/>
          <w:highlight w:val="yellow"/>
          <w:lang w:eastAsia="zh-CN"/>
        </w:rPr>
      </w:pPr>
      <w:r>
        <w:rPr>
          <w:rFonts w:hint="default" w:ascii="Times New Roman" w:hAnsi="Times New Roman" w:eastAsia="仿宋_GB2312" w:cs="Times New Roman"/>
          <w:bCs/>
          <w:color w:val="auto"/>
          <w:sz w:val="32"/>
          <w:szCs w:val="32"/>
          <w:highlight w:val="none"/>
          <w:lang w:val="en-US" w:eastAsia="zh-CN"/>
        </w:rPr>
        <w:t>区旅游专项应急指挥部</w:t>
      </w:r>
      <w:r>
        <w:rPr>
          <w:rFonts w:hint="default" w:ascii="Times New Roman" w:hAnsi="Times New Roman" w:eastAsia="仿宋_GB2312" w:cs="Times New Roman"/>
          <w:bCs/>
          <w:color w:val="auto"/>
          <w:sz w:val="32"/>
          <w:szCs w:val="32"/>
          <w:highlight w:val="none"/>
          <w:lang w:eastAsia="zh-CN"/>
        </w:rPr>
        <w:t>办公室</w:t>
      </w:r>
      <w:r>
        <w:rPr>
          <w:rFonts w:hint="default" w:ascii="Times New Roman" w:hAnsi="Times New Roman" w:eastAsia="仿宋_GB2312" w:cs="Times New Roman"/>
          <w:bCs/>
          <w:color w:val="auto"/>
          <w:sz w:val="32"/>
          <w:szCs w:val="32"/>
          <w:highlight w:val="none"/>
          <w:lang w:val="en-US" w:eastAsia="zh-CN"/>
        </w:rPr>
        <w:t>接到报告后，</w:t>
      </w:r>
      <w:r>
        <w:rPr>
          <w:rFonts w:hint="default" w:ascii="Times New Roman" w:hAnsi="Times New Roman" w:eastAsia="仿宋_GB2312" w:cs="Times New Roman"/>
          <w:bCs/>
          <w:color w:val="auto"/>
          <w:sz w:val="32"/>
          <w:szCs w:val="32"/>
          <w:highlight w:val="none"/>
          <w:lang w:eastAsia="zh-CN"/>
        </w:rPr>
        <w:t>按照突发事件类型、涉事企业类型组织</w:t>
      </w:r>
      <w:r>
        <w:rPr>
          <w:rFonts w:hint="default" w:ascii="Times New Roman" w:hAnsi="Times New Roman" w:eastAsia="仿宋_GB2312" w:cs="Times New Roman"/>
          <w:bCs/>
          <w:color w:val="auto"/>
          <w:sz w:val="32"/>
          <w:szCs w:val="32"/>
          <w:highlight w:val="none"/>
          <w:lang w:val="en-US" w:eastAsia="zh-CN"/>
        </w:rPr>
        <w:t>有关</w:t>
      </w:r>
      <w:r>
        <w:rPr>
          <w:rFonts w:hint="default" w:ascii="Times New Roman" w:hAnsi="Times New Roman" w:eastAsia="仿宋_GB2312" w:cs="Times New Roman"/>
          <w:bCs/>
          <w:color w:val="auto"/>
          <w:sz w:val="32"/>
          <w:szCs w:val="32"/>
          <w:highlight w:val="none"/>
          <w:lang w:eastAsia="zh-CN"/>
        </w:rPr>
        <w:t>部门召开会议确定处置方案，视情况组成应急功能小组前往事发地指导应急工作，同时向区</w:t>
      </w:r>
      <w:r>
        <w:rPr>
          <w:rFonts w:hint="default" w:ascii="Times New Roman" w:hAnsi="Times New Roman" w:eastAsia="仿宋_GB2312" w:cs="Times New Roman"/>
          <w:bCs/>
          <w:color w:val="auto"/>
          <w:sz w:val="32"/>
          <w:szCs w:val="32"/>
          <w:highlight w:val="none"/>
          <w:lang w:val="en-US" w:eastAsia="zh-CN"/>
        </w:rPr>
        <w:t>人民政府、</w:t>
      </w:r>
      <w:r>
        <w:rPr>
          <w:rFonts w:hint="default" w:ascii="Times New Roman" w:hAnsi="Times New Roman" w:eastAsia="仿宋_GB2312" w:cs="Times New Roman"/>
          <w:bCs/>
          <w:color w:val="auto"/>
          <w:spacing w:val="-6"/>
          <w:sz w:val="32"/>
          <w:szCs w:val="32"/>
          <w:highlight w:val="none"/>
          <w:lang w:val="en-US" w:eastAsia="zh-CN"/>
        </w:rPr>
        <w:t>中卫市旅游和文化体育广电局</w:t>
      </w:r>
      <w:r>
        <w:rPr>
          <w:rFonts w:hint="default" w:ascii="Times New Roman" w:hAnsi="Times New Roman" w:eastAsia="仿宋_GB2312" w:cs="Times New Roman"/>
          <w:bCs/>
          <w:color w:val="auto"/>
          <w:spacing w:val="-6"/>
          <w:sz w:val="32"/>
          <w:szCs w:val="32"/>
          <w:highlight w:val="none"/>
          <w:lang w:eastAsia="zh-CN"/>
        </w:rPr>
        <w:t>和</w:t>
      </w:r>
      <w:r>
        <w:rPr>
          <w:rFonts w:hint="default" w:ascii="Times New Roman" w:hAnsi="Times New Roman" w:eastAsia="仿宋_GB2312" w:cs="Times New Roman"/>
          <w:bCs/>
          <w:color w:val="auto"/>
          <w:spacing w:val="-6"/>
          <w:sz w:val="32"/>
          <w:szCs w:val="32"/>
          <w:highlight w:val="none"/>
          <w:lang w:val="en-US" w:eastAsia="zh-CN"/>
        </w:rPr>
        <w:t>其他</w:t>
      </w:r>
      <w:r>
        <w:rPr>
          <w:rFonts w:hint="default" w:ascii="Times New Roman" w:hAnsi="Times New Roman" w:eastAsia="仿宋_GB2312" w:cs="Times New Roman"/>
          <w:bCs/>
          <w:color w:val="auto"/>
          <w:spacing w:val="-6"/>
          <w:sz w:val="32"/>
          <w:szCs w:val="32"/>
          <w:highlight w:val="none"/>
          <w:lang w:eastAsia="zh-CN"/>
        </w:rPr>
        <w:t>相关单位报告突发事件情况。</w:t>
      </w:r>
    </w:p>
    <w:p>
      <w:pPr>
        <w:pStyle w:val="18"/>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仿宋_GB2312" w:cs="Times New Roman"/>
          <w:b/>
          <w:sz w:val="32"/>
          <w:szCs w:val="32"/>
          <w:highlight w:val="none"/>
          <w:lang w:eastAsia="zh-CN"/>
        </w:rPr>
      </w:pPr>
      <w:r>
        <w:rPr>
          <w:rFonts w:hint="default" w:ascii="Times New Roman" w:hAnsi="Times New Roman" w:eastAsia="仿宋_GB2312" w:cs="Times New Roman"/>
          <w:b/>
          <w:sz w:val="32"/>
          <w:szCs w:val="32"/>
          <w:highlight w:val="none"/>
        </w:rPr>
        <w:t>（6）旅游景区（点）突发事件</w:t>
      </w:r>
      <w:r>
        <w:rPr>
          <w:rFonts w:hint="default" w:ascii="Times New Roman" w:hAnsi="Times New Roman" w:eastAsia="仿宋_GB2312" w:cs="Times New Roman"/>
          <w:b/>
          <w:sz w:val="32"/>
          <w:szCs w:val="32"/>
          <w:highlight w:val="none"/>
          <w:lang w:eastAsia="zh-CN"/>
        </w:rPr>
        <w:t>应急处置</w:t>
      </w:r>
    </w:p>
    <w:p>
      <w:pPr>
        <w:pStyle w:val="18"/>
        <w:pageBreakBefore w:val="0"/>
        <w:kinsoku/>
        <w:wordWrap/>
        <w:overflowPunct/>
        <w:topLinePunct w:val="0"/>
        <w:autoSpaceDE w:val="0"/>
        <w:autoSpaceDN w:val="0"/>
        <w:bidi w:val="0"/>
        <w:adjustRightInd w:val="0"/>
        <w:snapToGrid/>
        <w:spacing w:line="560" w:lineRule="exact"/>
        <w:ind w:left="0" w:leftChars="0" w:firstLine="57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旅游景区（点）发生突发事件时，旅游景区（点）立即启动应急预案，疏散游客，组织救援工作，同时采取限制进入、人员分流等有效措施，合理疏导现场游客，严防发生踩踏、挤伤等事故，并在第一时间向事发地所在政府、文旅行政部门及相关行政管理部门报告。</w:t>
      </w:r>
    </w:p>
    <w:p>
      <w:pPr>
        <w:pStyle w:val="18"/>
        <w:pageBreakBefore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区旅游专项应急指挥部办公室接到报告后，按照事故类型立即向消防、公安、海事、卫生、市场监管等有关部门报告，成立应急功能小组赶赴现场组织应急救援工作，指导开展处置和善后工作。</w:t>
      </w:r>
    </w:p>
    <w:p>
      <w:pPr>
        <w:pStyle w:val="15"/>
        <w:keepNext w:val="0"/>
        <w:keepLines w:val="0"/>
        <w:pageBreakBefore w:val="0"/>
        <w:numPr>
          <w:ilvl w:val="1"/>
          <w:numId w:val="0"/>
        </w:numPr>
        <w:tabs>
          <w:tab w:val="left" w:pos="420"/>
        </w:tabs>
        <w:kinsoku/>
        <w:wordWrap/>
        <w:overflowPunct/>
        <w:topLinePunct w:val="0"/>
        <w:bidi w:val="0"/>
        <w:snapToGrid/>
        <w:spacing w:before="0" w:beforeLines="0" w:after="0" w:line="560" w:lineRule="exact"/>
        <w:ind w:firstLine="643" w:firstLineChars="200"/>
        <w:textAlignment w:val="auto"/>
        <w:outlineLvl w:val="1"/>
        <w:rPr>
          <w:rFonts w:hint="default" w:ascii="Times New Roman" w:hAnsi="Times New Roman" w:eastAsia="楷体_GB2312" w:cs="Times New Roman"/>
          <w:color w:val="auto"/>
          <w:kern w:val="0"/>
          <w:sz w:val="32"/>
          <w:szCs w:val="32"/>
          <w:highlight w:val="none"/>
          <w:shd w:val="clear" w:color="auto" w:fill="FFFFFF"/>
          <w:lang w:val="en-US" w:eastAsia="zh-CN" w:bidi="ar-SA"/>
        </w:rPr>
      </w:pPr>
      <w:bookmarkStart w:id="900" w:name="_Toc15263"/>
      <w:bookmarkStart w:id="901" w:name="_Toc5890"/>
      <w:bookmarkStart w:id="902" w:name="_Toc5983"/>
      <w:bookmarkStart w:id="903" w:name="_Toc18009"/>
      <w:bookmarkStart w:id="904" w:name="_Toc24049"/>
      <w:bookmarkStart w:id="905" w:name="_Toc711"/>
      <w:bookmarkStart w:id="906" w:name="_Toc1307"/>
      <w:r>
        <w:rPr>
          <w:rFonts w:hint="default" w:ascii="Times New Roman" w:hAnsi="Times New Roman" w:eastAsia="楷体_GB2312" w:cs="Times New Roman"/>
          <w:color w:val="auto"/>
          <w:kern w:val="0"/>
          <w:sz w:val="32"/>
          <w:szCs w:val="32"/>
          <w:highlight w:val="none"/>
          <w:shd w:val="clear" w:color="auto" w:fill="FFFFFF"/>
          <w:lang w:val="en-US" w:eastAsia="zh-CN" w:bidi="ar-SA"/>
        </w:rPr>
        <w:t xml:space="preserve">6.5 </w:t>
      </w:r>
      <w:bookmarkStart w:id="907" w:name="_Toc3681"/>
      <w:r>
        <w:rPr>
          <w:rFonts w:hint="default" w:ascii="Times New Roman" w:hAnsi="Times New Roman" w:eastAsia="楷体_GB2312" w:cs="Times New Roman"/>
          <w:color w:val="auto"/>
          <w:kern w:val="0"/>
          <w:sz w:val="32"/>
          <w:szCs w:val="32"/>
          <w:highlight w:val="none"/>
          <w:shd w:val="clear" w:color="auto" w:fill="FFFFFF"/>
          <w:lang w:val="en-US" w:eastAsia="zh-CN" w:bidi="ar-SA"/>
        </w:rPr>
        <w:t>应急响应终止</w:t>
      </w:r>
      <w:bookmarkEnd w:id="900"/>
      <w:bookmarkEnd w:id="901"/>
      <w:bookmarkEnd w:id="902"/>
      <w:bookmarkEnd w:id="903"/>
      <w:bookmarkEnd w:id="904"/>
      <w:bookmarkEnd w:id="905"/>
      <w:bookmarkEnd w:id="906"/>
      <w:bookmarkEnd w:id="907"/>
    </w:p>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908" w:name="_Toc3438"/>
      <w:bookmarkStart w:id="909" w:name="_Toc17445"/>
      <w:bookmarkStart w:id="910" w:name="_Toc10957"/>
      <w:bookmarkStart w:id="911" w:name="_Toc31797"/>
      <w:bookmarkStart w:id="912" w:name="_Toc5040"/>
      <w:bookmarkStart w:id="913" w:name="_Toc20164"/>
      <w:bookmarkStart w:id="914" w:name="_Toc24719"/>
      <w:r>
        <w:rPr>
          <w:rFonts w:hint="default" w:ascii="Times New Roman" w:hAnsi="Times New Roman" w:eastAsia="仿宋_GB2312" w:cs="Times New Roman"/>
          <w:b/>
          <w:bCs/>
          <w:color w:val="auto"/>
          <w:kern w:val="2"/>
          <w:sz w:val="32"/>
          <w:szCs w:val="32"/>
          <w:shd w:val="clear" w:fill="auto"/>
          <w:lang w:val="en-US" w:eastAsia="zh-CN" w:bidi="ar-SA"/>
        </w:rPr>
        <w:t>6.5.1</w:t>
      </w:r>
      <w:r>
        <w:rPr>
          <w:rFonts w:hint="default" w:ascii="Times New Roman" w:hAnsi="Times New Roman" w:eastAsia="仿宋_GB2312" w:cs="Times New Roman"/>
          <w:color w:val="auto"/>
          <w:sz w:val="32"/>
          <w:szCs w:val="32"/>
          <w:highlight w:val="none"/>
          <w:shd w:val="clear" w:color="auto" w:fill="auto"/>
          <w:lang w:val="en-US" w:eastAsia="zh-CN"/>
        </w:rPr>
        <w:t xml:space="preserve"> </w:t>
      </w:r>
      <w:bookmarkStart w:id="915" w:name="_Toc24465"/>
      <w:r>
        <w:rPr>
          <w:rFonts w:hint="default" w:ascii="Times New Roman" w:hAnsi="Times New Roman" w:eastAsia="仿宋_GB2312" w:cs="Times New Roman"/>
          <w:color w:val="auto"/>
          <w:sz w:val="32"/>
          <w:szCs w:val="32"/>
          <w:highlight w:val="none"/>
          <w:shd w:val="clear" w:color="auto" w:fill="auto"/>
        </w:rPr>
        <w:t>应急响应终止标准</w:t>
      </w:r>
      <w:bookmarkEnd w:id="908"/>
      <w:bookmarkEnd w:id="909"/>
      <w:bookmarkEnd w:id="910"/>
      <w:bookmarkEnd w:id="911"/>
      <w:bookmarkEnd w:id="912"/>
      <w:bookmarkEnd w:id="913"/>
      <w:bookmarkEnd w:id="914"/>
      <w:bookmarkEnd w:id="915"/>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kern w:val="0"/>
          <w:sz w:val="32"/>
          <w:szCs w:val="32"/>
          <w:shd w:val="clear" w:fill="auto"/>
          <w:lang w:val="en-US" w:eastAsia="zh-CN" w:bidi="ar-SA"/>
        </w:rPr>
        <w:t>（1）</w:t>
      </w:r>
      <w:r>
        <w:rPr>
          <w:rFonts w:hint="default" w:ascii="Times New Roman" w:hAnsi="Times New Roman" w:eastAsia="仿宋_GB2312" w:cs="Times New Roman"/>
          <w:color w:val="auto"/>
          <w:sz w:val="32"/>
          <w:szCs w:val="32"/>
          <w:highlight w:val="none"/>
          <w:shd w:val="clear" w:color="auto" w:fill="auto"/>
          <w:lang w:val="en-US" w:eastAsia="zh-CN"/>
        </w:rPr>
        <w:t>自然灾害后已恢复生产生活、公共卫生事件（非典、新型冠状病毒等）根据区政府、相关部门实时印发的文件确定险情的排除；</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kern w:val="0"/>
          <w:sz w:val="32"/>
          <w:szCs w:val="32"/>
          <w:shd w:val="clear" w:fill="auto"/>
          <w:lang w:val="en-US" w:eastAsia="zh-CN" w:bidi="ar-SA"/>
        </w:rPr>
        <w:t>（2）</w:t>
      </w:r>
      <w:r>
        <w:rPr>
          <w:rFonts w:hint="default" w:ascii="Times New Roman" w:hAnsi="Times New Roman" w:eastAsia="仿宋_GB2312" w:cs="Times New Roman"/>
          <w:color w:val="auto"/>
          <w:sz w:val="32"/>
          <w:szCs w:val="32"/>
          <w:highlight w:val="none"/>
          <w:shd w:val="clear" w:color="auto" w:fill="auto"/>
          <w:lang w:val="en-US" w:eastAsia="zh-CN"/>
        </w:rPr>
        <w:t>社会治安事件处置结束，现场生产生活恢复；</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kern w:val="0"/>
          <w:sz w:val="32"/>
          <w:szCs w:val="32"/>
          <w:shd w:val="clear" w:fill="auto"/>
          <w:lang w:val="en-US" w:eastAsia="zh-CN" w:bidi="ar-SA"/>
        </w:rPr>
        <w:t>（3）</w:t>
      </w:r>
      <w:r>
        <w:rPr>
          <w:rFonts w:hint="default" w:ascii="Times New Roman" w:hAnsi="Times New Roman" w:eastAsia="仿宋_GB2312" w:cs="Times New Roman"/>
          <w:color w:val="auto"/>
          <w:sz w:val="32"/>
          <w:szCs w:val="32"/>
          <w:highlight w:val="none"/>
          <w:shd w:val="clear" w:color="auto" w:fill="auto"/>
          <w:lang w:val="en-US" w:eastAsia="zh-CN"/>
        </w:rPr>
        <w:t>紧急转移和安置工作基本完成，造成游客受到伤害和威胁的危险因素得到控制；</w:t>
      </w:r>
    </w:p>
    <w:p>
      <w:pPr>
        <w:pStyle w:val="17"/>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0"/>
          <w:sz w:val="32"/>
          <w:szCs w:val="32"/>
          <w:shd w:val="clear" w:fill="auto"/>
          <w:lang w:val="en-US" w:eastAsia="zh-CN" w:bidi="ar-SA"/>
        </w:rPr>
        <w:t>（4）</w:t>
      </w:r>
      <w:r>
        <w:rPr>
          <w:rFonts w:hint="default" w:ascii="Times New Roman" w:hAnsi="Times New Roman" w:eastAsia="仿宋_GB2312" w:cs="Times New Roman"/>
          <w:color w:val="auto"/>
          <w:sz w:val="32"/>
          <w:szCs w:val="32"/>
          <w:highlight w:val="none"/>
          <w:shd w:val="clear" w:color="auto" w:fill="auto"/>
          <w:lang w:val="en-US" w:eastAsia="zh-CN"/>
        </w:rPr>
        <w:t>应对突发事件工作基本结束，次生灾害的后果基本消除以及交通、电力、通信和供水等基本抢修抢通，群众生活秩序基本恢复后。</w:t>
      </w:r>
    </w:p>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916" w:name="_Toc14662"/>
      <w:bookmarkStart w:id="917" w:name="_Toc257"/>
      <w:bookmarkStart w:id="918" w:name="_Toc621"/>
      <w:bookmarkStart w:id="919" w:name="_Toc2512"/>
      <w:bookmarkStart w:id="920" w:name="_Toc5535"/>
      <w:bookmarkStart w:id="921" w:name="_Toc27459"/>
      <w:bookmarkStart w:id="922" w:name="_Toc30382"/>
      <w:r>
        <w:rPr>
          <w:rFonts w:hint="default" w:ascii="Times New Roman" w:hAnsi="Times New Roman" w:eastAsia="仿宋_GB2312" w:cs="Times New Roman"/>
          <w:color w:val="auto"/>
          <w:sz w:val="32"/>
          <w:szCs w:val="32"/>
          <w:highlight w:val="none"/>
          <w:shd w:val="clear" w:color="auto" w:fill="auto"/>
          <w:lang w:val="en-US" w:eastAsia="zh-CN"/>
        </w:rPr>
        <w:t xml:space="preserve">6.5.2 </w:t>
      </w:r>
      <w:bookmarkStart w:id="923" w:name="_Toc18265"/>
      <w:r>
        <w:rPr>
          <w:rFonts w:hint="default" w:ascii="Times New Roman" w:hAnsi="Times New Roman" w:eastAsia="仿宋_GB2312" w:cs="Times New Roman"/>
          <w:color w:val="auto"/>
          <w:sz w:val="32"/>
          <w:szCs w:val="32"/>
          <w:highlight w:val="none"/>
          <w:shd w:val="clear" w:color="auto" w:fill="auto"/>
        </w:rPr>
        <w:t>应急响应终止程序</w:t>
      </w:r>
      <w:bookmarkEnd w:id="916"/>
      <w:bookmarkEnd w:id="917"/>
      <w:bookmarkEnd w:id="918"/>
      <w:bookmarkEnd w:id="919"/>
      <w:bookmarkEnd w:id="920"/>
      <w:bookmarkEnd w:id="921"/>
      <w:bookmarkEnd w:id="922"/>
      <w:bookmarkEnd w:id="92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旅游突发事件应急处置完毕后，</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旅游突发事件指挥部决定终止应急响应，旅游行政管理部门、企事业单位终止相应的应急响应。</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应急响应终止后，应当继续跟踪事件进展，采取必要措施，防止次生、衍生事件或重新引发突发事件。</w:t>
      </w:r>
    </w:p>
    <w:p>
      <w:pPr>
        <w:pStyle w:val="15"/>
        <w:keepNext w:val="0"/>
        <w:keepLines w:val="0"/>
        <w:pageBreakBefore w:val="0"/>
        <w:numPr>
          <w:ilvl w:val="2"/>
          <w:numId w:val="0"/>
        </w:numPr>
        <w:tabs>
          <w:tab w:val="left" w:pos="420"/>
        </w:tabs>
        <w:kinsoku/>
        <w:wordWrap/>
        <w:overflowPunct/>
        <w:topLinePunct w:val="0"/>
        <w:bidi w:val="0"/>
        <w:snapToGrid/>
        <w:spacing w:before="0" w:beforeLines="0" w:after="0" w:line="560" w:lineRule="exact"/>
        <w:ind w:left="0" w:leftChars="0" w:firstLine="643" w:firstLineChars="200"/>
        <w:textAlignment w:val="auto"/>
        <w:outlineLvl w:val="2"/>
        <w:rPr>
          <w:rFonts w:hint="default" w:ascii="Times New Roman" w:hAnsi="Times New Roman" w:eastAsia="仿宋_GB2312" w:cs="Times New Roman"/>
          <w:color w:val="auto"/>
          <w:sz w:val="32"/>
          <w:szCs w:val="32"/>
          <w:highlight w:val="none"/>
          <w:shd w:val="clear" w:color="auto" w:fill="auto"/>
        </w:rPr>
      </w:pPr>
      <w:bookmarkStart w:id="924" w:name="_Toc10752"/>
      <w:r>
        <w:rPr>
          <w:rFonts w:hint="default" w:ascii="Times New Roman" w:hAnsi="Times New Roman" w:eastAsia="仿宋_GB2312" w:cs="Times New Roman"/>
          <w:color w:val="auto"/>
          <w:sz w:val="32"/>
          <w:szCs w:val="32"/>
          <w:highlight w:val="none"/>
          <w:shd w:val="clear" w:color="auto" w:fill="auto"/>
          <w:lang w:val="en-US" w:eastAsia="zh-CN"/>
        </w:rPr>
        <w:t xml:space="preserve">6.5.3 </w:t>
      </w:r>
      <w:bookmarkStart w:id="925" w:name="_Toc19369"/>
      <w:r>
        <w:rPr>
          <w:rFonts w:hint="default" w:ascii="Times New Roman" w:hAnsi="Times New Roman" w:eastAsia="仿宋_GB2312" w:cs="Times New Roman"/>
          <w:color w:val="auto"/>
          <w:sz w:val="32"/>
          <w:szCs w:val="32"/>
          <w:highlight w:val="none"/>
          <w:shd w:val="clear" w:color="auto" w:fill="auto"/>
        </w:rPr>
        <w:t>应急响应终止</w:t>
      </w:r>
      <w:r>
        <w:rPr>
          <w:rFonts w:hint="default" w:ascii="Times New Roman" w:hAnsi="Times New Roman" w:eastAsia="仿宋_GB2312" w:cs="Times New Roman"/>
          <w:color w:val="auto"/>
          <w:sz w:val="32"/>
          <w:szCs w:val="32"/>
          <w:highlight w:val="none"/>
          <w:shd w:val="clear" w:color="auto" w:fill="auto"/>
          <w:lang w:eastAsia="zh-CN"/>
        </w:rPr>
        <w:t>后工作</w:t>
      </w:r>
      <w:bookmarkEnd w:id="924"/>
      <w:bookmarkEnd w:id="925"/>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fill="FFFFFF"/>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应急响应结束后，涉及的旅游经营者必须写出书面报告，向所在地旅游主管部门报告情况。报告内容：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突发事件基本概况：发生时间、地点、涉及单位、死伤人数（伤亡人员姓名、性别、年龄、国籍或地区、团名、护照号码或身份证）和持续危害程度、经济损失情况；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突发事件简要经过和事件原因的分析；</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突发事件处置情况，有关方面反映与要求；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安全防范和整改（改进）措施；</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rPr>
        <w:t>报告单位、报告人、联系人和联系方式。</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（2）</w:t>
      </w:r>
      <w:r>
        <w:rPr>
          <w:rFonts w:hint="default" w:ascii="Times New Roman" w:hAnsi="Times New Roman" w:eastAsia="仿宋_GB2312" w:cs="Times New Roman"/>
          <w:color w:val="auto"/>
          <w:sz w:val="32"/>
          <w:szCs w:val="32"/>
          <w:highlight w:val="none"/>
        </w:rPr>
        <w:t>应急处置工作结束后，有关旅游突发事件应急领导小组办公室负责配合相关部门，对重大以下旅游突发事件进行调查。调查内容主要是：</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①</w:t>
      </w:r>
      <w:r>
        <w:rPr>
          <w:rFonts w:hint="default" w:ascii="Times New Roman" w:hAnsi="Times New Roman" w:eastAsia="仿宋_GB2312" w:cs="Times New Roman"/>
          <w:color w:val="auto"/>
          <w:sz w:val="32"/>
          <w:szCs w:val="32"/>
          <w:highlight w:val="none"/>
        </w:rPr>
        <w:t>突发事件基本情况；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②</w:t>
      </w:r>
      <w:r>
        <w:rPr>
          <w:rFonts w:hint="default" w:ascii="Times New Roman" w:hAnsi="Times New Roman" w:eastAsia="仿宋_GB2312" w:cs="Times New Roman"/>
          <w:color w:val="auto"/>
          <w:sz w:val="32"/>
          <w:szCs w:val="32"/>
          <w:highlight w:val="none"/>
        </w:rPr>
        <w:t>突发事件原因分析及主要依据；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③</w:t>
      </w:r>
      <w:r>
        <w:rPr>
          <w:rFonts w:hint="default" w:ascii="Times New Roman" w:hAnsi="Times New Roman" w:eastAsia="仿宋_GB2312" w:cs="Times New Roman"/>
          <w:color w:val="auto"/>
          <w:sz w:val="32"/>
          <w:szCs w:val="32"/>
          <w:highlight w:val="none"/>
        </w:rPr>
        <w:t>基本结论；</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④</w:t>
      </w:r>
      <w:r>
        <w:rPr>
          <w:rFonts w:hint="default" w:ascii="Times New Roman" w:hAnsi="Times New Roman" w:eastAsia="仿宋_GB2312" w:cs="Times New Roman"/>
          <w:color w:val="auto"/>
          <w:sz w:val="32"/>
          <w:szCs w:val="32"/>
          <w:highlight w:val="none"/>
        </w:rPr>
        <w:t>主要经验教训和改进建议；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rPr>
        <w:t>必要的附件。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（3）</w:t>
      </w:r>
      <w:r>
        <w:rPr>
          <w:rFonts w:hint="default" w:ascii="Times New Roman" w:hAnsi="Times New Roman" w:eastAsia="仿宋_GB2312" w:cs="Times New Roman"/>
          <w:color w:val="auto"/>
          <w:sz w:val="32"/>
          <w:szCs w:val="32"/>
          <w:highlight w:val="none"/>
        </w:rPr>
        <w:t>应急处置工作结束后，有关旅游经营者应对应急救援工作进行整理，分析总结应急救援工作，提出改进应急救援工作的意见和建议，报旅游</w:t>
      </w:r>
      <w:r>
        <w:rPr>
          <w:rFonts w:hint="default" w:ascii="Times New Roman" w:hAnsi="Times New Roman" w:eastAsia="仿宋_GB2312" w:cs="Times New Roman"/>
          <w:color w:val="auto"/>
          <w:sz w:val="32"/>
          <w:szCs w:val="32"/>
          <w:highlight w:val="none"/>
          <w:lang w:eastAsia="zh-CN"/>
        </w:rPr>
        <w:t>应急指挥部办公室</w:t>
      </w:r>
      <w:r>
        <w:rPr>
          <w:rFonts w:hint="default" w:ascii="Times New Roman" w:hAnsi="Times New Roman" w:eastAsia="仿宋_GB2312" w:cs="Times New Roman"/>
          <w:color w:val="auto"/>
          <w:sz w:val="32"/>
          <w:szCs w:val="32"/>
          <w:highlight w:val="none"/>
        </w:rPr>
        <w:t>。内容包括：</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①</w:t>
      </w:r>
      <w:r>
        <w:rPr>
          <w:rFonts w:hint="default" w:ascii="Times New Roman" w:hAnsi="Times New Roman" w:eastAsia="仿宋_GB2312" w:cs="Times New Roman"/>
          <w:color w:val="auto"/>
          <w:sz w:val="32"/>
          <w:szCs w:val="32"/>
          <w:highlight w:val="none"/>
        </w:rPr>
        <w:t>突发事件的基本情况和处理意见；</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②</w:t>
      </w:r>
      <w:r>
        <w:rPr>
          <w:rFonts w:hint="default" w:ascii="Times New Roman" w:hAnsi="Times New Roman" w:eastAsia="仿宋_GB2312" w:cs="Times New Roman"/>
          <w:color w:val="auto"/>
          <w:sz w:val="32"/>
          <w:szCs w:val="32"/>
          <w:highlight w:val="none"/>
        </w:rPr>
        <w:t>对突发事件的原因分析和防范建议；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000000" w:themeColor="text1"/>
          <w:kern w:val="0"/>
          <w:sz w:val="32"/>
          <w:szCs w:val="32"/>
          <w:shd w:val="clear" w:fill="FFFFFF"/>
          <w:lang w:val="en-US" w:eastAsia="zh-CN" w:bidi="ar-SA"/>
          <w14:textFill>
            <w14:solidFill>
              <w14:schemeClr w14:val="tx1"/>
            </w14:solidFill>
          </w14:textFill>
        </w:rPr>
        <w:t>③</w:t>
      </w:r>
      <w:r>
        <w:rPr>
          <w:rFonts w:hint="default" w:ascii="Times New Roman" w:hAnsi="Times New Roman" w:eastAsia="仿宋_GB2312" w:cs="Times New Roman"/>
          <w:color w:val="auto"/>
          <w:sz w:val="32"/>
          <w:szCs w:val="32"/>
          <w:highlight w:val="none"/>
        </w:rPr>
        <w:t>对应急处置工作的总结和评价。</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shd w:val="clear" w:fill="FFFFFF"/>
          <w:lang w:val="en-US" w:eastAsia="zh-CN" w:bidi="ar-SA"/>
        </w:rPr>
        <w:t>（4）</w:t>
      </w:r>
      <w:r>
        <w:rPr>
          <w:rFonts w:hint="default" w:ascii="Times New Roman" w:hAnsi="Times New Roman" w:eastAsia="仿宋_GB2312" w:cs="Times New Roman"/>
          <w:color w:val="auto"/>
          <w:sz w:val="32"/>
          <w:szCs w:val="32"/>
          <w:highlight w:val="none"/>
        </w:rPr>
        <w:t>旅游突发事件处置结束后，发生地旅游主管部门应当及时查明突发事件的发生经过和原因，总结突发事件应急处置工作的经验教训，制定改进措施，并在30日内按照下列程序提交总结报告：一般旅游突发事件向市</w:t>
      </w:r>
      <w:r>
        <w:rPr>
          <w:rFonts w:hint="default" w:ascii="Times New Roman" w:hAnsi="Times New Roman" w:eastAsia="仿宋_GB2312" w:cs="Times New Roman"/>
          <w:color w:val="auto"/>
          <w:sz w:val="32"/>
          <w:szCs w:val="32"/>
          <w:highlight w:val="none"/>
          <w:lang w:val="en-US" w:eastAsia="zh-CN"/>
        </w:rPr>
        <w:t>旅游和文化体育广电局</w:t>
      </w:r>
      <w:r>
        <w:rPr>
          <w:rFonts w:hint="default" w:ascii="Times New Roman" w:hAnsi="Times New Roman" w:eastAsia="仿宋_GB2312" w:cs="Times New Roman"/>
          <w:color w:val="auto"/>
          <w:sz w:val="32"/>
          <w:szCs w:val="32"/>
          <w:highlight w:val="none"/>
        </w:rPr>
        <w:t>提交；较大旅游突发事件逐级向</w:t>
      </w:r>
      <w:r>
        <w:rPr>
          <w:rFonts w:hint="default" w:ascii="Times New Roman" w:hAnsi="Times New Roman" w:eastAsia="仿宋_GB2312" w:cs="Times New Roman"/>
          <w:color w:val="auto"/>
          <w:sz w:val="32"/>
          <w:szCs w:val="32"/>
          <w:highlight w:val="none"/>
          <w:lang w:eastAsia="zh-CN"/>
        </w:rPr>
        <w:t>自治区</w:t>
      </w:r>
      <w:r>
        <w:rPr>
          <w:rFonts w:hint="default" w:ascii="Times New Roman" w:hAnsi="Times New Roman" w:eastAsia="仿宋_GB2312" w:cs="Times New Roman"/>
          <w:color w:val="auto"/>
          <w:sz w:val="32"/>
          <w:szCs w:val="32"/>
          <w:highlight w:val="none"/>
        </w:rPr>
        <w:t>级旅游主管部门提交；重大和特别重大旅游突发事件逐级向</w:t>
      </w:r>
      <w:r>
        <w:rPr>
          <w:rFonts w:hint="default" w:ascii="Times New Roman" w:hAnsi="Times New Roman" w:eastAsia="仿宋_GB2312" w:cs="Times New Roman"/>
          <w:color w:val="auto"/>
          <w:sz w:val="32"/>
          <w:szCs w:val="32"/>
          <w:highlight w:val="none"/>
          <w:lang w:eastAsia="zh-CN"/>
        </w:rPr>
        <w:t>文化和旅游部</w:t>
      </w:r>
      <w:r>
        <w:rPr>
          <w:rFonts w:hint="default" w:ascii="Times New Roman" w:hAnsi="Times New Roman" w:eastAsia="仿宋_GB2312" w:cs="Times New Roman"/>
          <w:color w:val="auto"/>
          <w:sz w:val="32"/>
          <w:szCs w:val="32"/>
          <w:highlight w:val="none"/>
        </w:rPr>
        <w:t>提交。</w:t>
      </w:r>
    </w:p>
    <w:p>
      <w:pPr>
        <w:pStyle w:val="15"/>
        <w:keepNext/>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rPr>
      </w:pPr>
      <w:bookmarkStart w:id="926" w:name="_Toc4784"/>
      <w:bookmarkStart w:id="927" w:name="_Toc12096"/>
      <w:bookmarkStart w:id="928" w:name="_Toc16215"/>
      <w:bookmarkStart w:id="929" w:name="_Toc13028"/>
      <w:r>
        <w:rPr>
          <w:rFonts w:hint="default" w:ascii="Times New Roman" w:hAnsi="Times New Roman" w:eastAsia="黑体" w:cs="Times New Roman"/>
          <w:b w:val="0"/>
          <w:bCs w:val="0"/>
          <w:color w:val="auto"/>
          <w:sz w:val="32"/>
          <w:szCs w:val="32"/>
          <w:highlight w:val="none"/>
          <w:shd w:val="clear" w:color="auto" w:fill="auto"/>
          <w:lang w:val="en-US" w:eastAsia="zh-CN"/>
        </w:rPr>
        <w:t xml:space="preserve">7 </w:t>
      </w:r>
      <w:bookmarkStart w:id="930" w:name="_Toc25263"/>
      <w:r>
        <w:rPr>
          <w:rFonts w:hint="default" w:ascii="Times New Roman" w:hAnsi="Times New Roman" w:eastAsia="黑体" w:cs="Times New Roman"/>
          <w:b w:val="0"/>
          <w:bCs w:val="0"/>
          <w:color w:val="auto"/>
          <w:sz w:val="32"/>
          <w:szCs w:val="32"/>
          <w:highlight w:val="none"/>
          <w:shd w:val="clear" w:color="auto" w:fill="auto"/>
        </w:rPr>
        <w:t>后期处置</w:t>
      </w:r>
      <w:bookmarkEnd w:id="926"/>
      <w:bookmarkEnd w:id="927"/>
      <w:bookmarkEnd w:id="928"/>
      <w:bookmarkEnd w:id="929"/>
      <w:bookmarkEnd w:id="930"/>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sz w:val="32"/>
          <w:szCs w:val="32"/>
          <w:highlight w:val="none"/>
          <w:shd w:val="clear" w:color="auto" w:fill="auto"/>
        </w:rPr>
      </w:pPr>
      <w:bookmarkStart w:id="931" w:name="_Toc14330"/>
      <w:bookmarkStart w:id="932" w:name="_Toc19123"/>
      <w:bookmarkStart w:id="933" w:name="_Toc3954"/>
      <w:bookmarkStart w:id="934" w:name="_Toc8314"/>
      <w:bookmarkStart w:id="935" w:name="_Toc25585"/>
      <w:r>
        <w:rPr>
          <w:rFonts w:hint="default" w:ascii="Times New Roman" w:hAnsi="Times New Roman" w:eastAsia="楷体_GB2312" w:cs="Times New Roman"/>
          <w:b/>
          <w:bCs/>
          <w:color w:val="auto"/>
          <w:kern w:val="2"/>
          <w:sz w:val="32"/>
          <w:szCs w:val="32"/>
          <w:shd w:val="clear" w:fill="auto"/>
          <w:lang w:val="en-US" w:eastAsia="zh-CN" w:bidi="ar-SA"/>
        </w:rPr>
        <w:t>7.1</w:t>
      </w:r>
      <w:r>
        <w:rPr>
          <w:rFonts w:hint="default" w:ascii="Times New Roman" w:hAnsi="Times New Roman" w:eastAsia="楷体_GB2312" w:cs="Times New Roman"/>
          <w:b/>
          <w:bCs/>
          <w:color w:val="auto"/>
          <w:sz w:val="32"/>
          <w:szCs w:val="32"/>
          <w:highlight w:val="none"/>
          <w:shd w:val="clear" w:color="auto" w:fill="auto"/>
          <w:lang w:val="en-US" w:eastAsia="zh-CN"/>
        </w:rPr>
        <w:t xml:space="preserve"> </w:t>
      </w:r>
      <w:bookmarkStart w:id="936" w:name="_Toc27885"/>
      <w:r>
        <w:rPr>
          <w:rFonts w:hint="default" w:ascii="Times New Roman" w:hAnsi="Times New Roman" w:eastAsia="楷体_GB2312" w:cs="Times New Roman"/>
          <w:b/>
          <w:bCs/>
          <w:color w:val="auto"/>
          <w:sz w:val="32"/>
          <w:szCs w:val="32"/>
          <w:highlight w:val="none"/>
          <w:shd w:val="clear" w:color="auto" w:fill="auto"/>
        </w:rPr>
        <w:t>善后</w:t>
      </w:r>
      <w:bookmarkEnd w:id="931"/>
      <w:bookmarkEnd w:id="932"/>
      <w:bookmarkEnd w:id="933"/>
      <w:bookmarkEnd w:id="934"/>
      <w:r>
        <w:rPr>
          <w:rFonts w:hint="default" w:ascii="Times New Roman" w:hAnsi="Times New Roman" w:eastAsia="楷体_GB2312" w:cs="Times New Roman"/>
          <w:b/>
          <w:bCs/>
          <w:color w:val="auto"/>
          <w:sz w:val="32"/>
          <w:szCs w:val="32"/>
          <w:highlight w:val="none"/>
          <w:shd w:val="clear" w:color="auto" w:fill="auto"/>
          <w:lang w:eastAsia="zh-CN"/>
        </w:rPr>
        <w:t>工作</w:t>
      </w:r>
      <w:bookmarkEnd w:id="935"/>
      <w:bookmarkEnd w:id="936"/>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区旅游和文化体育广电局</w:t>
      </w:r>
      <w:r>
        <w:rPr>
          <w:rFonts w:hint="default" w:ascii="Times New Roman" w:hAnsi="Times New Roman" w:eastAsia="仿宋_GB2312" w:cs="Times New Roman"/>
          <w:color w:val="auto"/>
          <w:sz w:val="32"/>
          <w:szCs w:val="32"/>
          <w:highlight w:val="none"/>
        </w:rPr>
        <w:t>应根据旅游突发事件的危害程度及造成的损失，提出善后处置意见，并报</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val="en-US" w:eastAsia="zh-CN"/>
        </w:rPr>
        <w:t>人民</w:t>
      </w:r>
      <w:r>
        <w:rPr>
          <w:rFonts w:hint="default" w:ascii="Times New Roman" w:hAnsi="Times New Roman" w:eastAsia="仿宋_GB2312" w:cs="Times New Roman"/>
          <w:color w:val="auto"/>
          <w:sz w:val="32"/>
          <w:szCs w:val="32"/>
          <w:highlight w:val="none"/>
        </w:rPr>
        <w:t>政府和有关部门。事发地旅游</w:t>
      </w:r>
      <w:r>
        <w:rPr>
          <w:rFonts w:hint="default" w:ascii="Times New Roman" w:hAnsi="Times New Roman" w:eastAsia="仿宋_GB2312" w:cs="Times New Roman"/>
          <w:color w:val="auto"/>
          <w:sz w:val="32"/>
          <w:szCs w:val="32"/>
          <w:highlight w:val="none"/>
          <w:lang w:eastAsia="zh-CN"/>
        </w:rPr>
        <w:t>主管部门</w:t>
      </w:r>
      <w:r>
        <w:rPr>
          <w:rFonts w:hint="default" w:ascii="Times New Roman" w:hAnsi="Times New Roman" w:eastAsia="仿宋_GB2312" w:cs="Times New Roman"/>
          <w:color w:val="auto"/>
          <w:sz w:val="32"/>
          <w:szCs w:val="32"/>
          <w:highlight w:val="none"/>
        </w:rPr>
        <w:t>应协助旅游团队人员办理或出具相关证明，并督促相关单位按法定标准赔付。旅游经营者应与旅游团队家属联系，协助做好旅游团队遇难人员的身份确认和遗体处置、家属接待、伤亡人员的赔偿（理赔）、抚慰、抚恤等工作。</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37" w:name="_Toc5839"/>
      <w:r>
        <w:rPr>
          <w:rFonts w:hint="default" w:ascii="Times New Roman" w:hAnsi="Times New Roman" w:eastAsia="楷体_GB2312" w:cs="Times New Roman"/>
          <w:b/>
          <w:bCs/>
          <w:color w:val="auto"/>
          <w:kern w:val="2"/>
          <w:sz w:val="32"/>
          <w:szCs w:val="32"/>
          <w:shd w:val="clear" w:fill="auto"/>
          <w:lang w:val="en-US" w:eastAsia="zh-CN" w:bidi="ar-SA"/>
        </w:rPr>
        <w:t xml:space="preserve">7.2 </w:t>
      </w:r>
      <w:bookmarkStart w:id="938" w:name="_Toc28338"/>
      <w:r>
        <w:rPr>
          <w:rFonts w:hint="default" w:ascii="Times New Roman" w:hAnsi="Times New Roman" w:eastAsia="楷体_GB2312" w:cs="Times New Roman"/>
          <w:b/>
          <w:bCs/>
          <w:color w:val="auto"/>
          <w:kern w:val="2"/>
          <w:sz w:val="32"/>
          <w:szCs w:val="32"/>
          <w:shd w:val="clear" w:fill="auto"/>
          <w:lang w:val="en-US" w:eastAsia="zh-CN" w:bidi="ar-SA"/>
        </w:rPr>
        <w:t>保险理赔</w:t>
      </w:r>
      <w:bookmarkEnd w:id="937"/>
      <w:bookmarkEnd w:id="938"/>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旅游突发事件发生后，旅游经营者负责与保险机构联系，协助做好旅游团队伤亡人员的保险理赔工作。</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事发地旅游</w:t>
      </w:r>
      <w:r>
        <w:rPr>
          <w:rFonts w:hint="default" w:ascii="Times New Roman" w:hAnsi="Times New Roman" w:eastAsia="仿宋_GB2312" w:cs="Times New Roman"/>
          <w:color w:val="auto"/>
          <w:sz w:val="32"/>
          <w:szCs w:val="32"/>
          <w:highlight w:val="none"/>
          <w:lang w:eastAsia="zh-CN"/>
        </w:rPr>
        <w:t>主管部门</w:t>
      </w:r>
      <w:r>
        <w:rPr>
          <w:rFonts w:hint="default" w:ascii="Times New Roman" w:hAnsi="Times New Roman" w:eastAsia="仿宋_GB2312" w:cs="Times New Roman"/>
          <w:color w:val="auto"/>
          <w:sz w:val="32"/>
          <w:szCs w:val="32"/>
          <w:highlight w:val="none"/>
        </w:rPr>
        <w:t>协调保险公司应尽快履行保险责任，快速勘查、理赔。</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39" w:name="_Toc13058"/>
      <w:bookmarkStart w:id="940" w:name="_Toc9499"/>
      <w:bookmarkStart w:id="941" w:name="_Toc28820"/>
      <w:bookmarkStart w:id="942" w:name="_Toc1970"/>
      <w:bookmarkStart w:id="943" w:name="_Toc30091"/>
      <w:r>
        <w:rPr>
          <w:rFonts w:hint="default" w:ascii="Times New Roman" w:hAnsi="Times New Roman" w:eastAsia="楷体_GB2312" w:cs="Times New Roman"/>
          <w:b/>
          <w:bCs/>
          <w:color w:val="auto"/>
          <w:kern w:val="2"/>
          <w:sz w:val="32"/>
          <w:szCs w:val="32"/>
          <w:shd w:val="clear" w:fill="auto"/>
          <w:lang w:val="en-US" w:eastAsia="zh-CN" w:bidi="ar-SA"/>
        </w:rPr>
        <w:t xml:space="preserve">7.3 </w:t>
      </w:r>
      <w:bookmarkStart w:id="944" w:name="_Toc7321"/>
      <w:r>
        <w:rPr>
          <w:rFonts w:hint="default" w:ascii="Times New Roman" w:hAnsi="Times New Roman" w:eastAsia="楷体_GB2312" w:cs="Times New Roman"/>
          <w:b/>
          <w:bCs/>
          <w:color w:val="auto"/>
          <w:kern w:val="2"/>
          <w:sz w:val="32"/>
          <w:szCs w:val="32"/>
          <w:shd w:val="clear" w:fill="auto"/>
          <w:lang w:val="en-US" w:eastAsia="zh-CN" w:bidi="ar-SA"/>
        </w:rPr>
        <w:t>调查与评估</w:t>
      </w:r>
      <w:bookmarkEnd w:id="939"/>
      <w:bookmarkEnd w:id="940"/>
      <w:bookmarkEnd w:id="941"/>
      <w:bookmarkEnd w:id="942"/>
      <w:bookmarkEnd w:id="943"/>
      <w:bookmarkEnd w:id="944"/>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事发地人民政府应当根据有关法律、法规组成调查组，及时组织对旅游突发事件的起因、性质、影响、责任、经验教训和恢复重建等问题进行调查和评估，突发事件的责任单位予以配合。</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突发事件调查组应当及时、准确地查清事件性质，查明事件原因和责任，总结教训并提出防范和改进措施。属于责任事件的，应当对负有责任的单位和个人提出处理意见；涉嫌犯罪的，移交司法机关依法追究刑事责任。</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45" w:name="_Toc32477"/>
      <w:bookmarkStart w:id="946" w:name="_Toc28918"/>
      <w:bookmarkStart w:id="947" w:name="_Toc16621"/>
      <w:bookmarkStart w:id="948" w:name="_Toc30314"/>
      <w:bookmarkStart w:id="949" w:name="_Toc2961"/>
      <w:r>
        <w:rPr>
          <w:rFonts w:hint="default" w:ascii="Times New Roman" w:hAnsi="Times New Roman" w:eastAsia="楷体_GB2312" w:cs="Times New Roman"/>
          <w:b/>
          <w:bCs/>
          <w:color w:val="auto"/>
          <w:kern w:val="2"/>
          <w:sz w:val="32"/>
          <w:szCs w:val="32"/>
          <w:shd w:val="clear" w:fill="auto"/>
          <w:lang w:val="en-US" w:eastAsia="zh-CN" w:bidi="ar-SA"/>
        </w:rPr>
        <w:t xml:space="preserve">7.4 </w:t>
      </w:r>
      <w:bookmarkStart w:id="950" w:name="_Toc31533"/>
      <w:r>
        <w:rPr>
          <w:rFonts w:hint="default" w:ascii="Times New Roman" w:hAnsi="Times New Roman" w:eastAsia="楷体_GB2312" w:cs="Times New Roman"/>
          <w:b/>
          <w:bCs/>
          <w:color w:val="auto"/>
          <w:kern w:val="2"/>
          <w:sz w:val="32"/>
          <w:szCs w:val="32"/>
          <w:shd w:val="clear" w:fill="auto"/>
          <w:lang w:val="en-US" w:eastAsia="zh-CN" w:bidi="ar-SA"/>
        </w:rPr>
        <w:t>恢复重建</w:t>
      </w:r>
      <w:bookmarkEnd w:id="945"/>
      <w:bookmarkEnd w:id="946"/>
      <w:bookmarkEnd w:id="947"/>
      <w:bookmarkEnd w:id="948"/>
      <w:bookmarkEnd w:id="949"/>
      <w:bookmarkEnd w:id="95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rPr>
        <w:t>恢复重建工作由事发地负责。事发地人民政府应当迅速组织开展生产自救，恢复生产、生活、工作和社会秩序，</w:t>
      </w:r>
      <w:r>
        <w:rPr>
          <w:rFonts w:hint="default" w:ascii="Times New Roman" w:hAnsi="Times New Roman" w:eastAsia="仿宋_GB2312" w:cs="Times New Roman"/>
          <w:color w:val="auto"/>
          <w:sz w:val="32"/>
          <w:szCs w:val="32"/>
          <w:highlight w:val="none"/>
          <w:lang w:eastAsia="zh-CN"/>
        </w:rPr>
        <w:t>指导并协助企业</w:t>
      </w:r>
      <w:r>
        <w:rPr>
          <w:rFonts w:hint="default" w:ascii="Times New Roman" w:hAnsi="Times New Roman" w:eastAsia="仿宋_GB2312" w:cs="Times New Roman"/>
          <w:color w:val="auto"/>
          <w:sz w:val="32"/>
          <w:szCs w:val="32"/>
          <w:highlight w:val="none"/>
        </w:rPr>
        <w:t>做好后期重建工作。</w:t>
      </w:r>
    </w:p>
    <w:p>
      <w:pPr>
        <w:pStyle w:val="15"/>
        <w:keepNext/>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bookmarkStart w:id="951" w:name="_Toc29843"/>
      <w:bookmarkStart w:id="952" w:name="_Toc26917"/>
      <w:bookmarkStart w:id="953" w:name="_Toc2102"/>
      <w:bookmarkStart w:id="954" w:name="_Toc10061"/>
      <w:r>
        <w:rPr>
          <w:rFonts w:hint="default" w:ascii="Times New Roman" w:hAnsi="Times New Roman" w:eastAsia="黑体" w:cs="Times New Roman"/>
          <w:b w:val="0"/>
          <w:bCs w:val="0"/>
          <w:color w:val="auto"/>
          <w:sz w:val="32"/>
          <w:szCs w:val="32"/>
          <w:highlight w:val="none"/>
          <w:shd w:val="clear" w:color="auto" w:fill="auto"/>
          <w:lang w:val="en-US" w:eastAsia="zh-CN"/>
        </w:rPr>
        <w:t xml:space="preserve">8 </w:t>
      </w:r>
      <w:bookmarkStart w:id="955" w:name="_Toc24775"/>
      <w:r>
        <w:rPr>
          <w:rFonts w:hint="default" w:ascii="Times New Roman" w:hAnsi="Times New Roman" w:eastAsia="黑体" w:cs="Times New Roman"/>
          <w:b w:val="0"/>
          <w:bCs w:val="0"/>
          <w:color w:val="auto"/>
          <w:sz w:val="32"/>
          <w:szCs w:val="32"/>
          <w:highlight w:val="none"/>
          <w:shd w:val="clear" w:color="auto" w:fill="auto"/>
          <w:lang w:val="en-US" w:eastAsia="zh-CN"/>
        </w:rPr>
        <w:t>保障措施</w:t>
      </w:r>
      <w:bookmarkEnd w:id="951"/>
      <w:bookmarkEnd w:id="952"/>
      <w:bookmarkEnd w:id="953"/>
      <w:bookmarkEnd w:id="954"/>
      <w:bookmarkEnd w:id="955"/>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56" w:name="_Toc3892"/>
      <w:bookmarkStart w:id="957" w:name="_Toc23617"/>
      <w:bookmarkStart w:id="958" w:name="_Toc18376"/>
      <w:bookmarkStart w:id="959" w:name="_Toc29457"/>
      <w:bookmarkStart w:id="960" w:name="_Toc19178"/>
      <w:bookmarkStart w:id="961" w:name="_Toc25495"/>
      <w:bookmarkStart w:id="962" w:name="_Toc21970"/>
      <w:r>
        <w:rPr>
          <w:rFonts w:hint="default" w:ascii="Times New Roman" w:hAnsi="Times New Roman" w:eastAsia="楷体_GB2312" w:cs="Times New Roman"/>
          <w:b/>
          <w:bCs/>
          <w:color w:val="auto"/>
          <w:kern w:val="2"/>
          <w:sz w:val="32"/>
          <w:szCs w:val="32"/>
          <w:shd w:val="clear" w:fill="auto"/>
          <w:lang w:val="en-US" w:eastAsia="zh-CN" w:bidi="ar-SA"/>
        </w:rPr>
        <w:t xml:space="preserve">8.1 </w:t>
      </w:r>
      <w:bookmarkStart w:id="963" w:name="_Toc15719"/>
      <w:r>
        <w:rPr>
          <w:rFonts w:hint="default" w:ascii="Times New Roman" w:hAnsi="Times New Roman" w:eastAsia="楷体_GB2312" w:cs="Times New Roman"/>
          <w:b/>
          <w:bCs/>
          <w:color w:val="auto"/>
          <w:kern w:val="2"/>
          <w:sz w:val="32"/>
          <w:szCs w:val="32"/>
          <w:shd w:val="clear" w:fill="auto"/>
          <w:lang w:val="en-US" w:eastAsia="zh-CN" w:bidi="ar-SA"/>
        </w:rPr>
        <w:t>应急队伍保障</w:t>
      </w:r>
      <w:bookmarkEnd w:id="956"/>
      <w:bookmarkEnd w:id="957"/>
      <w:bookmarkEnd w:id="958"/>
      <w:bookmarkEnd w:id="959"/>
      <w:bookmarkEnd w:id="96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旅行社、星级</w:t>
      </w:r>
      <w:r>
        <w:rPr>
          <w:rFonts w:hint="default" w:ascii="Times New Roman" w:hAnsi="Times New Roman" w:eastAsia="仿宋_GB2312" w:cs="Times New Roman"/>
          <w:color w:val="auto"/>
          <w:sz w:val="32"/>
          <w:szCs w:val="32"/>
          <w:highlight w:val="none"/>
          <w:lang w:eastAsia="zh-CN"/>
        </w:rPr>
        <w:t>酒店</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A级旅游景区、民宿、农家乐</w:t>
      </w:r>
      <w:r>
        <w:rPr>
          <w:rFonts w:hint="default" w:ascii="Times New Roman" w:hAnsi="Times New Roman" w:eastAsia="仿宋_GB2312" w:cs="Times New Roman"/>
          <w:color w:val="auto"/>
          <w:sz w:val="32"/>
          <w:szCs w:val="32"/>
          <w:highlight w:val="none"/>
        </w:rPr>
        <w:t>等相关旅游行业的企事业单位应当依法组建和完善救援队伍。旅游</w:t>
      </w:r>
      <w:r>
        <w:rPr>
          <w:rFonts w:hint="default" w:ascii="Times New Roman" w:hAnsi="Times New Roman" w:eastAsia="仿宋_GB2312" w:cs="Times New Roman"/>
          <w:color w:val="auto"/>
          <w:sz w:val="32"/>
          <w:szCs w:val="32"/>
          <w:highlight w:val="none"/>
          <w:lang w:eastAsia="zh-CN"/>
        </w:rPr>
        <w:t>主管部门</w:t>
      </w:r>
      <w:r>
        <w:rPr>
          <w:rFonts w:hint="default" w:ascii="Times New Roman" w:hAnsi="Times New Roman" w:eastAsia="仿宋_GB2312" w:cs="Times New Roman"/>
          <w:color w:val="auto"/>
          <w:sz w:val="32"/>
          <w:szCs w:val="32"/>
          <w:highlight w:val="none"/>
        </w:rPr>
        <w:t>负责检查并掌握本辖区有关应急救援力量的建设和准备情况。</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64" w:name="_Toc8820"/>
      <w:bookmarkStart w:id="965" w:name="_Toc13996"/>
      <w:bookmarkStart w:id="966" w:name="_Toc6358"/>
      <w:bookmarkStart w:id="967" w:name="_Toc384"/>
      <w:r>
        <w:rPr>
          <w:rFonts w:hint="default" w:ascii="Times New Roman" w:hAnsi="Times New Roman" w:eastAsia="楷体_GB2312" w:cs="Times New Roman"/>
          <w:b/>
          <w:bCs/>
          <w:color w:val="auto"/>
          <w:kern w:val="2"/>
          <w:sz w:val="32"/>
          <w:szCs w:val="32"/>
          <w:shd w:val="clear" w:fill="auto"/>
          <w:lang w:val="en-US" w:eastAsia="zh-CN" w:bidi="ar-SA"/>
        </w:rPr>
        <w:t xml:space="preserve">8.2 </w:t>
      </w:r>
      <w:bookmarkStart w:id="968" w:name="_Toc2794"/>
      <w:r>
        <w:rPr>
          <w:rFonts w:hint="default" w:ascii="Times New Roman" w:hAnsi="Times New Roman" w:eastAsia="楷体_GB2312" w:cs="Times New Roman"/>
          <w:b/>
          <w:bCs/>
          <w:color w:val="auto"/>
          <w:kern w:val="2"/>
          <w:sz w:val="32"/>
          <w:szCs w:val="32"/>
          <w:shd w:val="clear" w:fill="auto"/>
          <w:lang w:val="en-US" w:eastAsia="zh-CN" w:bidi="ar-SA"/>
        </w:rPr>
        <w:t>交通保障</w:t>
      </w:r>
      <w:bookmarkEnd w:id="964"/>
      <w:bookmarkEnd w:id="965"/>
      <w:bookmarkEnd w:id="966"/>
      <w:bookmarkEnd w:id="967"/>
      <w:bookmarkEnd w:id="968"/>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旅游主管部门应与当地交通运输部门建立应急联动机制，确保旅游</w:t>
      </w:r>
      <w:r>
        <w:rPr>
          <w:rFonts w:hint="default" w:ascii="Times New Roman" w:hAnsi="Times New Roman" w:eastAsia="仿宋_GB2312" w:cs="Times New Roman"/>
          <w:color w:val="auto"/>
          <w:sz w:val="32"/>
          <w:szCs w:val="32"/>
          <w:highlight w:val="none"/>
          <w:lang w:eastAsia="zh-CN"/>
        </w:rPr>
        <w:t>突发事件</w:t>
      </w:r>
      <w:r>
        <w:rPr>
          <w:rFonts w:hint="default" w:ascii="Times New Roman" w:hAnsi="Times New Roman" w:eastAsia="仿宋_GB2312" w:cs="Times New Roman"/>
          <w:color w:val="auto"/>
          <w:sz w:val="32"/>
          <w:szCs w:val="32"/>
          <w:highlight w:val="none"/>
        </w:rPr>
        <w:t>应急用车。</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69" w:name="_Toc16810"/>
      <w:bookmarkStart w:id="970" w:name="_Toc20904"/>
      <w:bookmarkStart w:id="971" w:name="_Toc30343"/>
      <w:bookmarkStart w:id="972" w:name="_Toc3935"/>
      <w:r>
        <w:rPr>
          <w:rFonts w:hint="default" w:ascii="Times New Roman" w:hAnsi="Times New Roman" w:eastAsia="楷体_GB2312" w:cs="Times New Roman"/>
          <w:b/>
          <w:bCs/>
          <w:color w:val="auto"/>
          <w:kern w:val="2"/>
          <w:sz w:val="32"/>
          <w:szCs w:val="32"/>
          <w:shd w:val="clear" w:fill="auto"/>
          <w:lang w:val="en-US" w:eastAsia="zh-CN" w:bidi="ar-SA"/>
        </w:rPr>
        <w:t xml:space="preserve">8.3 </w:t>
      </w:r>
      <w:bookmarkStart w:id="973" w:name="_Toc5420"/>
      <w:r>
        <w:rPr>
          <w:rFonts w:hint="default" w:ascii="Times New Roman" w:hAnsi="Times New Roman" w:eastAsia="楷体_GB2312" w:cs="Times New Roman"/>
          <w:b/>
          <w:bCs/>
          <w:color w:val="auto"/>
          <w:kern w:val="2"/>
          <w:sz w:val="32"/>
          <w:szCs w:val="32"/>
          <w:shd w:val="clear" w:fill="auto"/>
          <w:lang w:val="en-US" w:eastAsia="zh-CN" w:bidi="ar-SA"/>
        </w:rPr>
        <w:t>资金保障</w:t>
      </w:r>
      <w:bookmarkEnd w:id="969"/>
      <w:bookmarkEnd w:id="970"/>
      <w:bookmarkEnd w:id="971"/>
      <w:bookmarkEnd w:id="972"/>
      <w:bookmarkEnd w:id="97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各旅游企事业单位应当做好事故应急救援必要的资金准备。旅游伤亡事故应急救援资金首先由事故责任单位承担。事故责任单位暂时无力承担的，由</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政府协调解决。应急救援资金主要来源于旅游企事业单位办理的各项商业保险金的理赔和自筹风险基金。</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74" w:name="_Toc13962"/>
      <w:r>
        <w:rPr>
          <w:rFonts w:hint="default" w:ascii="Times New Roman" w:hAnsi="Times New Roman" w:eastAsia="楷体_GB2312" w:cs="Times New Roman"/>
          <w:b/>
          <w:bCs/>
          <w:color w:val="auto"/>
          <w:kern w:val="2"/>
          <w:sz w:val="32"/>
          <w:szCs w:val="32"/>
          <w:shd w:val="clear" w:fill="auto"/>
          <w:lang w:val="en-US" w:eastAsia="zh-CN" w:bidi="ar-SA"/>
        </w:rPr>
        <w:t xml:space="preserve">8.4 </w:t>
      </w:r>
      <w:bookmarkStart w:id="975" w:name="_Toc1852"/>
      <w:r>
        <w:rPr>
          <w:rFonts w:hint="default" w:ascii="Times New Roman" w:hAnsi="Times New Roman" w:eastAsia="楷体_GB2312" w:cs="Times New Roman"/>
          <w:b/>
          <w:bCs/>
          <w:color w:val="auto"/>
          <w:kern w:val="2"/>
          <w:sz w:val="32"/>
          <w:szCs w:val="32"/>
          <w:shd w:val="clear" w:fill="auto"/>
          <w:lang w:val="en-US" w:eastAsia="zh-CN" w:bidi="ar-SA"/>
        </w:rPr>
        <w:t>通信保障</w:t>
      </w:r>
      <w:bookmarkEnd w:id="960"/>
      <w:bookmarkEnd w:id="961"/>
      <w:bookmarkEnd w:id="962"/>
      <w:bookmarkEnd w:id="974"/>
      <w:bookmarkEnd w:id="975"/>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旅游突发事件应急通信联络和信息交换的渠道主要有系统程控电话、外线电话、移动电话、传真、电子邮件等。</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旅游突发事件应急指挥部办公室应建立涉及旅游突发事件应急处理的机构和人员的通讯录，如有变动，随时更新。通讯录中应包含各联系人用于工作联系的移动电话和座机，应保持每天24小时处于开机状态。</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旅游突发事件发生后，相关旅游突发事件应急管理机构应加强值守工作，保持值班电话畅通；旅游经营者负责人及相关人员手机应24小时开机，保持通信畅通。</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76" w:name="_Toc5108"/>
      <w:bookmarkStart w:id="977" w:name="_Toc87"/>
      <w:bookmarkStart w:id="978" w:name="_Toc17990"/>
      <w:bookmarkStart w:id="979" w:name="_Toc22780"/>
      <w:r>
        <w:rPr>
          <w:rFonts w:hint="default" w:ascii="Times New Roman" w:hAnsi="Times New Roman" w:eastAsia="楷体_GB2312" w:cs="Times New Roman"/>
          <w:b/>
          <w:bCs/>
          <w:color w:val="auto"/>
          <w:kern w:val="2"/>
          <w:sz w:val="32"/>
          <w:szCs w:val="32"/>
          <w:shd w:val="clear" w:fill="auto"/>
          <w:lang w:val="en-US" w:eastAsia="zh-CN" w:bidi="ar-SA"/>
        </w:rPr>
        <w:t xml:space="preserve">8.5 </w:t>
      </w:r>
      <w:bookmarkStart w:id="980" w:name="_Toc19626"/>
      <w:r>
        <w:rPr>
          <w:rFonts w:hint="default" w:ascii="Times New Roman" w:hAnsi="Times New Roman" w:eastAsia="楷体_GB2312" w:cs="Times New Roman"/>
          <w:b/>
          <w:bCs/>
          <w:color w:val="auto"/>
          <w:kern w:val="2"/>
          <w:sz w:val="32"/>
          <w:szCs w:val="32"/>
          <w:shd w:val="clear" w:fill="auto"/>
          <w:lang w:val="en-US" w:eastAsia="zh-CN" w:bidi="ar-SA"/>
        </w:rPr>
        <w:t>医疗保障</w:t>
      </w:r>
      <w:bookmarkEnd w:id="976"/>
      <w:bookmarkEnd w:id="977"/>
      <w:bookmarkEnd w:id="978"/>
      <w:bookmarkEnd w:id="979"/>
      <w:bookmarkEnd w:id="98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由区卫健局牵头，辖区各主要医院配合，对应急救援行动提供医疗救护的相关医疗人员、医疗设备及药品等。</w:t>
      </w:r>
    </w:p>
    <w:p>
      <w:pPr>
        <w:pStyle w:val="15"/>
        <w:keepNext/>
        <w:keepLines w:val="0"/>
        <w:pageBreakBefore w:val="0"/>
        <w:widowControl w:val="0"/>
        <w:numPr>
          <w:ilvl w:val="0"/>
          <w:numId w:val="0"/>
        </w:numPr>
        <w:tabs>
          <w:tab w:val="left" w:pos="420"/>
        </w:tabs>
        <w:kinsoku/>
        <w:wordWrap/>
        <w:overflowPunct/>
        <w:topLinePunct w:val="0"/>
        <w:autoSpaceDE/>
        <w:autoSpaceDN/>
        <w:bidi w:val="0"/>
        <w:adjustRightInd/>
        <w:snapToGrid/>
        <w:spacing w:before="0" w:beforeLines="0" w:after="0" w:line="560" w:lineRule="exact"/>
        <w:ind w:firstLine="640" w:firstLineChars="200"/>
        <w:textAlignment w:val="auto"/>
        <w:rPr>
          <w:rFonts w:hint="default" w:ascii="Times New Roman" w:hAnsi="Times New Roman" w:eastAsia="黑体" w:cs="Times New Roman"/>
          <w:b w:val="0"/>
          <w:bCs w:val="0"/>
          <w:color w:val="auto"/>
          <w:sz w:val="32"/>
          <w:szCs w:val="32"/>
          <w:highlight w:val="none"/>
          <w:shd w:val="clear" w:color="auto" w:fill="auto"/>
          <w:lang w:val="en-US" w:eastAsia="zh-CN"/>
        </w:rPr>
      </w:pPr>
      <w:bookmarkStart w:id="981" w:name="_Toc6871"/>
      <w:bookmarkStart w:id="982" w:name="_Toc17571"/>
      <w:bookmarkStart w:id="983" w:name="_Toc19716"/>
      <w:bookmarkStart w:id="984" w:name="_Toc13356"/>
      <w:r>
        <w:rPr>
          <w:rFonts w:hint="default" w:ascii="Times New Roman" w:hAnsi="Times New Roman" w:eastAsia="黑体" w:cs="Times New Roman"/>
          <w:b w:val="0"/>
          <w:bCs w:val="0"/>
          <w:color w:val="auto"/>
          <w:sz w:val="32"/>
          <w:szCs w:val="32"/>
          <w:highlight w:val="none"/>
          <w:shd w:val="clear" w:color="auto" w:fill="auto"/>
          <w:lang w:val="en-US" w:eastAsia="zh-CN"/>
        </w:rPr>
        <w:t xml:space="preserve">9 </w:t>
      </w:r>
      <w:bookmarkStart w:id="985" w:name="_Toc24779"/>
      <w:r>
        <w:rPr>
          <w:rFonts w:hint="default" w:ascii="Times New Roman" w:hAnsi="Times New Roman" w:eastAsia="黑体" w:cs="Times New Roman"/>
          <w:b w:val="0"/>
          <w:bCs w:val="0"/>
          <w:color w:val="auto"/>
          <w:sz w:val="32"/>
          <w:szCs w:val="32"/>
          <w:highlight w:val="none"/>
          <w:shd w:val="clear" w:color="auto" w:fill="auto"/>
          <w:lang w:val="en-US" w:eastAsia="zh-CN"/>
        </w:rPr>
        <w:t>监督管理</w:t>
      </w:r>
      <w:bookmarkEnd w:id="981"/>
      <w:bookmarkEnd w:id="982"/>
      <w:bookmarkEnd w:id="983"/>
      <w:bookmarkEnd w:id="984"/>
      <w:bookmarkEnd w:id="985"/>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86" w:name="_Toc7918"/>
      <w:bookmarkStart w:id="987" w:name="_Toc17162"/>
      <w:bookmarkStart w:id="988" w:name="_Toc22889"/>
      <w:bookmarkStart w:id="989" w:name="_Toc25416"/>
      <w:bookmarkStart w:id="990" w:name="_Toc14320"/>
      <w:r>
        <w:rPr>
          <w:rFonts w:hint="default" w:ascii="Times New Roman" w:hAnsi="Times New Roman" w:eastAsia="楷体_GB2312" w:cs="Times New Roman"/>
          <w:b/>
          <w:bCs/>
          <w:color w:val="auto"/>
          <w:kern w:val="2"/>
          <w:sz w:val="32"/>
          <w:szCs w:val="32"/>
          <w:shd w:val="clear" w:fill="auto"/>
          <w:lang w:val="en-US" w:eastAsia="zh-CN" w:bidi="ar-SA"/>
        </w:rPr>
        <w:t xml:space="preserve">9.1 </w:t>
      </w:r>
      <w:bookmarkStart w:id="991" w:name="_Toc6396"/>
      <w:r>
        <w:rPr>
          <w:rFonts w:hint="default" w:ascii="Times New Roman" w:hAnsi="Times New Roman" w:eastAsia="楷体_GB2312" w:cs="Times New Roman"/>
          <w:b/>
          <w:bCs/>
          <w:color w:val="auto"/>
          <w:kern w:val="2"/>
          <w:sz w:val="32"/>
          <w:szCs w:val="32"/>
          <w:shd w:val="clear" w:fill="auto"/>
          <w:lang w:val="en-US" w:eastAsia="zh-CN" w:bidi="ar-SA"/>
        </w:rPr>
        <w:t>宣传教育</w:t>
      </w:r>
      <w:bookmarkEnd w:id="986"/>
      <w:bookmarkEnd w:id="987"/>
      <w:bookmarkEnd w:id="988"/>
      <w:bookmarkEnd w:id="989"/>
      <w:bookmarkEnd w:id="990"/>
      <w:bookmarkEnd w:id="991"/>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旅游</w:t>
      </w:r>
      <w:r>
        <w:rPr>
          <w:rFonts w:hint="default" w:ascii="Times New Roman" w:hAnsi="Times New Roman" w:eastAsia="仿宋_GB2312" w:cs="Times New Roman"/>
          <w:color w:val="auto"/>
          <w:sz w:val="32"/>
          <w:szCs w:val="32"/>
          <w:highlight w:val="none"/>
          <w:lang w:val="en-US" w:eastAsia="zh-CN"/>
        </w:rPr>
        <w:t>和文化体育广电局</w:t>
      </w:r>
      <w:r>
        <w:rPr>
          <w:rFonts w:hint="default" w:ascii="Times New Roman" w:hAnsi="Times New Roman" w:eastAsia="仿宋_GB2312" w:cs="Times New Roman"/>
          <w:color w:val="auto"/>
          <w:sz w:val="32"/>
          <w:szCs w:val="32"/>
          <w:highlight w:val="none"/>
        </w:rPr>
        <w:t>应当组织开展本部门、本单位的旅游突发事件应急教育。</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（2）报纸、电视、广播、网络等公共媒体有计划地开展突发事件应急常识宣传教育。</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旅游</w:t>
      </w:r>
      <w:r>
        <w:rPr>
          <w:rFonts w:hint="default" w:ascii="Times New Roman" w:hAnsi="Times New Roman" w:eastAsia="仿宋_GB2312" w:cs="Times New Roman"/>
          <w:color w:val="auto"/>
          <w:sz w:val="32"/>
          <w:szCs w:val="32"/>
          <w:highlight w:val="none"/>
          <w:lang w:val="en-US" w:eastAsia="zh-CN"/>
        </w:rPr>
        <w:t>和文化体育广电局</w:t>
      </w:r>
      <w:r>
        <w:rPr>
          <w:rFonts w:hint="default" w:ascii="Times New Roman" w:hAnsi="Times New Roman" w:eastAsia="仿宋_GB2312" w:cs="Times New Roman"/>
          <w:color w:val="auto"/>
          <w:sz w:val="32"/>
          <w:szCs w:val="32"/>
          <w:highlight w:val="none"/>
        </w:rPr>
        <w:t>和旅游经营者在法定节假日，以及办理旅游团队和带团旅游期间，应主动开展旅游突发事件的预防、预警、避险、自救、互救等常识的宣传教育，提高旅游者自我保护意识和应急处置能力，并公布本地区旅游应急救援电话。</w:t>
      </w:r>
    </w:p>
    <w:p>
      <w:pPr>
        <w:tabs>
          <w:tab w:val="left" w:pos="5889"/>
        </w:tabs>
        <w:bidi w:val="0"/>
        <w:ind w:firstLine="643" w:firstLineChars="200"/>
        <w:jc w:val="left"/>
        <w:rPr>
          <w:rFonts w:hint="default" w:ascii="Times New Roman" w:hAnsi="Times New Roman" w:eastAsia="楷体_GB2312" w:cs="Times New Roman"/>
          <w:b/>
          <w:bCs/>
          <w:color w:val="auto"/>
          <w:kern w:val="2"/>
          <w:sz w:val="32"/>
          <w:szCs w:val="32"/>
          <w:shd w:val="clear" w:fill="auto"/>
          <w:lang w:val="en-US" w:eastAsia="zh-CN" w:bidi="ar-SA"/>
        </w:rPr>
      </w:pPr>
      <w:bookmarkStart w:id="992" w:name="_Toc12536"/>
      <w:bookmarkStart w:id="993" w:name="_Toc25046"/>
      <w:bookmarkStart w:id="994" w:name="_Toc25613"/>
      <w:r>
        <w:rPr>
          <w:rFonts w:hint="default" w:ascii="Times New Roman" w:hAnsi="Times New Roman" w:eastAsia="楷体_GB2312" w:cs="Times New Roman"/>
          <w:b/>
          <w:bCs/>
          <w:color w:val="auto"/>
          <w:kern w:val="2"/>
          <w:sz w:val="32"/>
          <w:szCs w:val="32"/>
          <w:shd w:val="clear" w:fill="auto"/>
          <w:lang w:val="en-US" w:eastAsia="zh-CN" w:bidi="ar-SA"/>
        </w:rPr>
        <w:t xml:space="preserve">9.2 </w:t>
      </w:r>
      <w:bookmarkStart w:id="995" w:name="_Toc31262"/>
      <w:r>
        <w:rPr>
          <w:rFonts w:hint="default" w:ascii="Times New Roman" w:hAnsi="Times New Roman" w:eastAsia="楷体_GB2312" w:cs="Times New Roman"/>
          <w:b/>
          <w:bCs/>
          <w:color w:val="auto"/>
          <w:kern w:val="2"/>
          <w:sz w:val="32"/>
          <w:szCs w:val="32"/>
          <w:shd w:val="clear" w:fill="auto"/>
          <w:lang w:val="en-US" w:eastAsia="zh-CN" w:bidi="ar-SA"/>
        </w:rPr>
        <w:t>培训</w:t>
      </w:r>
      <w:bookmarkEnd w:id="992"/>
      <w:bookmarkEnd w:id="993"/>
      <w:bookmarkEnd w:id="994"/>
      <w:bookmarkEnd w:id="995"/>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旅游主管部门、旅游经营者要建立健全旅游应急管理与应急技能培训制度，每年对负有处置旅游突发事件职责的人员进行培</w:t>
      </w:r>
      <w:r>
        <w:rPr>
          <w:rFonts w:hint="default" w:ascii="Times New Roman" w:hAnsi="Times New Roman" w:eastAsia="仿宋_GB2312" w:cs="Times New Roman"/>
          <w:color w:val="auto"/>
          <w:spacing w:val="-6"/>
          <w:sz w:val="32"/>
          <w:szCs w:val="32"/>
          <w:highlight w:val="none"/>
        </w:rPr>
        <w:t>训，使其熟悉旅游突发事件处置预案和程序，掌握必要的应急措施。</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996" w:name="_Toc26784"/>
      <w:bookmarkStart w:id="997" w:name="_Toc19071"/>
      <w:bookmarkStart w:id="998" w:name="_Toc26601"/>
      <w:r>
        <w:rPr>
          <w:rFonts w:hint="default" w:ascii="Times New Roman" w:hAnsi="Times New Roman" w:eastAsia="楷体_GB2312" w:cs="Times New Roman"/>
          <w:b/>
          <w:bCs/>
          <w:color w:val="auto"/>
          <w:kern w:val="2"/>
          <w:sz w:val="32"/>
          <w:szCs w:val="32"/>
          <w:shd w:val="clear" w:fill="auto"/>
          <w:lang w:val="en-US" w:eastAsia="zh-CN" w:bidi="ar-SA"/>
        </w:rPr>
        <w:t xml:space="preserve">9.3 </w:t>
      </w:r>
      <w:bookmarkStart w:id="999" w:name="_Toc17222"/>
      <w:r>
        <w:rPr>
          <w:rFonts w:hint="default" w:ascii="Times New Roman" w:hAnsi="Times New Roman" w:eastAsia="楷体_GB2312" w:cs="Times New Roman"/>
          <w:b/>
          <w:bCs/>
          <w:color w:val="auto"/>
          <w:kern w:val="2"/>
          <w:sz w:val="32"/>
          <w:szCs w:val="32"/>
          <w:shd w:val="clear" w:fill="auto"/>
          <w:lang w:val="en-US" w:eastAsia="zh-CN" w:bidi="ar-SA"/>
        </w:rPr>
        <w:t>演练</w:t>
      </w:r>
      <w:bookmarkEnd w:id="996"/>
      <w:bookmarkEnd w:id="997"/>
      <w:bookmarkEnd w:id="998"/>
      <w:bookmarkEnd w:id="99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旅游突发事件应急指挥部办公室每三年至少组织一次联合演习。</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旅游突发事件应急领导小组每</w:t>
      </w:r>
      <w:r>
        <w:rPr>
          <w:rFonts w:hint="default" w:ascii="Times New Roman" w:hAnsi="Times New Roman" w:eastAsia="仿宋_GB2312" w:cs="Times New Roman"/>
          <w:color w:val="auto"/>
          <w:sz w:val="32"/>
          <w:szCs w:val="32"/>
          <w:highlight w:val="none"/>
          <w:lang w:eastAsia="zh-CN"/>
        </w:rPr>
        <w:t>两</w:t>
      </w:r>
      <w:r>
        <w:rPr>
          <w:rFonts w:hint="default" w:ascii="Times New Roman" w:hAnsi="Times New Roman" w:eastAsia="仿宋_GB2312" w:cs="Times New Roman"/>
          <w:color w:val="auto"/>
          <w:sz w:val="32"/>
          <w:szCs w:val="32"/>
          <w:highlight w:val="none"/>
        </w:rPr>
        <w:t>年至少组织一次联合演习。各相关旅游企事业单位应当根据自身特点，每年定期组织本单位的应急救援演习。演习结束后应及时进行总结。</w:t>
      </w:r>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bookmarkStart w:id="1000" w:name="_Toc29364"/>
      <w:bookmarkStart w:id="1001" w:name="_Toc11947"/>
      <w:bookmarkStart w:id="1002" w:name="_Toc18466"/>
      <w:r>
        <w:rPr>
          <w:rFonts w:hint="default" w:ascii="Times New Roman" w:hAnsi="Times New Roman" w:eastAsia="楷体_GB2312" w:cs="Times New Roman"/>
          <w:b/>
          <w:bCs/>
          <w:color w:val="auto"/>
          <w:kern w:val="2"/>
          <w:sz w:val="32"/>
          <w:szCs w:val="32"/>
          <w:shd w:val="clear" w:fill="auto"/>
          <w:lang w:val="en-US" w:eastAsia="zh-CN" w:bidi="ar-SA"/>
        </w:rPr>
        <w:t xml:space="preserve">9.4 </w:t>
      </w:r>
      <w:bookmarkStart w:id="1003" w:name="_Toc17690"/>
      <w:r>
        <w:rPr>
          <w:rFonts w:hint="default" w:ascii="Times New Roman" w:hAnsi="Times New Roman" w:eastAsia="楷体_GB2312" w:cs="Times New Roman"/>
          <w:b/>
          <w:bCs/>
          <w:color w:val="auto"/>
          <w:kern w:val="2"/>
          <w:sz w:val="32"/>
          <w:szCs w:val="32"/>
          <w:shd w:val="clear" w:fill="auto"/>
          <w:lang w:val="en-US" w:eastAsia="zh-CN" w:bidi="ar-SA"/>
        </w:rPr>
        <w:t>应急预案备案</w:t>
      </w:r>
      <w:bookmarkEnd w:id="1000"/>
      <w:bookmarkEnd w:id="1001"/>
      <w:bookmarkEnd w:id="1002"/>
      <w:bookmarkEnd w:id="1003"/>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highlight w:val="none"/>
        </w:rPr>
        <w:t>本预案由</w:t>
      </w:r>
      <w:r>
        <w:rPr>
          <w:rFonts w:hint="default" w:ascii="Times New Roman" w:hAnsi="Times New Roman" w:eastAsia="仿宋_GB2312" w:cs="Times New Roman"/>
          <w:color w:val="auto"/>
          <w:sz w:val="32"/>
          <w:szCs w:val="32"/>
          <w:highlight w:val="none"/>
          <w:lang w:eastAsia="zh-CN"/>
        </w:rPr>
        <w:t>沙坡头区旅游和文化体育广电局</w:t>
      </w:r>
      <w:r>
        <w:rPr>
          <w:rFonts w:hint="default" w:ascii="Times New Roman" w:hAnsi="Times New Roman" w:eastAsia="仿宋_GB2312" w:cs="Times New Roman"/>
          <w:color w:val="auto"/>
          <w:sz w:val="32"/>
          <w:szCs w:val="32"/>
          <w:highlight w:val="none"/>
        </w:rPr>
        <w:t>报</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人民政府备案。各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旅游突发事件应急预案，报</w:t>
      </w:r>
      <w:r>
        <w:rPr>
          <w:rFonts w:hint="default" w:ascii="Times New Roman" w:hAnsi="Times New Roman" w:eastAsia="仿宋_GB2312" w:cs="Times New Roman"/>
          <w:color w:val="auto"/>
          <w:sz w:val="32"/>
          <w:szCs w:val="32"/>
          <w:highlight w:val="none"/>
          <w:lang w:eastAsia="zh-CN"/>
        </w:rPr>
        <w:t>区旅游和文化体育广电局</w:t>
      </w:r>
      <w:r>
        <w:rPr>
          <w:rFonts w:hint="default" w:ascii="Times New Roman" w:hAnsi="Times New Roman" w:eastAsia="仿宋_GB2312" w:cs="Times New Roman"/>
          <w:color w:val="auto"/>
          <w:sz w:val="32"/>
          <w:szCs w:val="32"/>
          <w:highlight w:val="none"/>
        </w:rPr>
        <w:t>备案。各旅行社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星级</w:t>
      </w:r>
      <w:r>
        <w:rPr>
          <w:rFonts w:hint="default" w:ascii="Times New Roman" w:hAnsi="Times New Roman" w:eastAsia="仿宋_GB2312" w:cs="Times New Roman"/>
          <w:color w:val="auto"/>
          <w:sz w:val="32"/>
          <w:szCs w:val="32"/>
          <w:highlight w:val="none"/>
          <w:lang w:eastAsia="zh-CN"/>
        </w:rPr>
        <w:t>酒店和A级旅游景区、民宿、农家乐</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pacing w:val="-6"/>
          <w:sz w:val="32"/>
          <w:szCs w:val="32"/>
          <w:highlight w:val="none"/>
        </w:rPr>
        <w:t>旅游突发事件应急预案，报旅游</w:t>
      </w:r>
      <w:r>
        <w:rPr>
          <w:rFonts w:hint="default" w:ascii="Times New Roman" w:hAnsi="Times New Roman" w:eastAsia="仿宋_GB2312" w:cs="Times New Roman"/>
          <w:color w:val="auto"/>
          <w:spacing w:val="-6"/>
          <w:sz w:val="32"/>
          <w:szCs w:val="32"/>
          <w:highlight w:val="none"/>
          <w:lang w:eastAsia="zh-CN"/>
        </w:rPr>
        <w:t>主管部门及其他相关</w:t>
      </w:r>
      <w:r>
        <w:rPr>
          <w:rFonts w:hint="default" w:ascii="Times New Roman" w:hAnsi="Times New Roman" w:eastAsia="仿宋_GB2312" w:cs="Times New Roman"/>
          <w:color w:val="auto"/>
          <w:spacing w:val="-6"/>
          <w:sz w:val="32"/>
          <w:szCs w:val="32"/>
          <w:highlight w:val="none"/>
        </w:rPr>
        <w:t>主管部门备案。</w:t>
      </w:r>
      <w:bookmarkStart w:id="1004" w:name="_Toc12303"/>
      <w:bookmarkStart w:id="1005" w:name="_Toc18365"/>
      <w:bookmarkStart w:id="1006" w:name="_Toc17399"/>
      <w:bookmarkStart w:id="1007" w:name="_Toc25237"/>
      <w:bookmarkStart w:id="1008" w:name="_Toc6728"/>
    </w:p>
    <w:p>
      <w:pPr>
        <w:pStyle w:val="15"/>
        <w:keepNext/>
        <w:keepLines w:val="0"/>
        <w:pageBreakBefore w:val="0"/>
        <w:widowControl w:val="0"/>
        <w:numPr>
          <w:ilvl w:val="1"/>
          <w:numId w:val="0"/>
        </w:numPr>
        <w:tabs>
          <w:tab w:val="left" w:pos="420"/>
        </w:tabs>
        <w:kinsoku/>
        <w:wordWrap/>
        <w:overflowPunct/>
        <w:topLinePunct w:val="0"/>
        <w:autoSpaceDE/>
        <w:autoSpaceDN/>
        <w:bidi w:val="0"/>
        <w:adjustRightInd/>
        <w:snapToGrid/>
        <w:spacing w:before="0" w:beforeLines="0" w:after="0" w:line="560" w:lineRule="exact"/>
        <w:ind w:left="319" w:leftChars="152" w:firstLine="414" w:firstLineChars="129"/>
        <w:textAlignment w:val="auto"/>
        <w:outlineLvl w:val="1"/>
        <w:rPr>
          <w:rFonts w:hint="default" w:ascii="Times New Roman" w:hAnsi="Times New Roman" w:eastAsia="楷体_GB2312" w:cs="Times New Roman"/>
          <w:b/>
          <w:bCs/>
          <w:color w:val="auto"/>
          <w:kern w:val="2"/>
          <w:sz w:val="32"/>
          <w:szCs w:val="32"/>
          <w:shd w:val="clear" w:fill="auto"/>
          <w:lang w:val="en-US" w:eastAsia="zh-CN" w:bidi="ar-SA"/>
        </w:rPr>
      </w:pPr>
      <w:r>
        <w:rPr>
          <w:rFonts w:hint="default" w:ascii="Times New Roman" w:hAnsi="Times New Roman" w:eastAsia="楷体_GB2312" w:cs="Times New Roman"/>
          <w:b/>
          <w:bCs/>
          <w:color w:val="auto"/>
          <w:kern w:val="2"/>
          <w:sz w:val="32"/>
          <w:szCs w:val="32"/>
          <w:shd w:val="clear" w:fill="auto"/>
          <w:lang w:val="en-US" w:eastAsia="zh-CN" w:bidi="ar-SA"/>
        </w:rPr>
        <w:t xml:space="preserve">9.5 </w:t>
      </w:r>
      <w:bookmarkStart w:id="1009" w:name="_Toc32489"/>
      <w:r>
        <w:rPr>
          <w:rFonts w:hint="default" w:ascii="Times New Roman" w:hAnsi="Times New Roman" w:eastAsia="楷体_GB2312" w:cs="Times New Roman"/>
          <w:b/>
          <w:bCs/>
          <w:color w:val="auto"/>
          <w:kern w:val="2"/>
          <w:sz w:val="32"/>
          <w:szCs w:val="32"/>
          <w:shd w:val="clear" w:fill="auto"/>
          <w:lang w:val="en-US" w:eastAsia="zh-CN" w:bidi="ar-SA"/>
        </w:rPr>
        <w:t>奖励与惩罚</w:t>
      </w:r>
      <w:bookmarkEnd w:id="1004"/>
      <w:bookmarkEnd w:id="1005"/>
      <w:bookmarkEnd w:id="1006"/>
      <w:bookmarkEnd w:id="1007"/>
      <w:bookmarkEnd w:id="1008"/>
      <w:bookmarkEnd w:id="1009"/>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bookmarkStart w:id="1010" w:name="_Toc22106"/>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（1）奖励</w:t>
      </w:r>
      <w:bookmarkEnd w:id="1010"/>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对在处置突发事件中表现突出的单位和个人，将按照有关规定给予表彰和奖励；对在应急抢险过程中受伤、致残、遇难的救援人员，按照有关规定落实各种待遇。</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在生产事故应急处置中作出突出贡献的单位和个人依据有关规定给予表彰和奖励；对在应急救援工作中受伤、致残或者死亡的人员，按照国家有关规定给予医疗、抚恤；对因抢救他人或国家财产英勇牺牲的，由所在单位上报政府主管部门，经批准后，追认为烈士。</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b/>
          <w:bCs/>
          <w:color w:val="auto"/>
          <w:sz w:val="32"/>
          <w:szCs w:val="32"/>
          <w:highlight w:val="none"/>
        </w:rPr>
      </w:pPr>
      <w:bookmarkStart w:id="1011" w:name="_Toc761"/>
      <w:r>
        <w:rPr>
          <w:rFonts w:hint="default" w:ascii="Times New Roman" w:hAnsi="Times New Roman" w:eastAsia="仿宋_GB2312" w:cs="Times New Roman"/>
          <w:b/>
          <w:bCs/>
          <w:color w:val="auto"/>
          <w:sz w:val="32"/>
          <w:szCs w:val="32"/>
          <w:highlight w:val="none"/>
        </w:rPr>
        <w:t>（2）惩罚</w:t>
      </w:r>
      <w:bookmarkEnd w:id="1011"/>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突发事件应急处置工作实行行政领导负责制和责任追究制。行政机关领导及其工作人员有下列情形之一的，由其上级行政机关责令改正；情节严重或者造成严重后果的，直接负责的领导和其他直接责任人，引咎辞职或者责令辞职，并依法给予行政处分；构成犯罪的，由司法机关依法追究其刑事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kern w:val="0"/>
          <w:sz w:val="32"/>
          <w:szCs w:val="32"/>
          <w:shd w:val="clear" w:fill="FFFFFF"/>
          <w:lang w:val="en-US" w:eastAsia="zh-CN" w:bidi="ar-SA"/>
        </w:rPr>
        <w:t>①</w:t>
      </w:r>
      <w:r>
        <w:rPr>
          <w:rFonts w:hint="default" w:ascii="Times New Roman" w:hAnsi="Times New Roman" w:eastAsia="仿宋_GB2312" w:cs="Times New Roman"/>
          <w:color w:val="auto"/>
          <w:sz w:val="32"/>
          <w:szCs w:val="32"/>
          <w:highlight w:val="none"/>
        </w:rPr>
        <w:t>不按规定做好突发事件预防工作、应急准备工作的，导致发生突发事件的。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②</w:t>
      </w:r>
      <w:r>
        <w:rPr>
          <w:rFonts w:hint="default" w:ascii="Times New Roman" w:hAnsi="Times New Roman" w:eastAsia="仿宋_GB2312" w:cs="Times New Roman"/>
          <w:color w:val="auto"/>
          <w:sz w:val="32"/>
          <w:szCs w:val="32"/>
          <w:highlight w:val="none"/>
        </w:rPr>
        <w:t>不服从上级行政机关对突发事件应急处置工作统一领导和协调的。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③</w:t>
      </w:r>
      <w:r>
        <w:rPr>
          <w:rFonts w:hint="default" w:ascii="Times New Roman" w:hAnsi="Times New Roman" w:eastAsia="仿宋_GB2312" w:cs="Times New Roman"/>
          <w:color w:val="auto"/>
          <w:sz w:val="32"/>
          <w:szCs w:val="32"/>
          <w:highlight w:val="none"/>
        </w:rPr>
        <w:t>不按规定报送和公布有关突发事件信息或者瞒报、谎报、缓报的。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④</w:t>
      </w:r>
      <w:r>
        <w:rPr>
          <w:rFonts w:hint="default" w:ascii="Times New Roman" w:hAnsi="Times New Roman" w:eastAsia="仿宋_GB2312" w:cs="Times New Roman"/>
          <w:color w:val="auto"/>
          <w:sz w:val="32"/>
          <w:szCs w:val="32"/>
          <w:highlight w:val="none"/>
        </w:rPr>
        <w:t>不按规定及时发布</w:t>
      </w:r>
      <w:r>
        <w:rPr>
          <w:rFonts w:hint="default" w:ascii="Times New Roman" w:hAnsi="Times New Roman" w:eastAsia="仿宋_GB2312" w:cs="Times New Roman"/>
          <w:color w:val="auto"/>
          <w:sz w:val="32"/>
          <w:szCs w:val="32"/>
          <w:highlight w:val="none"/>
          <w:lang w:eastAsia="zh-CN"/>
        </w:rPr>
        <w:t>预警信息</w:t>
      </w:r>
      <w:r>
        <w:rPr>
          <w:rFonts w:hint="default" w:ascii="Times New Roman" w:hAnsi="Times New Roman" w:eastAsia="仿宋_GB2312" w:cs="Times New Roman"/>
          <w:color w:val="auto"/>
          <w:sz w:val="32"/>
          <w:szCs w:val="32"/>
          <w:highlight w:val="none"/>
        </w:rPr>
        <w:t>，采取预警措施，导致发生本可以避免的</w:t>
      </w:r>
      <w:r>
        <w:rPr>
          <w:rFonts w:hint="default" w:ascii="Times New Roman" w:hAnsi="Times New Roman" w:eastAsia="仿宋_GB2312" w:cs="Times New Roman"/>
          <w:color w:val="auto"/>
          <w:sz w:val="32"/>
          <w:szCs w:val="32"/>
          <w:highlight w:val="none"/>
          <w:lang w:eastAsia="zh-CN"/>
        </w:rPr>
        <w:t>突发事件的</w:t>
      </w:r>
      <w:r>
        <w:rPr>
          <w:rFonts w:hint="default" w:ascii="Times New Roman" w:hAnsi="Times New Roman" w:eastAsia="仿宋_GB2312" w:cs="Times New Roman"/>
          <w:color w:val="auto"/>
          <w:sz w:val="32"/>
          <w:szCs w:val="32"/>
          <w:highlight w:val="none"/>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rPr>
        <w:t>不及时采取措施处置突发事件，或者处置不力导致事态扩大的。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⑥</w:t>
      </w:r>
      <w:r>
        <w:rPr>
          <w:rFonts w:hint="default" w:ascii="Times New Roman" w:hAnsi="Times New Roman" w:eastAsia="仿宋_GB2312" w:cs="Times New Roman"/>
          <w:color w:val="auto"/>
          <w:sz w:val="32"/>
          <w:szCs w:val="32"/>
          <w:highlight w:val="none"/>
        </w:rPr>
        <w:t>不按规定公布有关应对突发事件决定和命令的。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fldChar w:fldCharType="begin"/>
      </w:r>
      <w:r>
        <w:rPr>
          <w:rFonts w:hint="default" w:ascii="Times New Roman" w:hAnsi="Times New Roman" w:eastAsia="仿宋" w:cs="Times New Roman"/>
          <w:color w:val="auto"/>
          <w:kern w:val="0"/>
          <w:sz w:val="32"/>
          <w:szCs w:val="32"/>
          <w:shd w:val="clear" w:fill="FFFFFF"/>
          <w:lang w:val="en-US" w:eastAsia="zh-CN" w:bidi="ar-SA"/>
        </w:rPr>
        <w:instrText xml:space="preserve"> = 7 \* GB3 \* MERGEFORMAT </w:instrText>
      </w:r>
      <w:r>
        <w:rPr>
          <w:rFonts w:hint="default" w:ascii="Times New Roman" w:hAnsi="Times New Roman" w:eastAsia="仿宋" w:cs="Times New Roman"/>
          <w:color w:val="auto"/>
          <w:kern w:val="0"/>
          <w:sz w:val="32"/>
          <w:szCs w:val="32"/>
          <w:shd w:val="clear" w:fill="FFFFFF"/>
          <w:lang w:val="en-US" w:eastAsia="zh-CN" w:bidi="ar-SA"/>
        </w:rPr>
        <w:fldChar w:fldCharType="separate"/>
      </w:r>
      <w:r>
        <w:rPr>
          <w:rFonts w:hint="default" w:ascii="Times New Roman" w:hAnsi="Times New Roman" w:eastAsia="仿宋" w:cs="Times New Roman"/>
          <w:color w:val="auto"/>
          <w:kern w:val="0"/>
          <w:sz w:val="32"/>
          <w:szCs w:val="32"/>
          <w:shd w:val="clear" w:fill="FFFFFF"/>
          <w:lang w:val="en-US" w:eastAsia="zh-CN" w:bidi="ar-SA"/>
        </w:rPr>
        <w:t>⑦</w:t>
      </w:r>
      <w:r>
        <w:rPr>
          <w:rFonts w:hint="default" w:ascii="Times New Roman" w:hAnsi="Times New Roman" w:eastAsia="仿宋" w:cs="Times New Roman"/>
          <w:color w:val="auto"/>
          <w:kern w:val="0"/>
          <w:sz w:val="32"/>
          <w:szCs w:val="32"/>
          <w:shd w:val="clear" w:fill="FFFFFF"/>
          <w:lang w:val="en-US" w:eastAsia="zh-CN" w:bidi="ar-SA"/>
        </w:rPr>
        <w:fldChar w:fldCharType="end"/>
      </w:r>
      <w:r>
        <w:rPr>
          <w:rFonts w:hint="default" w:ascii="Times New Roman" w:hAnsi="Times New Roman" w:eastAsia="仿宋_GB2312" w:cs="Times New Roman"/>
          <w:color w:val="auto"/>
          <w:sz w:val="32"/>
          <w:szCs w:val="32"/>
          <w:highlight w:val="none"/>
        </w:rPr>
        <w:t>不及时进行人员安置、开展生产自救、恢复生产、生活和工作秩序的。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fldChar w:fldCharType="begin"/>
      </w:r>
      <w:r>
        <w:rPr>
          <w:rFonts w:hint="default" w:ascii="Times New Roman" w:hAnsi="Times New Roman" w:eastAsia="仿宋" w:cs="Times New Roman"/>
          <w:color w:val="auto"/>
          <w:kern w:val="0"/>
          <w:sz w:val="32"/>
          <w:szCs w:val="32"/>
          <w:shd w:val="clear" w:fill="FFFFFF"/>
          <w:lang w:val="en-US" w:eastAsia="zh-CN" w:bidi="ar-SA"/>
        </w:rPr>
        <w:instrText xml:space="preserve"> = 8 \* GB3 \* MERGEFORMAT </w:instrText>
      </w:r>
      <w:r>
        <w:rPr>
          <w:rFonts w:hint="default" w:ascii="Times New Roman" w:hAnsi="Times New Roman" w:eastAsia="仿宋" w:cs="Times New Roman"/>
          <w:color w:val="auto"/>
          <w:kern w:val="0"/>
          <w:sz w:val="32"/>
          <w:szCs w:val="32"/>
          <w:shd w:val="clear" w:fill="FFFFFF"/>
          <w:lang w:val="en-US" w:eastAsia="zh-CN" w:bidi="ar-SA"/>
        </w:rPr>
        <w:fldChar w:fldCharType="separate"/>
      </w:r>
      <w:r>
        <w:rPr>
          <w:rFonts w:hint="default" w:ascii="Times New Roman" w:hAnsi="Times New Roman" w:eastAsia="仿宋" w:cs="Times New Roman"/>
          <w:color w:val="auto"/>
          <w:kern w:val="0"/>
          <w:sz w:val="32"/>
          <w:szCs w:val="32"/>
          <w:shd w:val="clear" w:fill="FFFFFF"/>
          <w:lang w:val="en-US" w:eastAsia="zh-CN" w:bidi="ar-SA"/>
        </w:rPr>
        <w:t>⑧</w:t>
      </w:r>
      <w:r>
        <w:rPr>
          <w:rFonts w:hint="default" w:ascii="Times New Roman" w:hAnsi="Times New Roman" w:eastAsia="仿宋" w:cs="Times New Roman"/>
          <w:color w:val="auto"/>
          <w:kern w:val="0"/>
          <w:sz w:val="32"/>
          <w:szCs w:val="32"/>
          <w:shd w:val="clear" w:fill="FFFFFF"/>
          <w:lang w:val="en-US" w:eastAsia="zh-CN" w:bidi="ar-SA"/>
        </w:rPr>
        <w:fldChar w:fldCharType="end"/>
      </w:r>
      <w:r>
        <w:rPr>
          <w:rFonts w:hint="default" w:ascii="Times New Roman" w:hAnsi="Times New Roman" w:eastAsia="仿宋_GB2312" w:cs="Times New Roman"/>
          <w:color w:val="auto"/>
          <w:sz w:val="32"/>
          <w:szCs w:val="32"/>
          <w:highlight w:val="none"/>
        </w:rPr>
        <w:t>截留、挪用、私分或者贪污应急资金或者物资的。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fldChar w:fldCharType="begin"/>
      </w:r>
      <w:r>
        <w:rPr>
          <w:rFonts w:hint="default" w:ascii="Times New Roman" w:hAnsi="Times New Roman" w:eastAsia="仿宋" w:cs="Times New Roman"/>
          <w:color w:val="auto"/>
          <w:kern w:val="0"/>
          <w:sz w:val="32"/>
          <w:szCs w:val="32"/>
          <w:shd w:val="clear" w:fill="FFFFFF"/>
          <w:lang w:val="en-US" w:eastAsia="zh-CN" w:bidi="ar-SA"/>
        </w:rPr>
        <w:instrText xml:space="preserve"> = 9 \* GB3 \* MERGEFORMAT </w:instrText>
      </w:r>
      <w:r>
        <w:rPr>
          <w:rFonts w:hint="default" w:ascii="Times New Roman" w:hAnsi="Times New Roman" w:eastAsia="仿宋" w:cs="Times New Roman"/>
          <w:color w:val="auto"/>
          <w:kern w:val="0"/>
          <w:sz w:val="32"/>
          <w:szCs w:val="32"/>
          <w:shd w:val="clear" w:fill="FFFFFF"/>
          <w:lang w:val="en-US" w:eastAsia="zh-CN" w:bidi="ar-SA"/>
        </w:rPr>
        <w:fldChar w:fldCharType="separate"/>
      </w:r>
      <w:r>
        <w:rPr>
          <w:rFonts w:hint="default" w:ascii="Times New Roman" w:hAnsi="Times New Roman" w:eastAsia="仿宋" w:cs="Times New Roman"/>
          <w:color w:val="auto"/>
          <w:kern w:val="0"/>
          <w:sz w:val="32"/>
          <w:szCs w:val="32"/>
          <w:shd w:val="clear" w:fill="FFFFFF"/>
          <w:lang w:val="en-US" w:eastAsia="zh-CN" w:bidi="ar-SA"/>
        </w:rPr>
        <w:t>⑨</w:t>
      </w:r>
      <w:r>
        <w:rPr>
          <w:rFonts w:hint="default" w:ascii="Times New Roman" w:hAnsi="Times New Roman" w:eastAsia="仿宋" w:cs="Times New Roman"/>
          <w:color w:val="auto"/>
          <w:kern w:val="0"/>
          <w:sz w:val="32"/>
          <w:szCs w:val="32"/>
          <w:shd w:val="clear" w:fill="FFFFFF"/>
          <w:lang w:val="en-US" w:eastAsia="zh-CN" w:bidi="ar-SA"/>
        </w:rPr>
        <w:fldChar w:fldCharType="end"/>
      </w:r>
      <w:r>
        <w:rPr>
          <w:rFonts w:hint="default" w:ascii="Times New Roman" w:hAnsi="Times New Roman" w:eastAsia="仿宋_GB2312" w:cs="Times New Roman"/>
          <w:color w:val="auto"/>
          <w:sz w:val="32"/>
          <w:szCs w:val="32"/>
          <w:highlight w:val="none"/>
        </w:rPr>
        <w:t>不按照规定的权限和程序征收、征用公民、法人或者其他组织财产的。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fldChar w:fldCharType="begin"/>
      </w:r>
      <w:r>
        <w:rPr>
          <w:rFonts w:hint="default" w:ascii="Times New Roman" w:hAnsi="Times New Roman" w:eastAsia="仿宋" w:cs="Times New Roman"/>
          <w:color w:val="auto"/>
          <w:kern w:val="0"/>
          <w:sz w:val="32"/>
          <w:szCs w:val="32"/>
          <w:shd w:val="clear" w:fill="FFFFFF"/>
          <w:lang w:val="en-US" w:eastAsia="zh-CN" w:bidi="ar-SA"/>
        </w:rPr>
        <w:instrText xml:space="preserve"> = 10 \* GB3 \* MERGEFORMAT </w:instrText>
      </w:r>
      <w:r>
        <w:rPr>
          <w:rFonts w:hint="default" w:ascii="Times New Roman" w:hAnsi="Times New Roman" w:eastAsia="仿宋" w:cs="Times New Roman"/>
          <w:color w:val="auto"/>
          <w:kern w:val="0"/>
          <w:sz w:val="32"/>
          <w:szCs w:val="32"/>
          <w:shd w:val="clear" w:fill="FFFFFF"/>
          <w:lang w:val="en-US" w:eastAsia="zh-CN" w:bidi="ar-SA"/>
        </w:rPr>
        <w:fldChar w:fldCharType="separate"/>
      </w:r>
      <w:r>
        <w:rPr>
          <w:rFonts w:hint="default" w:ascii="Times New Roman" w:hAnsi="Times New Roman" w:eastAsia="仿宋" w:cs="Times New Roman"/>
          <w:color w:val="auto"/>
          <w:kern w:val="0"/>
          <w:sz w:val="32"/>
          <w:szCs w:val="32"/>
          <w:shd w:val="clear" w:fill="FFFFFF"/>
          <w:lang w:val="en-US" w:eastAsia="zh-CN" w:bidi="ar-SA"/>
        </w:rPr>
        <w:t>⑩</w:t>
      </w:r>
      <w:r>
        <w:rPr>
          <w:rFonts w:hint="default" w:ascii="Times New Roman" w:hAnsi="Times New Roman" w:eastAsia="仿宋" w:cs="Times New Roman"/>
          <w:color w:val="auto"/>
          <w:kern w:val="0"/>
          <w:sz w:val="32"/>
          <w:szCs w:val="32"/>
          <w:shd w:val="clear" w:fill="FFFFFF"/>
          <w:lang w:val="en-US" w:eastAsia="zh-CN" w:bidi="ar-SA"/>
        </w:rPr>
        <w:fldChar w:fldCharType="end"/>
      </w:r>
      <w:r>
        <w:rPr>
          <w:rFonts w:hint="default" w:ascii="Times New Roman" w:hAnsi="Times New Roman" w:eastAsia="仿宋_GB2312" w:cs="Times New Roman"/>
          <w:color w:val="auto"/>
          <w:sz w:val="32"/>
          <w:szCs w:val="32"/>
          <w:highlight w:val="none"/>
        </w:rPr>
        <w:t>不及时归还征收、征用的公民、法人或者其他组织的财产，或者不按规定给予补偿的。</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旅游企事业单位和其他组织有下列情形之一的，由有关行政机关责令改正；责任人是国家公务员的，依法给予行政处分；违反法律规定的，依法给予相应处罚；构成犯罪的，由司法机关依法追究其刑事责任。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kern w:val="0"/>
          <w:sz w:val="32"/>
          <w:szCs w:val="32"/>
          <w:shd w:val="clear" w:fill="FFFFFF"/>
          <w:lang w:val="en-US" w:eastAsia="zh-CN" w:bidi="ar-SA"/>
        </w:rPr>
        <w:t>①</w:t>
      </w:r>
      <w:r>
        <w:rPr>
          <w:rFonts w:hint="default" w:ascii="Times New Roman" w:hAnsi="Times New Roman" w:eastAsia="仿宋_GB2312" w:cs="Times New Roman"/>
          <w:color w:val="auto"/>
          <w:sz w:val="32"/>
          <w:szCs w:val="32"/>
          <w:highlight w:val="none"/>
        </w:rPr>
        <w:t>未按规定做好突发事件应急准备工作，宣传普及应急常识，造成严重后果的。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②</w:t>
      </w:r>
      <w:r>
        <w:rPr>
          <w:rFonts w:hint="default" w:ascii="Times New Roman" w:hAnsi="Times New Roman" w:eastAsia="仿宋_GB2312" w:cs="Times New Roman"/>
          <w:color w:val="auto"/>
          <w:sz w:val="32"/>
          <w:szCs w:val="32"/>
          <w:highlight w:val="none"/>
        </w:rPr>
        <w:t>公共场所、公共交通工具、人群密集场所等不按规定</w:t>
      </w:r>
      <w:r>
        <w:rPr>
          <w:rFonts w:hint="default" w:ascii="Times New Roman" w:hAnsi="Times New Roman" w:eastAsia="仿宋_GB2312" w:cs="Times New Roman"/>
          <w:color w:val="auto"/>
          <w:sz w:val="32"/>
          <w:szCs w:val="32"/>
          <w:highlight w:val="none"/>
          <w:lang w:eastAsia="zh-CN"/>
        </w:rPr>
        <w:t>编制突发事件</w:t>
      </w:r>
      <w:r>
        <w:rPr>
          <w:rFonts w:hint="default" w:ascii="Times New Roman" w:hAnsi="Times New Roman" w:eastAsia="仿宋_GB2312" w:cs="Times New Roman"/>
          <w:color w:val="auto"/>
          <w:sz w:val="32"/>
          <w:szCs w:val="32"/>
          <w:highlight w:val="none"/>
        </w:rPr>
        <w:t>应急</w:t>
      </w:r>
      <w:r>
        <w:rPr>
          <w:rFonts w:hint="default" w:ascii="Times New Roman" w:hAnsi="Times New Roman" w:eastAsia="仿宋_GB2312" w:cs="Times New Roman"/>
          <w:color w:val="auto"/>
          <w:sz w:val="32"/>
          <w:szCs w:val="32"/>
          <w:highlight w:val="none"/>
          <w:lang w:eastAsia="zh-CN"/>
        </w:rPr>
        <w:t>预案</w:t>
      </w:r>
      <w:r>
        <w:rPr>
          <w:rFonts w:hint="default" w:ascii="Times New Roman" w:hAnsi="Times New Roman" w:eastAsia="仿宋_GB2312" w:cs="Times New Roman"/>
          <w:color w:val="auto"/>
          <w:sz w:val="32"/>
          <w:szCs w:val="32"/>
          <w:highlight w:val="none"/>
        </w:rPr>
        <w:t>、采取应急措施的。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③</w:t>
      </w:r>
      <w:r>
        <w:rPr>
          <w:rFonts w:hint="default" w:ascii="Times New Roman" w:hAnsi="Times New Roman" w:eastAsia="仿宋_GB2312" w:cs="Times New Roman"/>
          <w:color w:val="auto"/>
          <w:sz w:val="32"/>
          <w:szCs w:val="32"/>
          <w:highlight w:val="none"/>
        </w:rPr>
        <w:t>不及时向行政机关报告</w:t>
      </w:r>
      <w:r>
        <w:rPr>
          <w:rFonts w:hint="default" w:ascii="Times New Roman" w:hAnsi="Times New Roman" w:eastAsia="仿宋_GB2312" w:cs="Times New Roman"/>
          <w:color w:val="auto"/>
          <w:sz w:val="32"/>
          <w:szCs w:val="32"/>
          <w:highlight w:val="none"/>
          <w:lang w:eastAsia="zh-CN"/>
        </w:rPr>
        <w:t>突发事件</w:t>
      </w:r>
      <w:r>
        <w:rPr>
          <w:rFonts w:hint="default" w:ascii="Times New Roman" w:hAnsi="Times New Roman" w:eastAsia="仿宋_GB2312" w:cs="Times New Roman"/>
          <w:color w:val="auto"/>
          <w:sz w:val="32"/>
          <w:szCs w:val="32"/>
          <w:highlight w:val="none"/>
        </w:rPr>
        <w:t>信息的。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④</w:t>
      </w:r>
      <w:r>
        <w:rPr>
          <w:rFonts w:hint="default" w:ascii="Times New Roman" w:hAnsi="Times New Roman" w:eastAsia="仿宋_GB2312" w:cs="Times New Roman"/>
          <w:color w:val="auto"/>
          <w:sz w:val="32"/>
          <w:szCs w:val="32"/>
          <w:highlight w:val="none"/>
          <w:lang w:eastAsia="zh-CN"/>
        </w:rPr>
        <w:t>突发事件</w:t>
      </w:r>
      <w:r>
        <w:rPr>
          <w:rFonts w:hint="default" w:ascii="Times New Roman" w:hAnsi="Times New Roman" w:eastAsia="仿宋_GB2312" w:cs="Times New Roman"/>
          <w:color w:val="auto"/>
          <w:sz w:val="32"/>
          <w:szCs w:val="32"/>
          <w:highlight w:val="none"/>
        </w:rPr>
        <w:t>发生后，不服从行政机关决定、命令和指示，不听从调遣的。</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kern w:val="0"/>
          <w:sz w:val="32"/>
          <w:szCs w:val="32"/>
          <w:shd w:val="clear" w:fill="FFFFFF"/>
          <w:lang w:val="en-US" w:eastAsia="zh-CN" w:bidi="ar-SA"/>
        </w:rPr>
        <w:t>⑤</w:t>
      </w:r>
      <w:r>
        <w:rPr>
          <w:rFonts w:hint="default" w:ascii="Times New Roman" w:hAnsi="Times New Roman" w:eastAsia="仿宋_GB2312" w:cs="Times New Roman"/>
          <w:color w:val="auto"/>
          <w:sz w:val="32"/>
          <w:szCs w:val="32"/>
          <w:highlight w:val="none"/>
        </w:rPr>
        <w:t>不积极开展救作，协助维护社会秩序的。</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有关新闻媒体及其工作人员不按要求报道</w:t>
      </w:r>
      <w:r>
        <w:rPr>
          <w:rFonts w:hint="default" w:ascii="Times New Roman" w:hAnsi="Times New Roman" w:eastAsia="仿宋_GB2312" w:cs="Times New Roman"/>
          <w:color w:val="auto"/>
          <w:sz w:val="32"/>
          <w:szCs w:val="32"/>
          <w:highlight w:val="none"/>
          <w:lang w:eastAsia="zh-CN"/>
        </w:rPr>
        <w:t>突发事件</w:t>
      </w:r>
      <w:r>
        <w:rPr>
          <w:rFonts w:hint="default" w:ascii="Times New Roman" w:hAnsi="Times New Roman" w:eastAsia="仿宋_GB2312" w:cs="Times New Roman"/>
          <w:color w:val="auto"/>
          <w:sz w:val="32"/>
          <w:szCs w:val="32"/>
          <w:highlight w:val="none"/>
        </w:rPr>
        <w:t>处置情况和事态发展情况，擅自发布未经审查的报道材料或者报道虚假情况的，由有关行政机关责令改正；对相</w:t>
      </w:r>
      <w:r>
        <w:rPr>
          <w:rFonts w:hint="default" w:ascii="Times New Roman" w:hAnsi="Times New Roman" w:eastAsia="仿宋_GB2312" w:cs="Times New Roman"/>
          <w:color w:val="auto"/>
          <w:sz w:val="32"/>
          <w:szCs w:val="32"/>
          <w:highlight w:val="none"/>
          <w:lang w:eastAsia="zh-CN"/>
        </w:rPr>
        <w:t>关</w:t>
      </w:r>
      <w:r>
        <w:rPr>
          <w:rFonts w:hint="default" w:ascii="Times New Roman" w:hAnsi="Times New Roman" w:eastAsia="仿宋_GB2312" w:cs="Times New Roman"/>
          <w:color w:val="auto"/>
          <w:sz w:val="32"/>
          <w:szCs w:val="32"/>
          <w:highlight w:val="none"/>
        </w:rPr>
        <w:t>责任人依法给予行政处分；构成犯罪的，由司法机关依法追究其刑事责任。</w:t>
      </w:r>
    </w:p>
    <w:p>
      <w:pPr>
        <w:pStyle w:val="15"/>
        <w:keepNext w:val="0"/>
        <w:keepLines w:val="0"/>
        <w:pageBreakBefore w:val="0"/>
        <w:numPr>
          <w:ilvl w:val="0"/>
          <w:numId w:val="0"/>
        </w:numPr>
        <w:tabs>
          <w:tab w:val="left" w:pos="420"/>
        </w:tabs>
        <w:kinsoku/>
        <w:wordWrap/>
        <w:overflowPunct/>
        <w:topLinePunct w:val="0"/>
        <w:bidi w:val="0"/>
        <w:snapToGrid/>
        <w:spacing w:before="0" w:beforeLines="0" w:after="0" w:line="560" w:lineRule="exact"/>
        <w:ind w:firstLine="640" w:firstLineChars="200"/>
        <w:textAlignment w:val="auto"/>
        <w:rPr>
          <w:rFonts w:hint="default" w:ascii="Times New Roman" w:hAnsi="Times New Roman" w:eastAsia="仿宋_GB2312" w:cs="Times New Roman"/>
          <w:color w:val="auto"/>
          <w:sz w:val="32"/>
          <w:szCs w:val="32"/>
          <w:highlight w:val="none"/>
        </w:rPr>
      </w:pPr>
      <w:bookmarkStart w:id="1012" w:name="_Toc32193"/>
      <w:bookmarkStart w:id="1013" w:name="_Toc19976"/>
      <w:bookmarkStart w:id="1014" w:name="_Toc22375"/>
      <w:bookmarkStart w:id="1015" w:name="_Toc17567"/>
      <w:bookmarkStart w:id="1016" w:name="_Toc3452"/>
      <w:bookmarkStart w:id="1017" w:name="_Toc32454"/>
      <w:r>
        <w:rPr>
          <w:rFonts w:hint="default" w:ascii="Times New Roman" w:hAnsi="Times New Roman" w:eastAsia="黑体" w:cs="Times New Roman"/>
          <w:b w:val="0"/>
          <w:bCs w:val="0"/>
          <w:color w:val="auto"/>
          <w:kern w:val="2"/>
          <w:sz w:val="32"/>
          <w:szCs w:val="32"/>
          <w:shd w:val="clear" w:fill="auto"/>
          <w:lang w:val="en-US" w:eastAsia="zh-CN" w:bidi="ar-SA"/>
        </w:rPr>
        <w:t xml:space="preserve">10  </w:t>
      </w:r>
      <w:r>
        <w:rPr>
          <w:rFonts w:hint="default" w:ascii="Times New Roman" w:hAnsi="Times New Roman" w:eastAsia="黑体" w:cs="Times New Roman"/>
          <w:b w:val="0"/>
          <w:bCs w:val="0"/>
          <w:color w:val="auto"/>
          <w:sz w:val="32"/>
          <w:szCs w:val="32"/>
          <w:highlight w:val="none"/>
          <w:shd w:val="clear" w:color="auto" w:fill="auto"/>
        </w:rPr>
        <w:t>附则</w:t>
      </w:r>
      <w:bookmarkEnd w:id="1012"/>
      <w:bookmarkEnd w:id="1013"/>
      <w:bookmarkEnd w:id="1014"/>
      <w:bookmarkEnd w:id="1015"/>
      <w:bookmarkEnd w:id="1016"/>
      <w:bookmarkEnd w:id="1017"/>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本预案自发布之日起</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沙坡头区旅游和文化体育广电局</w:t>
      </w:r>
      <w:r>
        <w:rPr>
          <w:rFonts w:hint="default" w:ascii="Times New Roman" w:hAnsi="Times New Roman" w:eastAsia="仿宋_GB2312" w:cs="Times New Roman"/>
          <w:color w:val="auto"/>
          <w:sz w:val="32"/>
          <w:szCs w:val="32"/>
          <w:highlight w:val="none"/>
        </w:rPr>
        <w:t>负责解释</w:t>
      </w:r>
      <w:r>
        <w:rPr>
          <w:rFonts w:hint="default" w:ascii="Times New Roman" w:hAnsi="Times New Roman" w:eastAsia="仿宋_GB2312" w:cs="Times New Roman"/>
          <w:color w:val="auto"/>
          <w:sz w:val="32"/>
          <w:szCs w:val="32"/>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附件：1.应急处置工作流程图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shd w:val="clear" w:fill="FFFFFF"/>
          <w:lang w:val="en-US" w:eastAsia="zh-CN" w:bidi="ar-SA"/>
        </w:rPr>
        <w:t>2.</w:t>
      </w:r>
      <w:r>
        <w:rPr>
          <w:rFonts w:hint="default" w:ascii="Times New Roman" w:hAnsi="Times New Roman" w:eastAsia="仿宋_GB2312" w:cs="Times New Roman"/>
          <w:color w:val="auto"/>
          <w:sz w:val="32"/>
          <w:szCs w:val="32"/>
          <w:highlight w:val="none"/>
          <w:lang w:val="en-US" w:eastAsia="zh-CN"/>
        </w:rPr>
        <w:t>预警信息处置流程图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3.相关单位应急联络表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4.沙坡头区旅游资源分布图</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5.关于启动沙坡头区旅游行业突发事件专项应急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856" w:firstLineChars="58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预案的通知（参考）</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shd w:val="clear" w:fill="FFFFFF"/>
          <w:lang w:val="en-US" w:eastAsia="zh-CN" w:bidi="ar-SA"/>
        </w:rPr>
        <w:t>6.</w:t>
      </w:r>
      <w:r>
        <w:rPr>
          <w:rFonts w:hint="default" w:ascii="Times New Roman" w:hAnsi="Times New Roman" w:eastAsia="仿宋_GB2312" w:cs="Times New Roman"/>
          <w:color w:val="auto"/>
          <w:sz w:val="32"/>
          <w:szCs w:val="32"/>
          <w:highlight w:val="none"/>
          <w:lang w:val="en-US" w:eastAsia="zh-CN"/>
        </w:rPr>
        <w:t>关于终止（下调）沙坡头区旅游行业突发事件应急</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856" w:firstLineChars="58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响应的通知（参考）</w:t>
      </w:r>
    </w:p>
    <w:p>
      <w:pPr>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仿宋"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auto"/>
          <w:sz w:val="32"/>
          <w:szCs w:val="32"/>
          <w:highlight w:val="none"/>
        </w:rPr>
        <w:br w:type="page"/>
      </w:r>
      <w:bookmarkStart w:id="1018" w:name="_Toc7327"/>
      <w:bookmarkStart w:id="1019" w:name="_Toc31669"/>
      <w:bookmarkStart w:id="1020" w:name="_Toc28372"/>
      <w:bookmarkStart w:id="1021" w:name="_Toc19895"/>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themeColor="text1"/>
          <w:sz w:val="44"/>
          <w:szCs w:val="44"/>
          <w:highlight w:val="yellow"/>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应急处置工作流程图</w:t>
      </w:r>
      <w:bookmarkEnd w:id="1018"/>
      <w:bookmarkEnd w:id="1019"/>
      <w:bookmarkEnd w:id="1020"/>
      <w:bookmarkEnd w:id="1021"/>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bCs/>
          <w:color w:val="000000" w:themeColor="text1"/>
          <w:sz w:val="30"/>
          <w:szCs w:val="30"/>
          <w:highlight w:val="yellow"/>
          <w:lang w:eastAsia="zh-CN"/>
          <w14:textFill>
            <w14:solidFill>
              <w14:schemeClr w14:val="tx1"/>
            </w14:solidFill>
          </w14:textFill>
        </w:rPr>
      </w:pPr>
    </w:p>
    <w:p>
      <w:pPr>
        <w:widowControl/>
        <w:jc w:val="left"/>
        <w:outlineLvl w:val="9"/>
        <w:rPr>
          <w:rFonts w:hint="default" w:ascii="Times New Roman" w:hAnsi="Times New Roman" w:eastAsia="仿宋" w:cs="Times New Roman"/>
          <w:b/>
          <w:bCs/>
          <w:color w:val="000000" w:themeColor="text1"/>
          <w:sz w:val="30"/>
          <w:szCs w:val="30"/>
          <w:highlight w:val="yellow"/>
          <w14:textFill>
            <w14:solidFill>
              <w14:schemeClr w14:val="tx1"/>
            </w14:solidFill>
          </w14:textFill>
        </w:rPr>
      </w:pPr>
      <w:bookmarkStart w:id="1022" w:name="_Toc13896"/>
      <w:bookmarkStart w:id="1023" w:name="_Toc867"/>
      <w:r>
        <w:rPr>
          <w:rFonts w:hint="default" w:ascii="Times New Roman" w:hAnsi="Times New Roman" w:cs="Times New Roman"/>
          <w:color w:val="000000" w:themeColor="text1"/>
          <w:sz w:val="21"/>
          <w:highlight w:val="yellow"/>
          <w14:textFill>
            <w14:solidFill>
              <w14:schemeClr w14:val="tx1"/>
            </w14:solidFill>
          </w14:textFill>
        </w:rPr>
        <mc:AlternateContent>
          <mc:Choice Requires="wpg">
            <w:drawing>
              <wp:anchor distT="0" distB="0" distL="114300" distR="114300" simplePos="0" relativeHeight="251667456" behindDoc="0" locked="0" layoutInCell="1" allowOverlap="1">
                <wp:simplePos x="0" y="0"/>
                <wp:positionH relativeFrom="column">
                  <wp:posOffset>-135255</wp:posOffset>
                </wp:positionH>
                <wp:positionV relativeFrom="paragraph">
                  <wp:posOffset>-69850</wp:posOffset>
                </wp:positionV>
                <wp:extent cx="5673090" cy="5754370"/>
                <wp:effectExtent l="5080" t="0" r="17780" b="17780"/>
                <wp:wrapNone/>
                <wp:docPr id="60" name="组合 60"/>
                <wp:cNvGraphicFramePr/>
                <a:graphic xmlns:a="http://schemas.openxmlformats.org/drawingml/2006/main">
                  <a:graphicData uri="http://schemas.microsoft.com/office/word/2010/wordprocessingGroup">
                    <wpg:wgp>
                      <wpg:cNvGrpSpPr/>
                      <wpg:grpSpPr>
                        <a:xfrm>
                          <a:off x="0" y="0"/>
                          <a:ext cx="5673090" cy="5754370"/>
                          <a:chOff x="2343" y="631352"/>
                          <a:chExt cx="8934" cy="9062"/>
                        </a:xfrm>
                      </wpg:grpSpPr>
                      <wps:wsp>
                        <wps:cNvPr id="3" name="矩形 3"/>
                        <wps:cNvSpPr/>
                        <wps:spPr>
                          <a:xfrm>
                            <a:off x="4841" y="631587"/>
                            <a:ext cx="286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val="en-US" w:eastAsia="zh-CN"/>
                                </w:rPr>
                                <w:t>指挥部办公室</w:t>
                              </w:r>
                              <w:r>
                                <w:rPr>
                                  <w:rFonts w:hint="eastAsia"/>
                                </w:rPr>
                                <w:t>接到险情报告</w:t>
                              </w:r>
                            </w:p>
                          </w:txbxContent>
                        </wps:txbx>
                        <wps:bodyPr upright="1"/>
                      </wps:wsp>
                      <wps:wsp>
                        <wps:cNvPr id="5" name="自选图形 4"/>
                        <wps:cNvCnPr>
                          <a:stCxn id="3" idx="2"/>
                          <a:endCxn id="57" idx="0"/>
                        </wps:cNvCnPr>
                        <wps:spPr>
                          <a:xfrm flipH="1">
                            <a:off x="6270" y="632082"/>
                            <a:ext cx="2" cy="651"/>
                          </a:xfrm>
                          <a:prstGeom prst="straightConnector1">
                            <a:avLst/>
                          </a:prstGeom>
                          <a:ln w="9525" cap="flat" cmpd="sng">
                            <a:solidFill>
                              <a:srgbClr val="000000"/>
                            </a:solidFill>
                            <a:prstDash val="solid"/>
                            <a:headEnd type="none" w="med" len="med"/>
                            <a:tailEnd type="triangle" w="med" len="med"/>
                          </a:ln>
                        </wps:spPr>
                        <wps:bodyPr/>
                      </wps:wsp>
                      <wps:wsp>
                        <wps:cNvPr id="6" name="自选图形 5"/>
                        <wps:cNvSpPr/>
                        <wps:spPr>
                          <a:xfrm>
                            <a:off x="5070" y="633796"/>
                            <a:ext cx="2415" cy="788"/>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险情判断</w:t>
                              </w:r>
                            </w:p>
                          </w:txbxContent>
                        </wps:txbx>
                        <wps:bodyPr upright="1"/>
                      </wps:wsp>
                      <wps:wsp>
                        <wps:cNvPr id="7" name="自选图形 6"/>
                        <wps:cNvCnPr>
                          <a:stCxn id="57" idx="2"/>
                          <a:endCxn id="5" idx="0"/>
                        </wps:cNvCnPr>
                        <wps:spPr>
                          <a:xfrm>
                            <a:off x="6270" y="633228"/>
                            <a:ext cx="8" cy="568"/>
                          </a:xfrm>
                          <a:prstGeom prst="straightConnector1">
                            <a:avLst/>
                          </a:prstGeom>
                          <a:ln w="9525" cap="flat" cmpd="sng">
                            <a:solidFill>
                              <a:srgbClr val="000000"/>
                            </a:solidFill>
                            <a:prstDash val="solid"/>
                            <a:headEnd type="none" w="med" len="med"/>
                            <a:tailEnd type="triangle" w="med" len="med"/>
                          </a:ln>
                        </wps:spPr>
                        <wps:bodyPr/>
                      </wps:wsp>
                      <wps:wsp>
                        <wps:cNvPr id="8" name="矩形 7"/>
                        <wps:cNvSpPr/>
                        <wps:spPr>
                          <a:xfrm>
                            <a:off x="4973" y="637019"/>
                            <a:ext cx="265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应急功能小组按职责响应</w:t>
                              </w:r>
                            </w:p>
                          </w:txbxContent>
                        </wps:txbx>
                        <wps:bodyPr upright="1"/>
                      </wps:wsp>
                      <wps:wsp>
                        <wps:cNvPr id="9" name="自选图形 8"/>
                        <wps:cNvCnPr>
                          <a:stCxn id="5" idx="2"/>
                          <a:endCxn id="59" idx="0"/>
                        </wps:cNvCnPr>
                        <wps:spPr>
                          <a:xfrm>
                            <a:off x="6278" y="634584"/>
                            <a:ext cx="23" cy="5020"/>
                          </a:xfrm>
                          <a:prstGeom prst="straightConnector1">
                            <a:avLst/>
                          </a:prstGeom>
                          <a:ln w="9525" cap="flat" cmpd="sng">
                            <a:solidFill>
                              <a:srgbClr val="000000"/>
                            </a:solidFill>
                            <a:prstDash val="solid"/>
                            <a:headEnd type="none" w="med" len="med"/>
                            <a:tailEnd type="triangle" w="med" len="med"/>
                          </a:ln>
                        </wps:spPr>
                        <wps:bodyPr/>
                      </wps:wsp>
                      <wps:wsp>
                        <wps:cNvPr id="10" name="矩形 9"/>
                        <wps:cNvSpPr/>
                        <wps:spPr>
                          <a:xfrm>
                            <a:off x="4962" y="635951"/>
                            <a:ext cx="2655"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成立应急</w:t>
                              </w:r>
                              <w:r>
                                <w:rPr>
                                  <w:rFonts w:hint="eastAsia"/>
                                  <w:lang w:eastAsia="zh-CN"/>
                                </w:rPr>
                                <w:t>响应工作</w:t>
                              </w:r>
                              <w:r>
                                <w:rPr>
                                  <w:rFonts w:hint="eastAsia"/>
                                </w:rPr>
                                <w:t>小组</w:t>
                              </w:r>
                            </w:p>
                          </w:txbxContent>
                        </wps:txbx>
                        <wps:bodyPr upright="1"/>
                      </wps:wsp>
                      <wps:wsp>
                        <wps:cNvPr id="11" name="自选图形 10"/>
                        <wps:cNvCnPr>
                          <a:stCxn id="59" idx="2"/>
                          <a:endCxn id="9" idx="0"/>
                        </wps:cNvCnPr>
                        <wps:spPr>
                          <a:xfrm flipH="1" flipV="1">
                            <a:off x="6290" y="635951"/>
                            <a:ext cx="11" cy="4463"/>
                          </a:xfrm>
                          <a:prstGeom prst="straightConnector1">
                            <a:avLst/>
                          </a:prstGeom>
                          <a:ln w="9525" cap="flat" cmpd="sng">
                            <a:solidFill>
                              <a:srgbClr val="000000"/>
                            </a:solidFill>
                            <a:prstDash val="solid"/>
                            <a:headEnd type="none" w="med" len="med"/>
                            <a:tailEnd type="triangle" w="med" len="med"/>
                          </a:ln>
                        </wps:spPr>
                        <wps:bodyPr/>
                      </wps:wsp>
                      <wps:wsp>
                        <wps:cNvPr id="12" name="矩形 11"/>
                        <wps:cNvSpPr/>
                        <wps:spPr>
                          <a:xfrm>
                            <a:off x="9433" y="635969"/>
                            <a:ext cx="177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事发单位</w:t>
                              </w:r>
                            </w:p>
                          </w:txbxContent>
                        </wps:txbx>
                        <wps:bodyPr upright="1"/>
                      </wps:wsp>
                      <wps:wsp>
                        <wps:cNvPr id="14" name="自选图形 12"/>
                        <wps:cNvCnPr>
                          <a:stCxn id="7" idx="2"/>
                          <a:endCxn id="13" idx="0"/>
                        </wps:cNvCnPr>
                        <wps:spPr>
                          <a:xfrm>
                            <a:off x="6301" y="637499"/>
                            <a:ext cx="9" cy="666"/>
                          </a:xfrm>
                          <a:prstGeom prst="straightConnector1">
                            <a:avLst/>
                          </a:prstGeom>
                          <a:ln w="9525" cap="flat" cmpd="sng">
                            <a:solidFill>
                              <a:srgbClr val="000000"/>
                            </a:solidFill>
                            <a:prstDash val="solid"/>
                            <a:headEnd type="none" w="med" len="med"/>
                            <a:tailEnd type="triangle" w="med" len="med"/>
                          </a:ln>
                        </wps:spPr>
                        <wps:bodyPr/>
                      </wps:wsp>
                      <wps:wsp>
                        <wps:cNvPr id="15" name="自选图形 13"/>
                        <wps:cNvSpPr/>
                        <wps:spPr>
                          <a:xfrm>
                            <a:off x="4738" y="638165"/>
                            <a:ext cx="3143" cy="906"/>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Theme="minorEastAsia"/>
                                  <w:lang w:val="en-US" w:eastAsia="zh-CN"/>
                                </w:rPr>
                              </w:pPr>
                              <w:r>
                                <w:rPr>
                                  <w:rFonts w:hint="eastAsia"/>
                                  <w:lang w:val="en-US" w:eastAsia="zh-CN"/>
                                </w:rPr>
                                <w:t>事态得以控制</w:t>
                              </w:r>
                            </w:p>
                          </w:txbxContent>
                        </wps:txbx>
                        <wps:bodyPr upright="1"/>
                      </wps:wsp>
                      <wps:wsp>
                        <wps:cNvPr id="16" name="自选图形 14"/>
                        <wps:cNvCnPr>
                          <a:stCxn id="13" idx="1"/>
                          <a:endCxn id="15" idx="3"/>
                        </wps:cNvCnPr>
                        <wps:spPr>
                          <a:xfrm flipH="1">
                            <a:off x="4105" y="638618"/>
                            <a:ext cx="633" cy="15"/>
                          </a:xfrm>
                          <a:prstGeom prst="straightConnector1">
                            <a:avLst/>
                          </a:prstGeom>
                          <a:ln w="9525" cap="flat" cmpd="sng">
                            <a:solidFill>
                              <a:srgbClr val="000000"/>
                            </a:solidFill>
                            <a:prstDash val="solid"/>
                            <a:headEnd type="none" w="med" len="med"/>
                            <a:tailEnd type="triangle" w="med" len="med"/>
                          </a:ln>
                        </wps:spPr>
                        <wps:bodyPr/>
                      </wps:wsp>
                      <wps:wsp>
                        <wps:cNvPr id="17" name="矩形 15"/>
                        <wps:cNvSpPr/>
                        <wps:spPr>
                          <a:xfrm>
                            <a:off x="2408" y="638385"/>
                            <a:ext cx="169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进入扩大应急</w:t>
                              </w:r>
                            </w:p>
                          </w:txbxContent>
                        </wps:txbx>
                        <wps:bodyPr upright="1"/>
                      </wps:wsp>
                      <wps:wsp>
                        <wps:cNvPr id="18" name="矩形 17"/>
                        <wps:cNvSpPr/>
                        <wps:spPr>
                          <a:xfrm>
                            <a:off x="9404" y="635010"/>
                            <a:ext cx="180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向上级部门报告</w:t>
                              </w:r>
                            </w:p>
                          </w:txbxContent>
                        </wps:txbx>
                        <wps:bodyPr upright="1"/>
                      </wps:wsp>
                      <wps:wsp>
                        <wps:cNvPr id="20" name="矩形 20"/>
                        <wps:cNvSpPr/>
                        <wps:spPr>
                          <a:xfrm>
                            <a:off x="7530" y="633742"/>
                            <a:ext cx="1764" cy="420"/>
                          </a:xfrm>
                          <a:prstGeom prst="rect">
                            <a:avLst/>
                          </a:prstGeom>
                          <a:solidFill>
                            <a:srgbClr val="FFFFFF"/>
                          </a:solidFill>
                          <a:ln>
                            <a:noFill/>
                          </a:ln>
                        </wps:spPr>
                        <wps:txbx>
                          <w:txbxContent>
                            <w:p>
                              <w:pPr>
                                <w:rPr>
                                  <w:rFonts w:hint="default" w:eastAsiaTheme="minorEastAsia"/>
                                  <w:lang w:val="en-US" w:eastAsia="zh-CN"/>
                                </w:rPr>
                              </w:pPr>
                              <w:r>
                                <w:rPr>
                                  <w:rFonts w:hint="eastAsia"/>
                                  <w:lang w:val="en-US" w:eastAsia="zh-CN"/>
                                </w:rPr>
                                <w:t>未达到响应级别</w:t>
                              </w:r>
                            </w:p>
                          </w:txbxContent>
                        </wps:txbx>
                        <wps:bodyPr upright="1"/>
                      </wps:wsp>
                      <wps:wsp>
                        <wps:cNvPr id="23" name="矩形 23"/>
                        <wps:cNvSpPr/>
                        <wps:spPr>
                          <a:xfrm>
                            <a:off x="9428" y="632545"/>
                            <a:ext cx="1681"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val="en-US" w:eastAsia="zh-CN"/>
                                </w:rPr>
                              </w:pPr>
                              <w:r>
                                <w:rPr>
                                  <w:rFonts w:hint="eastAsia"/>
                                  <w:lang w:val="en-US" w:eastAsia="zh-CN"/>
                                </w:rPr>
                                <w:t>向报告单位</w:t>
                              </w:r>
                              <w:r>
                                <w:rPr>
                                  <w:rFonts w:hint="eastAsia"/>
                                </w:rPr>
                                <w:t>反馈</w:t>
                              </w:r>
                              <w:r>
                                <w:rPr>
                                  <w:rFonts w:hint="eastAsia"/>
                                  <w:lang w:val="en-US" w:eastAsia="zh-CN"/>
                                </w:rPr>
                                <w:t>情况</w:t>
                              </w:r>
                            </w:p>
                          </w:txbxContent>
                        </wps:txbx>
                        <wps:bodyPr upright="1"/>
                      </wps:wsp>
                      <wps:wsp>
                        <wps:cNvPr id="27" name="矩形 27"/>
                        <wps:cNvSpPr/>
                        <wps:spPr>
                          <a:xfrm>
                            <a:off x="4552" y="638712"/>
                            <a:ext cx="479" cy="420"/>
                          </a:xfrm>
                          <a:prstGeom prst="rect">
                            <a:avLst/>
                          </a:prstGeom>
                          <a:solidFill>
                            <a:srgbClr val="FFFFFF"/>
                          </a:solidFill>
                          <a:ln>
                            <a:noFill/>
                          </a:ln>
                        </wps:spPr>
                        <wps:txbx>
                          <w:txbxContent>
                            <w:p>
                              <w:pPr>
                                <w:rPr>
                                  <w:rFonts w:hint="eastAsia" w:eastAsiaTheme="minorEastAsia"/>
                                  <w:lang w:eastAsia="zh-CN"/>
                                </w:rPr>
                              </w:pPr>
                              <w:r>
                                <w:rPr>
                                  <w:rFonts w:hint="eastAsia"/>
                                  <w:lang w:eastAsia="zh-CN"/>
                                </w:rPr>
                                <w:t>否</w:t>
                              </w:r>
                            </w:p>
                          </w:txbxContent>
                        </wps:txbx>
                        <wps:bodyPr upright="1"/>
                      </wps:wsp>
                      <wps:wsp>
                        <wps:cNvPr id="28" name="自选图形 28"/>
                        <wps:cNvCnPr>
                          <a:endCxn id="39" idx="0"/>
                        </wps:cNvCnPr>
                        <wps:spPr>
                          <a:xfrm flipH="1">
                            <a:off x="6301" y="639078"/>
                            <a:ext cx="11" cy="526"/>
                          </a:xfrm>
                          <a:prstGeom prst="straightConnector1">
                            <a:avLst/>
                          </a:prstGeom>
                          <a:ln w="9525" cap="flat" cmpd="sng">
                            <a:solidFill>
                              <a:srgbClr val="000000"/>
                            </a:solidFill>
                            <a:prstDash val="solid"/>
                            <a:headEnd type="none" w="med" len="med"/>
                            <a:tailEnd type="triangle" w="med" len="med"/>
                          </a:ln>
                        </wps:spPr>
                        <wps:bodyPr/>
                      </wps:wsp>
                      <wps:wsp>
                        <wps:cNvPr id="61" name="矩形 29"/>
                        <wps:cNvSpPr/>
                        <wps:spPr>
                          <a:xfrm>
                            <a:off x="6453" y="639111"/>
                            <a:ext cx="479" cy="420"/>
                          </a:xfrm>
                          <a:prstGeom prst="rect">
                            <a:avLst/>
                          </a:prstGeom>
                          <a:solidFill>
                            <a:srgbClr val="FFFFFF"/>
                          </a:solidFill>
                          <a:ln>
                            <a:noFill/>
                          </a:ln>
                        </wps:spPr>
                        <wps:txbx>
                          <w:txbxContent>
                            <w:p>
                              <w:pPr>
                                <w:rPr>
                                  <w:rFonts w:hint="eastAsia" w:eastAsiaTheme="minorEastAsia"/>
                                  <w:lang w:eastAsia="zh-CN"/>
                                </w:rPr>
                              </w:pPr>
                              <w:r>
                                <w:rPr>
                                  <w:rFonts w:hint="eastAsia"/>
                                  <w:lang w:eastAsia="zh-CN"/>
                                </w:rPr>
                                <w:t>是</w:t>
                              </w:r>
                            </w:p>
                          </w:txbxContent>
                        </wps:txbx>
                        <wps:bodyPr upright="1"/>
                      </wps:wsp>
                      <wps:wsp>
                        <wps:cNvPr id="62" name="矩形 30"/>
                        <wps:cNvSpPr/>
                        <wps:spPr>
                          <a:xfrm>
                            <a:off x="4973" y="639604"/>
                            <a:ext cx="2655" cy="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w:t>
                              </w:r>
                              <w:r>
                                <w:rPr>
                                  <w:rFonts w:hint="eastAsia"/>
                                  <w:lang w:eastAsia="zh-CN"/>
                                </w:rPr>
                                <w:t>处置至</w:t>
                              </w:r>
                              <w:r>
                                <w:rPr>
                                  <w:rFonts w:hint="eastAsia"/>
                                </w:rPr>
                                <w:t>结束，指导事故企业恢复生产生活</w:t>
                              </w:r>
                            </w:p>
                          </w:txbxContent>
                        </wps:txbx>
                        <wps:bodyPr upright="1"/>
                      </wps:wsp>
                      <wps:wsp>
                        <wps:cNvPr id="63" name="矩形 57"/>
                        <wps:cNvSpPr/>
                        <wps:spPr>
                          <a:xfrm>
                            <a:off x="4839" y="632733"/>
                            <a:ext cx="2862"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lang w:val="en-US"/>
                                </w:rPr>
                              </w:pPr>
                              <w:r>
                                <w:rPr>
                                  <w:rFonts w:hint="eastAsia"/>
                                  <w:lang w:val="en-US" w:eastAsia="zh-CN"/>
                                </w:rPr>
                                <w:t>召集相关部门召开会议</w:t>
                              </w:r>
                            </w:p>
                          </w:txbxContent>
                        </wps:txbx>
                        <wps:bodyPr upright="1"/>
                      </wps:wsp>
                      <wps:wsp>
                        <wps:cNvPr id="64" name="矩形 58"/>
                        <wps:cNvSpPr/>
                        <wps:spPr>
                          <a:xfrm>
                            <a:off x="2343" y="633977"/>
                            <a:ext cx="1685" cy="4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专家、专业机构</w:t>
                              </w:r>
                            </w:p>
                          </w:txbxContent>
                        </wps:txbx>
                        <wps:bodyPr upright="1"/>
                      </wps:wsp>
                      <wps:wsp>
                        <wps:cNvPr id="65" name="矩形 59"/>
                        <wps:cNvSpPr/>
                        <wps:spPr>
                          <a:xfrm>
                            <a:off x="4961" y="635032"/>
                            <a:ext cx="265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启动应急预案</w:t>
                              </w:r>
                            </w:p>
                          </w:txbxContent>
                        </wps:txbx>
                        <wps:bodyPr upright="1"/>
                      </wps:wsp>
                      <wps:wsp>
                        <wps:cNvPr id="66" name="自选图形 6"/>
                        <wps:cNvCnPr>
                          <a:stCxn id="58" idx="3"/>
                          <a:endCxn id="5" idx="1"/>
                        </wps:cNvCnPr>
                        <wps:spPr>
                          <a:xfrm flipV="1">
                            <a:off x="4028" y="634190"/>
                            <a:ext cx="1042" cy="1"/>
                          </a:xfrm>
                          <a:prstGeom prst="straightConnector1">
                            <a:avLst/>
                          </a:prstGeom>
                          <a:ln w="9525" cap="flat" cmpd="sng">
                            <a:solidFill>
                              <a:srgbClr val="000000"/>
                            </a:solidFill>
                            <a:prstDash val="solid"/>
                            <a:headEnd type="none" w="med" len="med"/>
                            <a:tailEnd type="triangle" w="med" len="med"/>
                          </a:ln>
                        </wps:spPr>
                        <wps:bodyPr/>
                      </wps:wsp>
                      <wps:wsp>
                        <wps:cNvPr id="67" name="肘形连接符 66"/>
                        <wps:cNvCnPr>
                          <a:stCxn id="5" idx="3"/>
                          <a:endCxn id="23" idx="2"/>
                        </wps:cNvCnPr>
                        <wps:spPr>
                          <a:xfrm flipV="1">
                            <a:off x="7485" y="633345"/>
                            <a:ext cx="2784" cy="845"/>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矩形 67"/>
                        <wps:cNvSpPr/>
                        <wps:spPr>
                          <a:xfrm>
                            <a:off x="6112" y="634560"/>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达到响应级别</w:t>
                              </w:r>
                            </w:p>
                          </w:txbxContent>
                        </wps:txbx>
                        <wps:bodyPr upright="1"/>
                      </wps:wsp>
                      <wps:wsp>
                        <wps:cNvPr id="70" name="自选图形 4"/>
                        <wps:cNvCnPr>
                          <a:stCxn id="9" idx="3"/>
                          <a:endCxn id="11" idx="1"/>
                        </wps:cNvCnPr>
                        <wps:spPr>
                          <a:xfrm>
                            <a:off x="7617" y="636199"/>
                            <a:ext cx="1816" cy="18"/>
                          </a:xfrm>
                          <a:prstGeom prst="straightConnector1">
                            <a:avLst/>
                          </a:prstGeom>
                          <a:ln w="9525" cap="flat" cmpd="sng">
                            <a:solidFill>
                              <a:srgbClr val="000000"/>
                            </a:solidFill>
                            <a:prstDash val="solid"/>
                            <a:headEnd type="none" w="med" len="med"/>
                            <a:tailEnd type="triangle" w="med" len="med"/>
                          </a:ln>
                        </wps:spPr>
                        <wps:bodyPr/>
                      </wps:wsp>
                      <wps:wsp>
                        <wps:cNvPr id="71" name="矩形 70"/>
                        <wps:cNvSpPr/>
                        <wps:spPr>
                          <a:xfrm>
                            <a:off x="7607" y="635825"/>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给出指导建议</w:t>
                              </w:r>
                            </w:p>
                          </w:txbxContent>
                        </wps:txbx>
                        <wps:bodyPr upright="1"/>
                      </wps:wsp>
                      <wps:wsp>
                        <wps:cNvPr id="72" name="自选图形 6"/>
                        <wps:cNvCnPr>
                          <a:stCxn id="59" idx="3"/>
                          <a:endCxn id="17" idx="1"/>
                        </wps:cNvCnPr>
                        <wps:spPr>
                          <a:xfrm flipV="1">
                            <a:off x="7628" y="635258"/>
                            <a:ext cx="1776" cy="4751"/>
                          </a:xfrm>
                          <a:prstGeom prst="straightConnector1">
                            <a:avLst/>
                          </a:prstGeom>
                          <a:ln w="9525" cap="flat" cmpd="sng">
                            <a:solidFill>
                              <a:srgbClr val="000000"/>
                            </a:solidFill>
                            <a:prstDash val="solid"/>
                            <a:headEnd type="none" w="med" len="med"/>
                            <a:tailEnd type="triangle" w="med" len="med"/>
                          </a:ln>
                        </wps:spPr>
                        <wps:bodyPr/>
                      </wps:wsp>
                      <wps:wsp>
                        <wps:cNvPr id="73" name="自选图形 10"/>
                        <wps:cNvCnPr>
                          <a:stCxn id="9" idx="2"/>
                          <a:endCxn id="7" idx="0"/>
                        </wps:cNvCnPr>
                        <wps:spPr>
                          <a:xfrm>
                            <a:off x="6290" y="636446"/>
                            <a:ext cx="11" cy="573"/>
                          </a:xfrm>
                          <a:prstGeom prst="straightConnector1">
                            <a:avLst/>
                          </a:prstGeom>
                          <a:ln w="9525" cap="flat" cmpd="sng">
                            <a:solidFill>
                              <a:srgbClr val="000000"/>
                            </a:solidFill>
                            <a:prstDash val="solid"/>
                            <a:headEnd type="none" w="med" len="med"/>
                            <a:tailEnd type="triangle" w="med" len="med"/>
                          </a:ln>
                        </wps:spPr>
                        <wps:bodyPr/>
                      </wps:wsp>
                      <wps:wsp>
                        <wps:cNvPr id="74" name="矩形 73"/>
                        <wps:cNvSpPr/>
                        <wps:spPr>
                          <a:xfrm>
                            <a:off x="9470" y="636996"/>
                            <a:ext cx="1807"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前往现场指挥</w:t>
                              </w:r>
                            </w:p>
                          </w:txbxContent>
                        </wps:txbx>
                        <wps:bodyPr upright="1"/>
                      </wps:wsp>
                      <wps:wsp>
                        <wps:cNvPr id="75" name="自选图形 6"/>
                        <wps:cNvCnPr>
                          <a:stCxn id="7" idx="3"/>
                          <a:endCxn id="73" idx="1"/>
                        </wps:cNvCnPr>
                        <wps:spPr>
                          <a:xfrm flipV="1">
                            <a:off x="7628" y="637244"/>
                            <a:ext cx="1842" cy="15"/>
                          </a:xfrm>
                          <a:prstGeom prst="straightConnector1">
                            <a:avLst/>
                          </a:prstGeom>
                          <a:ln w="9525" cap="flat" cmpd="sng">
                            <a:solidFill>
                              <a:srgbClr val="000000"/>
                            </a:solidFill>
                            <a:prstDash val="solid"/>
                            <a:headEnd type="none" w="med" len="med"/>
                            <a:tailEnd type="triangle" w="med" len="med"/>
                          </a:ln>
                        </wps:spPr>
                        <wps:bodyPr/>
                      </wps:wsp>
                      <wps:wsp>
                        <wps:cNvPr id="77" name="矩形 75"/>
                        <wps:cNvSpPr/>
                        <wps:spPr>
                          <a:xfrm>
                            <a:off x="7673" y="636851"/>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根据响应需求</w:t>
                              </w:r>
                            </w:p>
                          </w:txbxContent>
                        </wps:txbx>
                        <wps:bodyPr upright="1"/>
                      </wps:wsp>
                      <wps:wsp>
                        <wps:cNvPr id="78" name="肘形连接符 77"/>
                        <wps:cNvCnPr>
                          <a:stCxn id="23" idx="0"/>
                          <a:endCxn id="3" idx="3"/>
                        </wps:cNvCnPr>
                        <wps:spPr>
                          <a:xfrm rot="16200000" flipV="1">
                            <a:off x="8631" y="630907"/>
                            <a:ext cx="710" cy="2566"/>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矩形 78"/>
                        <wps:cNvSpPr/>
                        <wps:spPr>
                          <a:xfrm>
                            <a:off x="8588" y="631352"/>
                            <a:ext cx="1764" cy="420"/>
                          </a:xfrm>
                          <a:prstGeom prst="rect">
                            <a:avLst/>
                          </a:prstGeom>
                          <a:noFill/>
                          <a:ln>
                            <a:noFill/>
                          </a:ln>
                        </wps:spPr>
                        <wps:txbx>
                          <w:txbxContent>
                            <w:p>
                              <w:pPr>
                                <w:jc w:val="center"/>
                                <w:rPr>
                                  <w:rFonts w:hint="default" w:eastAsiaTheme="minorEastAsia"/>
                                  <w:color w:val="auto"/>
                                  <w:lang w:val="en-US" w:eastAsia="zh-CN"/>
                                </w:rPr>
                              </w:pPr>
                              <w:r>
                                <w:rPr>
                                  <w:rFonts w:hint="eastAsia"/>
                                  <w:color w:val="auto"/>
                                  <w:lang w:val="en-US" w:eastAsia="zh-CN"/>
                                </w:rPr>
                                <w:t>结束应急流程</w:t>
                              </w:r>
                            </w:p>
                          </w:txbxContent>
                        </wps:txbx>
                        <wps:bodyPr upright="1"/>
                      </wps:wsp>
                    </wpg:wgp>
                  </a:graphicData>
                </a:graphic>
              </wp:anchor>
            </w:drawing>
          </mc:Choice>
          <mc:Fallback>
            <w:pict>
              <v:group id="_x0000_s1026" o:spid="_x0000_s1026" o:spt="203" style="position:absolute;left:0pt;margin-left:-10.65pt;margin-top:-5.5pt;height:453.1pt;width:446.7pt;z-index:251667456;mso-width-relative:page;mso-height-relative:page;" coordorigin="2343,631352" coordsize="8934,9062" o:gfxdata="UEsDBAoAAAAAAIdO4kAAAAAAAAAAAAAAAAAEAAAAZHJzL1BLAwQUAAAACACHTuJAGFPWqtoAAAAL&#10;AQAADwAAAGRycy9kb3ducmV2LnhtbE2PQWvCQBCF74X+h2UKvelmI7Yas5EibU9SUAultzU7JsHs&#10;bMiuif77Tk/t7T3m4817+frqWjFgHxpPGtQ0AYFUettQpeHz8DZZgAjRkDWtJ9RwwwDr4v4uN5n1&#10;I+1w2MdKcAiFzGioY+wyKUNZozNh6jskvp1870xk21fS9mbkcNfKNEmepDMN8YfadLipsTzvL07D&#10;+2jGl5l6Hbbn0+b2fZh/fG0Vav34oJIViIjX+AfDb32uDgV3OvoL2SBaDZNUzRhloRSPYmLxnCoQ&#10;RxbLeQqyyOX/DcUPUEsDBBQAAAAIAIdO4kC+FA/PywgAAGFOAAAOAAAAZHJzL2Uyb0RvYy54bWzt&#10;XN2O20QUvkfiHSzf0/hnPGNHzfZity0XCCoVuPc6TmLJf7K9m+0dQkjADeISCQkkJJBAvAECnqa0&#10;vAXnzHjs2LE3TunuZne9F60TO+P5+eabc75zZh4+uohC5dzP8iCJZ6r+QFMVP/aSeRAvZ+onHz95&#10;z1aVvHDjuRsmsT9TX/i5+ujo3XcertOpbySrJJz7mQKFxPl0nc7UVVGk08kk91Z+5OYPktSP4eYi&#10;ySK3gI/ZcjLP3DWUHoUTQ9PoZJ1k8zRLPD/P4dsTcVMtS8yGFJgsFoHnnyTeWeTHhSg180O3gCbl&#10;qyDN1SNe28XC94qPFovcL5RwpkJLC/4vvASuT/HfydFDd7rM3HQVeGUV3CFVaLUpcoMYXloVdeIW&#10;rnKWBVtFRYGXJXmyKB54STQRDeE9Aq3QtVbfPM2Ss5S3ZTldL9Oq02GgWr3+xsV6H54/y5RgPlMp&#10;dEnsRjDir/744uW3XynwBfTOOl1O4aGnWfo8fZaVXyzFJ2zwxSKL8H9oinLB+/VF1a/+RaF48KVF&#10;mak5UL4H9yxmEZOVPe+tYHjwd4ZJTFWB29TUTcsQ4+KtHpcl2I5JxM8djfK7E/nqCdawqtA6BVTm&#10;dVfl/6+rnq/c1OcjkGMvlF0FNS176sdfX/75k2KKjuKPVL2UT3PosI4uIjbRZVMtm4mmyq4ybGge&#10;7yfiWHiraqc7TbO8eOonkYIXMzUDcHPMuecf5IV4VD6Cr82TMJg/CcKQf8iWp8dhppy7MBGe8L+y&#10;9MZjYaysZ6pjGRZUwoXZvYBZBZdRCgjJ4yV/X+MX+WbBGv/rKhgrduLmK1EBXoJoeBQUfgaVd6cr&#10;350/judK8SIFEMZAPipWJvLnqhL6wFV4xZ8s3CAc8iT0XRhDFyIoxGDgVXFxegHF4OVpMn8BY3qW&#10;ZsFyBV2q86qXGBKPXDmYoKcFmF5/+du/n3398vu/EFIEa4IVAdQdxwJHeXF8EfO5CgAM5jhrRH/4&#10;8VzesVh5i08w3vKqBCxuE5PKIgzS97HV2P3lBKYGzE0xEQ3Nli8op2EJTWqJjpJTcAuaeZG52KPH&#10;SRwDSpNMvKIHqNcPujeFWpEFbrwMe4DZDTeBMRhNPhgAp2vCFe3EFeeUEle7qcrSKjCYzKEl2iQY&#10;iI4sAZzNbJtPnF48zAM3SuL5yFaX8Vo3fA6MrYBeOtiKI6OXrSpOkmyyQVfD2aqbo0zD4Nhzp3IF&#10;BfOVmxl0ByZHjqqXxJviKBirhiHFjaHB7EQcJm1GpulOi52oVbITscVa2MtOoyG1y+S6FdTkSDA1&#10;DCnOAv3U1G9IQXHcxhpgSDWpCUDN/Rhi2dyKq6nJALhybtKMHZAcyenmyUmvHWLh5nGG2YOd0JPj&#10;SLAcYTBvIKFmp9HNuxdung4+f4flBCC7zNGzJAttm07yzgB+qh09fvXplsuH2kwPUrHeyFmEUC5z&#10;wFIgJR8pNpR6xMhZB8BZQDkNiwqGr8bXbofPIaY0qSyHtkwqnbFRm7pX2pQOomsXaXE26jWqpAS1&#10;zVm6FK4GkNamUWVqUjFlxGmhEngQ+YlS7oSO9NQUS7st95vy91Aw6sLTngI6M6WNbeuUK1q1ZWXq&#10;GEhARECkYFSleqRKd3qnNHS9W+wE+qoXv20VvWIjvkYChGpdCoHKvT9h8zSoDj+IlV6YQrV1tUFZ&#10;RNegCG5T2VRvSVQUF1mEKLwGheHRpGoEeA6MsyrJ85VwA8WgDfYDDaJVbGXaLbbSqQPFc/t69APv&#10;hx/Y1jz1/URPh2hglHFisSBjAPmjXvx0WxvhdK8sdBASmw6fUBYHsxOzTOn7m4xIi72M8OmMAtY4&#10;O+0SLK9GQ0dsxwnmMIhl8vCj+SjxNhxw+KK2QYY44BDPEtPbsMjWamGXaoytCQ+q13K4mvEYk0Ou&#10;OYhvtI0P+GIfOBELcqlKM5TprelNWOk7k3F2t1PvuhO/cG52+K8iBN1wEhrehPlGWu2GN0FrAcTR&#10;WMubkAqtZezwd0eB9uYFWlqFAUpvwtgvqkSJBSsMN/8cXYi7tfk3Tmi/N5e2e0JjiK6xXIM1tBe/&#10;1ikIDgXDHH5bD4dRBflsYaj3O/rjcn0nUhAgRNaEE6Q+7QUnG5cKPrsNBiJRE05javAukNwxWRO9&#10;rwY7WZvZLLudiY2ketNhHIo1O+kUxKjSueO3Rna645nmECppwWk/24M4aL2U0pPZcibqxW7Mt/Pv&#10;hZIJAdcSTo2Eux25wOBB1YGVhpcE6OR36k0Yl+9caKexEK2STogOGS2NxVPXQNwSMRe80c91o5N0&#10;AE5SpXq8/vw72A3z+u8f/vnm51e//6KIIH/L0673xUgIScupDuihLsfRxWlrwL6YNroYweWSk59p&#10;toU5g0GqJ0eXLW714+sUdixW22KMy3ZEVMIn7mLaobwpbriEHVJekV3RDi0lDKKZCrIj/ImZ1Qwg&#10;VztjxOTqEGpvKucAspiaqx7dzyanOuhmYuCJJfZEbhhRb08hbwz37RO+caNQhzR2eQRe6mLb8xVF&#10;raGrwYZQxiiE08RgUb2dKaRDtki5BnA7un+SjovAzS8CrK2UiT3DwyNbFGOhwlq1YT9r0xwY5225&#10;lxlTOjvm7Q4r7pKJC50+dOJ2ZiMzWplxsA25rXUzVk5hwsZNqF27o4HUDmjxxQ1aHejakfUu0SVd&#10;zNqMk+AS0c+GHYgfBGvVQdFqT3OV4E4hj71FBcAzGOK2oK6jZ7C12/7A8NRWxMSgDV4UHFJtaKZO&#10;e0PzmD1z385eYODSddDT5Yuf5KBtoxXZ7m2tfcwgrXCSblcSxpg22nEuyIExFcBEQKsM9ALWYHkZ&#10;zFQMzsyRnozd3j74FhOzbrvbWWdktKQiEe9omAhwJk51hEolCEmhsDYy5CwW9kCjBPywaWQoWYLH&#10;xlA42AqFkU6D1oYjjcqRhEOQWlEYBqYQNz8Ma9cGllE5uubkKzg3oDWF9wu/2RaciyI80PpMK3lM&#10;xa2YwtDh/OQxLpiXp6Th0Wabn+F682S4o/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gsAAFtDb250ZW50X1R5cGVzXS54bWxQSwECFAAKAAAA&#10;AACHTuJAAAAAAAAAAAAAAAAABgAAAAAAAAAAABAAAAAgCgAAX3JlbHMvUEsBAhQAFAAAAAgAh07i&#10;QIoUZjzRAAAAlAEAAAsAAAAAAAAAAQAgAAAARAoAAF9yZWxzLy5yZWxzUEsBAhQACgAAAAAAh07i&#10;QAAAAAAAAAAAAAAAAAQAAAAAAAAAAAAQAAAAAAAAAGRycy9QSwECFAAUAAAACACHTuJAGFPWqtoA&#10;AAALAQAADwAAAAAAAAABACAAAAAiAAAAZHJzL2Rvd25yZXYueG1sUEsBAhQAFAAAAAgAh07iQL4U&#10;D8/LCAAAYU4AAA4AAAAAAAAAAQAgAAAAKQEAAGRycy9lMm9Eb2MueG1sUEsFBgAAAAAGAAYAWQEA&#10;AGYMAAAAAA==&#10;">
                <o:lock v:ext="edit" aspectratio="f"/>
                <v:rect id="_x0000_s1026" o:spid="_x0000_s1026" o:spt="1" style="position:absolute;left:4841;top:631587;height:495;width:2862;"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lang w:val="en-US" w:eastAsia="zh-CN"/>
                          </w:rPr>
                          <w:t>指挥部办公室</w:t>
                        </w:r>
                        <w:r>
                          <w:rPr>
                            <w:rFonts w:hint="eastAsia"/>
                          </w:rPr>
                          <w:t>接到险情报告</w:t>
                        </w:r>
                      </w:p>
                    </w:txbxContent>
                  </v:textbox>
                </v:rect>
                <v:shape id="自选图形 4" o:spid="_x0000_s1026" o:spt="32" type="#_x0000_t32" style="position:absolute;left:6270;top:632082;flip:x;height:651;width:2;" filled="f" stroked="t" coordsize="21600,21600" o:gfxdata="UEsDBAoAAAAAAIdO4kAAAAAAAAAAAAAAAAAEAAAAZHJzL1BLAwQUAAAACACHTuJA3+vAUr0AAADa&#10;AAAADwAAAGRycy9kb3ducmV2LnhtbEWPQWvCQBSE7wX/w/KEXorZRFAkZs1Ba+ulSFO9P7LPJJh9&#10;G7JbTf59Vyh4HGbmGybLB9OKG/WusawgiWIQxKXVDVcKTj/72QqE88gaW8ukYCQH+WbykmGq7Z2/&#10;6Vb4SgQIuxQV1N53qZSurMmgi2xHHLyL7Q36IPtK6h7vAW5aOY/jpTTYcFiosaNtTeW1+DUKdsVx&#10;sT+/nYb5WH5+FR+r65HHd6Vep0m8BuFp8M/wf/ugFSzgcSXc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8BS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5" o:spid="_x0000_s1026" o:spt="4" type="#_x0000_t4" style="position:absolute;left:5070;top:633796;height:788;width:2415;" fillcolor="#FFFFFF" filled="t" stroked="t" coordsize="21600,21600" o:gfxdata="UEsDBAoAAAAAAIdO4kAAAAAAAAAAAAAAAAAEAAAAZHJzL1BLAwQUAAAACACHTuJAs5gcGrsAAADa&#10;AAAADwAAAGRycy9kb3ducmV2LnhtbEWPQWsCMRSE70L/Q3gFb5rYg8hq9FAoSOvF1R/w3Dw3225e&#10;1iTd1X9vBMHjMDPfMKvN1bWipxAbzxpmUwWCuPKm4VrD8fA1WYCICdlg65k03CjCZv02WmFh/MB7&#10;6stUiwzhWKAGm1JXSBkrSw7j1HfE2Tv74DBlGWppAg4Z7lr5odRcOmw4L1js6NNS9Vf+Ow2/p84O&#10;u8XlrMoq9PJ7F7aX/Y/W4/eZWoJIdE2v8LO9NRrm8LiSb4B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gcG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pPr>
                        <w:r>
                          <w:rPr>
                            <w:rFonts w:hint="eastAsia"/>
                          </w:rPr>
                          <w:t>险情判断</w:t>
                        </w:r>
                      </w:p>
                    </w:txbxContent>
                  </v:textbox>
                </v:shape>
                <v:shape id="自选图形 6" o:spid="_x0000_s1026" o:spt="32" type="#_x0000_t32" style="position:absolute;left:6270;top:633228;height:568;width:8;"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7" o:spid="_x0000_s1026" o:spt="1" style="position:absolute;left:4973;top:637019;height:480;width:265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应急功能小组按职责响应</w:t>
                        </w:r>
                      </w:p>
                    </w:txbxContent>
                  </v:textbox>
                </v:rect>
                <v:shape id="自选图形 8" o:spid="_x0000_s1026" o:spt="32" type="#_x0000_t32" style="position:absolute;left:6278;top:634584;height:5020;width:23;"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9" o:spid="_x0000_s1026" o:spt="1" style="position:absolute;left:4962;top:635951;height:495;width:265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成立应急</w:t>
                        </w:r>
                        <w:r>
                          <w:rPr>
                            <w:rFonts w:hint="eastAsia"/>
                            <w:lang w:eastAsia="zh-CN"/>
                          </w:rPr>
                          <w:t>响应工作</w:t>
                        </w:r>
                        <w:r>
                          <w:rPr>
                            <w:rFonts w:hint="eastAsia"/>
                          </w:rPr>
                          <w:t>小组</w:t>
                        </w:r>
                      </w:p>
                    </w:txbxContent>
                  </v:textbox>
                </v:rect>
                <v:shape id="自选图形 10" o:spid="_x0000_s1026" o:spt="32" type="#_x0000_t32" style="position:absolute;left:6290;top:635951;flip:x y;height:4463;width:11;" filled="f" stroked="t" coordsize="21600,21600" o:gfxdata="UEsDBAoAAAAAAIdO4kAAAAAAAAAAAAAAAAAEAAAAZHJzL1BLAwQUAAAACACHTuJAOvCAirwAAADb&#10;AAAADwAAAGRycy9kb3ducmV2LnhtbEVPTWvCQBC9F/wPywi91d2UUtroJgdBEFRK1UtvQ3ZMgtnZ&#10;TXab6L/vFgq9zeN9zqq82U6MNITWsYZsoUAQV860XGs4nzZPbyBCRDbYOSYNdwpQFrOHFebGTfxJ&#10;4zHWIoVwyFFDE6PPpQxVQxbDwnnixF3cYDEmONTSDDilcNvJZ6VepcWWU0ODntYNVdfjt9VwUb76&#10;eD/tTN/7l7Hef519drhq/TjP1BJEpFv8F/+5tybNz+D3l3SAL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wgI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1" o:spid="_x0000_s1026" o:spt="1" style="position:absolute;left:9433;top:635969;height:495;width:1772;"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事发单位</w:t>
                        </w:r>
                      </w:p>
                    </w:txbxContent>
                  </v:textbox>
                </v:rect>
                <v:shape id="自选图形 12" o:spid="_x0000_s1026" o:spt="32" type="#_x0000_t32" style="position:absolute;left:6301;top:637499;height:666;width:9;"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 o:spid="_x0000_s1026" o:spt="4" type="#_x0000_t4" style="position:absolute;left:4738;top:638165;height:906;width:3143;" fillcolor="#FFFFFF" filled="t" stroked="t" coordsize="21600,21600" o:gfxdata="UEsDBAoAAAAAAIdO4kAAAAAAAAAAAAAAAAAEAAAAZHJzL1BLAwQUAAAACACHTuJAVReZNbkAAADb&#10;AAAADwAAAGRycy9kb3ducmV2LnhtbEVPzWoCMRC+C75DGKE3TRRaZGv0IAhivbj6ANPNuFndTNYk&#10;3bVv3xQKvc3H9zurzdO1oqcQG88a5jMFgrjypuFaw+W8my5BxIRssPVMGr4pwmY9Hq2wMH7gE/Vl&#10;qkUO4VigBptSV0gZK0sO48x3xJm7+uAwZRhqaQIOOdy1cqHUm3TYcG6w2NHWUnUvv5yG22dnh+Py&#10;cVVlFXp5OIb94/Sh9ctkrt5BJHqmf/Gfe2/y/Ff4/SU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XmTW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hint="eastAsia" w:eastAsiaTheme="minorEastAsia"/>
                            <w:lang w:val="en-US" w:eastAsia="zh-CN"/>
                          </w:rPr>
                        </w:pPr>
                        <w:r>
                          <w:rPr>
                            <w:rFonts w:hint="eastAsia"/>
                            <w:lang w:val="en-US" w:eastAsia="zh-CN"/>
                          </w:rPr>
                          <w:t>事态得以控制</w:t>
                        </w:r>
                      </w:p>
                    </w:txbxContent>
                  </v:textbox>
                </v:shape>
                <v:shape id="自选图形 14" o:spid="_x0000_s1026" o:spt="32" type="#_x0000_t32" style="position:absolute;left:4105;top:638618;flip:x;height:15;width:633;"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15" o:spid="_x0000_s1026" o:spt="1" style="position:absolute;left:2408;top:638385;height:495;width:169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进入扩大应急</w:t>
                        </w:r>
                      </w:p>
                    </w:txbxContent>
                  </v:textbox>
                </v:rect>
                <v:rect id="矩形 17" o:spid="_x0000_s1026" o:spt="1" style="position:absolute;left:9404;top:635010;height:495;width:180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向上级部门报告</w:t>
                        </w:r>
                      </w:p>
                    </w:txbxContent>
                  </v:textbox>
                </v:rect>
                <v:rect id="_x0000_s1026" o:spid="_x0000_s1026" o:spt="1" style="position:absolute;left:7530;top:633742;height:420;width:1764;" fillcolor="#FFFFFF" filled="t" stroked="f" coordsize="21600,21600" o:gfxdata="UEsDBAoAAAAAAIdO4kAAAAAAAAAAAAAAAAAEAAAAZHJzL1BLAwQUAAAACACHTuJAaLcClLgAAADb&#10;AAAADwAAAGRycy9kb3ducmV2LnhtbEVPy4rCMBTdD/gP4QruxsRX0Wp0IQiC48IHuL0017bY3NQm&#10;av37yUJweTjvxaq1lXhS40vHGgZ9BYI4c6bkXMP5tPmdgvAB2WDlmDS8ycNq2flZYGrciw/0PIZc&#10;xBD2KWooQqhTKX1WkEXfdzVx5K6usRgibHJpGnzFcFvJoVKJtFhybCiwpnVB2e34sBowGZv7/jr6&#10;O+0eCc7yVm0mF6V1rztQcxCB2vAVf9xbo2EY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cCl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default" w:eastAsiaTheme="minorEastAsia"/>
                            <w:lang w:val="en-US" w:eastAsia="zh-CN"/>
                          </w:rPr>
                        </w:pPr>
                        <w:r>
                          <w:rPr>
                            <w:rFonts w:hint="eastAsia"/>
                            <w:lang w:val="en-US" w:eastAsia="zh-CN"/>
                          </w:rPr>
                          <w:t>未达到响应级别</w:t>
                        </w:r>
                      </w:p>
                    </w:txbxContent>
                  </v:textbox>
                </v:rect>
                <v:rect id="_x0000_s1026" o:spid="_x0000_s1026" o:spt="1" style="position:absolute;left:9428;top:632545;height:800;width:1681;"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Theme="minorEastAsia"/>
                            <w:lang w:val="en-US" w:eastAsia="zh-CN"/>
                          </w:rPr>
                        </w:pPr>
                        <w:r>
                          <w:rPr>
                            <w:rFonts w:hint="eastAsia"/>
                            <w:lang w:val="en-US" w:eastAsia="zh-CN"/>
                          </w:rPr>
                          <w:t>向报告单位</w:t>
                        </w:r>
                        <w:r>
                          <w:rPr>
                            <w:rFonts w:hint="eastAsia"/>
                          </w:rPr>
                          <w:t>反馈</w:t>
                        </w:r>
                        <w:r>
                          <w:rPr>
                            <w:rFonts w:hint="eastAsia"/>
                            <w:lang w:val="en-US" w:eastAsia="zh-CN"/>
                          </w:rPr>
                          <w:t>情况</w:t>
                        </w:r>
                      </w:p>
                    </w:txbxContent>
                  </v:textbox>
                </v:rect>
                <v:rect id="_x0000_s1026" o:spid="_x0000_s1026" o:spt="1" style="position:absolute;left:4552;top:638712;height:420;width:479;" fillcolor="#FFFFFF" filled="t" stroked="f" coordsize="21600,21600" o:gfxdata="UEsDBAoAAAAAAIdO4kAAAAAAAAAAAAAAAAAEAAAAZHJzL1BLAwQUAAAACACHTuJA516a4L4AAADb&#10;AAAADwAAAGRycy9kb3ducmV2LnhtbEWPzWrDMBCE74W8g9hAb42UtHUTJ7IPAUOh7SE/0OtibWwT&#10;a+VYiuO+fVUo5DjMzDfMJh9tKwbqfeNYw3ymQBCXzjRcaTgeiqclCB+QDbaOScMPecizycMGU+Nu&#10;vKNhHyoRIexT1FCH0KVS+rImi37mOuLonVxvMUTZV9L0eItw28qFUom02HBcqLGjbU3leX+1GjB5&#10;MZev0/Pn4eOa4KoaVfH6rbR+nM7VGkSgMdzD/+13o2HxBn9f4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6a4L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rFonts w:hint="eastAsia" w:eastAsiaTheme="minorEastAsia"/>
                            <w:lang w:eastAsia="zh-CN"/>
                          </w:rPr>
                        </w:pPr>
                        <w:r>
                          <w:rPr>
                            <w:rFonts w:hint="eastAsia"/>
                            <w:lang w:eastAsia="zh-CN"/>
                          </w:rPr>
                          <w:t>否</w:t>
                        </w:r>
                      </w:p>
                    </w:txbxContent>
                  </v:textbox>
                </v:rect>
                <v:shape id="自选图形 28" o:spid="_x0000_s1026" o:spt="32" type="#_x0000_t32" style="position:absolute;left:6301;top:639078;flip:x;height:526;width:11;"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9" o:spid="_x0000_s1026" o:spt="1" style="position:absolute;left:6453;top:639111;height:420;width:479;" fillcolor="#FFFFFF" filled="t" stroked="f" coordsize="21600,21600" o:gfxdata="UEsDBAoAAAAAAIdO4kAAAAAAAAAAAAAAAAAEAAAAZHJzL1BLAwQUAAAACACHTuJAkZEez70AAADb&#10;AAAADwAAAGRycy9kb3ducmV2LnhtbEWPQWvCQBSE7wX/w/KE3upuahs0unooCELbQxPB6yP7TILZ&#10;tzG7iem/7xYKPQ4z8w2z3U+2FSP1vnGsIVkoEMSlMw1XGk7F4WkFwgdkg61j0vBNHva72cMWM+Pu&#10;/EVjHioRIewz1FCH0GVS+rImi37hOuLoXVxvMUTZV9L0eI9w28pnpVJpseG4UGNHbzWV13ywGjB9&#10;MbfPy/KjeB9SXFeTOryeldaP80RtQASawn/4r300GtIE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R7P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hint="eastAsia" w:eastAsiaTheme="minorEastAsia"/>
                            <w:lang w:eastAsia="zh-CN"/>
                          </w:rPr>
                        </w:pPr>
                        <w:r>
                          <w:rPr>
                            <w:rFonts w:hint="eastAsia"/>
                            <w:lang w:eastAsia="zh-CN"/>
                          </w:rPr>
                          <w:t>是</w:t>
                        </w:r>
                      </w:p>
                    </w:txbxContent>
                  </v:textbox>
                </v:rect>
                <v:rect id="矩形 30" o:spid="_x0000_s1026" o:spt="1" style="position:absolute;left:4973;top:639604;height:810;width:2655;"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应急</w:t>
                        </w:r>
                        <w:r>
                          <w:rPr>
                            <w:rFonts w:hint="eastAsia"/>
                            <w:lang w:eastAsia="zh-CN"/>
                          </w:rPr>
                          <w:t>处置至</w:t>
                        </w:r>
                        <w:r>
                          <w:rPr>
                            <w:rFonts w:hint="eastAsia"/>
                          </w:rPr>
                          <w:t>结束，指导事故企业恢复生产生活</w:t>
                        </w:r>
                      </w:p>
                    </w:txbxContent>
                  </v:textbox>
                </v:rect>
                <v:rect id="矩形 57" o:spid="_x0000_s1026" o:spt="1" style="position:absolute;left:4839;top:632733;height:495;width:2862;"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lang w:val="en-US"/>
                          </w:rPr>
                        </w:pPr>
                        <w:r>
                          <w:rPr>
                            <w:rFonts w:hint="eastAsia"/>
                            <w:lang w:val="en-US" w:eastAsia="zh-CN"/>
                          </w:rPr>
                          <w:t>召集相关部门召开会议</w:t>
                        </w:r>
                      </w:p>
                    </w:txbxContent>
                  </v:textbox>
                </v:rect>
                <v:rect id="矩形 58" o:spid="_x0000_s1026" o:spt="1" style="position:absolute;left:2343;top:633977;height:427;width:1685;"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专家、专业机构</w:t>
                        </w:r>
                      </w:p>
                    </w:txbxContent>
                  </v:textbox>
                </v:rect>
                <v:rect id="矩形 59" o:spid="_x0000_s1026" o:spt="1" style="position:absolute;left:4961;top:635032;height:480;width:2655;"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启动应急预案</w:t>
                        </w:r>
                      </w:p>
                    </w:txbxContent>
                  </v:textbox>
                </v:rect>
                <v:shape id="自选图形 6" o:spid="_x0000_s1026" o:spt="32" type="#_x0000_t32" style="position:absolute;left:4028;top:634190;flip:y;height:1;width:1042;" filled="f" stroked="t" coordsize="21600,21600" o:gfxdata="UEsDBAoAAAAAAIdO4kAAAAAAAAAAAAAAAAAEAAAAZHJzL1BLAwQUAAAACACHTuJAM17yxr0AAADb&#10;AAAADwAAAGRycy9kb3ducmV2LnhtbEWPQYvCMBSE78L+h/AW9iJrqmAp1ehhV1cvIlb3/miebbF5&#10;KU3U9t8bQfA4zMw3zHzZmVrcqHWVZQXjUQSCOLe64kLB6bj+TkA4j6yxtkwKenKwXHwM5phqe+cD&#10;3TJfiABhl6KC0vsmldLlJRl0I9sQB+9sW4M+yLaQusV7gJtaTqIolgYrDgslNvRTUn7JrkbBb7af&#10;rv+Hp27S55td9pdc9tyvlPr6HEczEJ46/w6/2lutII7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vL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肘形连接符 66" o:spid="_x0000_s1026" o:spt="33" type="#_x0000_t33" style="position:absolute;left:7485;top:633345;flip:y;height:845;width:2784;" filled="f" stroked="t" coordsize="21600,21600" o:gfxdata="UEsDBAoAAAAAAIdO4kAAAAAAAAAAAAAAAAAEAAAAZHJzL1BLAwQUAAAACACHTuJA4TD1xb8AAADb&#10;AAAADwAAAGRycy9kb3ducmV2LnhtbEWPQWvCQBSE74X+h+UVvBTdaMGUmI0HqeBBLE2LXp/ZZxKb&#10;fRt2V6P/vlso9DjMzDdMvryZTlzJ+daygukkAUFcWd1yreDrcz1+BeEDssbOMim4k4dl8fiQY6bt&#10;wB90LUMtIoR9hgqaEPpMSl81ZNBPbE8cvZN1BkOUrpba4RDhppOzJJlLgy3HhQZ7WjVUfZcXo8CV&#10;B9vWx/55P9y37+nqZXd+2++UGj1NkwWIQLfwH/5rb7SCeQq/X+IP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w9cW/&#10;AAAA2wAAAA8AAAAAAAAAAQAgAAAAIgAAAGRycy9kb3ducmV2LnhtbFBLAQIUABQAAAAIAIdO4kAz&#10;LwWeOwAAADkAAAAQAAAAAAAAAAEAIAAAAA4BAABkcnMvc2hhcGV4bWwueG1sUEsFBgAAAAAGAAYA&#10;WwEAALgDAAAAAA==&#10;">
                  <v:fill on="f" focussize="0,0"/>
                  <v:stroke color="#000000 [3213]" miterlimit="8" joinstyle="miter" endarrow="block"/>
                  <v:imagedata o:title=""/>
                  <o:lock v:ext="edit" aspectratio="f"/>
                </v:shape>
                <v:rect id="矩形 67" o:spid="_x0000_s1026" o:spt="1" style="position:absolute;left:6112;top:634560;height:420;width:1764;" filled="f" stroked="f" coordsize="21600,21600" o:gfxdata="UEsDBAoAAAAAAIdO4kAAAAAAAAAAAAAAAAAEAAAAZHJzL1BLAwQUAAAACACHTuJA2QN+8L4AAADb&#10;AAAADwAAAGRycy9kb3ducmV2LnhtbEWPQWuDQBSE74X+h+UVeil1TQ+S2mxyCJRKCYRo6vnhvqjE&#10;fWvcrZp/3y0Echxm5htmtZlNJ0YaXGtZwSKKQRBXVrdcKzgWn69LEM4ja+wsk4IrOdisHx9WmGo7&#10;8YHG3NciQNilqKDxvk+ldFVDBl1ke+Lgnexg0Ac51FIPOAW46eRbHCfSYMthocGetg1V5/zXKJiq&#10;/VgWuy+5fykzy5fsss1/vpV6flrEHyA8zf4evrUzrSB5h/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N+8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达到响应级别</w:t>
                        </w:r>
                      </w:p>
                    </w:txbxContent>
                  </v:textbox>
                </v:rect>
                <v:shape id="自选图形 4" o:spid="_x0000_s1026" o:spt="32" type="#_x0000_t32" style="position:absolute;left:7617;top:636199;height:18;width:1816;" filled="f" stroked="t" coordsize="21600,21600" o:gfxdata="UEsDBAoAAAAAAIdO4kAAAAAAAAAAAAAAAAAEAAAAZHJzL1BLAwQUAAAACACHTuJAwlMMWrwAAADb&#10;AAAADwAAAGRycy9kb3ducmV2LnhtbEVPTWvCMBi+D/YfwjvYbab10Gk1FjaR9TJBHcPjS/PaBJs3&#10;pcn82K83B8Hjw/M9ry6uEycagvWsIB9lIIgbry23Cn52q7cJiBCRNXaeScGVAlSL56c5ltqfeUOn&#10;bWxFCuFQogITY19KGRpDDsPI98SJO/jBYUxwaKUe8JzCXSfHWVZIh5ZTg8GePg01x+2fUxCX+6sp&#10;fpuPqV3vvr4L+1/X9VKp15c8m4GIdIkP8d1dawXvaX3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TDF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70" o:spid="_x0000_s1026" o:spt="1" style="position:absolute;left:7607;top:635825;height:420;width:1764;"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给出指导建议</w:t>
                        </w:r>
                      </w:p>
                    </w:txbxContent>
                  </v:textbox>
                </v:rect>
                <v:shape id="自选图形 6" o:spid="_x0000_s1026" o:spt="32" type="#_x0000_t32" style="position:absolute;left:7628;top:635258;flip:y;height:4751;width:1776;"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 o:spid="_x0000_s1026" o:spt="32" type="#_x0000_t32" style="position:absolute;left:6290;top:636446;height:573;width:11;" filled="f" stroked="t"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73" o:spid="_x0000_s1026" o:spt="1" style="position:absolute;left:9470;top:636996;height:495;width:1807;"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前往现场指挥</w:t>
                        </w:r>
                      </w:p>
                    </w:txbxContent>
                  </v:textbox>
                </v:rect>
                <v:shape id="自选图形 6" o:spid="_x0000_s1026" o:spt="32" type="#_x0000_t32" style="position:absolute;left:7628;top:637244;flip:y;height:15;width:1842;" filled="f" stroked="t" coordsize="21600,21600" o:gfxdata="UEsDBAoAAAAAAIdO4kAAAAAAAAAAAAAAAAAEAAAAZHJzL1BLAwQUAAAACACHTuJARlX6bL0AAADb&#10;AAAADwAAAGRycy9kb3ducmV2LnhtbEWPT4vCMBTE78J+h/AEL6Kpgm6pRg+765+LyFa9P5pnW2xe&#10;ShO1/fZmYcHjMDO/YZbr1lTiQY0rLSuYjCMQxJnVJecKzqfNKAbhPLLGyjIp6MjBevXRW2Ki7ZN/&#10;6ZH6XAQIuwQVFN7XiZQuK8igG9uaOHhX2xj0QTa51A0+A9xUchpFc2mw5LBQYE1fBWW39G4UfKfH&#10;2eYyPLfTLtsd0m18O3L3o9SgP4kWIDy1/h3+b++1gs8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fp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75" o:spid="_x0000_s1026" o:spt="1" style="position:absolute;left:7673;top:636851;height:420;width:1764;" filled="f" stroked="f" coordsize="21600,21600" o:gfxdata="UEsDBAoAAAAAAIdO4kAAAAAAAAAAAAAAAAAEAAAAZHJzL1BLAwQUAAAACACHTuJAQgnZxL0AAADb&#10;AAAADwAAAGRycy9kb3ducmV2LnhtbEWPQYvCMBSE78L+h/AWvMia6kGXrtGDsGwRQWxdz4/m2Rab&#10;l9rEVv+9EQSPw8x8wyxWN1OLjlpXWVYwGUcgiHOrKy4UHLLfr28QziNrrC2Tgjs5WC0/BguMte15&#10;T13qCxEg7GJUUHrfxFK6vCSDbmwb4uCdbGvQB9kWUrfYB7ip5TSKZtJgxWGhxIbWJeXn9GoU9Pmu&#10;O2bbP7kbHRPLl+SyTv83Sg0/J9EPCE83/w6/2olWMJ/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dn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根据响应需求</w:t>
                        </w:r>
                      </w:p>
                    </w:txbxContent>
                  </v:textbox>
                </v:rect>
                <v:shape id="肘形连接符 77" o:spid="_x0000_s1026" o:spt="33" type="#_x0000_t33" style="position:absolute;left:8631;top:630907;flip:y;height:2566;width:710;rotation:5898240f;" filled="f" stroked="t" coordsize="21600,21600" o:gfxdata="UEsDBAoAAAAAAIdO4kAAAAAAAAAAAAAAAAAEAAAAZHJzL1BLAwQUAAAACACHTuJAwy4DjbgAAADb&#10;AAAADwAAAGRycy9kb3ducmV2LnhtbEVPu4oCMRTtF/yHcAW7NVF8jkYLQbCwWRXU7jq588DJzTCJ&#10;jv79phAsD+e9XL9sJZ7U+NKxhkFfgSBOnSk513A6bn9nIHxANlg5Jg1v8rBedX6WmBjX8h89DyEX&#10;MYR9ghqKEOpESp8WZNH3XU0cucw1FkOETS5Ng20Mt5UcKjWRFkuODQXWtCkovR8eVkN99l6Nr5f9&#10;9j5W7Tw7jcIt22nd6w7UAkSgV/iKP+6d0TCNY+OX+APk6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y4DjbgAAADbAAAA&#10;DwAAAAAAAAABACAAAAAiAAAAZHJzL2Rvd25yZXYueG1sUEsBAhQAFAAAAAgAh07iQDMvBZ47AAAA&#10;OQAAABAAAAAAAAAAAQAgAAAABwEAAGRycy9zaGFwZXhtbC54bWxQSwUGAAAAAAYABgBbAQAAsQMA&#10;AAAA&#10;">
                  <v:fill on="f" focussize="0,0"/>
                  <v:stroke color="#000000 [3213]" miterlimit="8" joinstyle="miter" endarrow="block"/>
                  <v:imagedata o:title=""/>
                  <o:lock v:ext="edit" aspectratio="f"/>
                </v:shape>
                <v:rect id="矩形 78" o:spid="_x0000_s1026" o:spt="1" style="position:absolute;left:8588;top:631352;height:420;width:1764;" filled="f" stroked="f" coordsize="21600,21600" o:gfxdata="UEsDBAoAAAAAAIdO4kAAAAAAAAAAAAAAAAAEAAAAZHJzL1BLAwQUAAAACACHTuJA+DUxl7sAAADb&#10;AAAADwAAAGRycy9kb3ducmV2LnhtbEVPTWuDQBC9F/Iflgn0UprVHkqwWT0IIVIKoSbNeXCnKnFn&#10;1d2o+ffZQ6HHx/veZYvpxESjay0riDcRCOLK6pZrBefT/nULwnlkjZ1lUnAnB1m6etphou3M3zSV&#10;vhYhhF2CChrv+0RKVzVk0G1sTxy4Xzsa9AGOtdQjziHcdPItit6lwZZDQ4M95Q1V1/JmFMzVcbqc&#10;vg7y+HIpLA/FkJc/n0o9r+PoA4Snxf+L/9yFVrAN6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xl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eastAsiaTheme="minorEastAsia"/>
                            <w:color w:val="auto"/>
                            <w:lang w:val="en-US" w:eastAsia="zh-CN"/>
                          </w:rPr>
                        </w:pPr>
                        <w:r>
                          <w:rPr>
                            <w:rFonts w:hint="eastAsia"/>
                            <w:color w:val="auto"/>
                            <w:lang w:val="en-US" w:eastAsia="zh-CN"/>
                          </w:rPr>
                          <w:t>结束应急流程</w:t>
                        </w:r>
                      </w:p>
                    </w:txbxContent>
                  </v:textbox>
                </v:rect>
              </v:group>
            </w:pict>
          </mc:Fallback>
        </mc:AlternateContent>
      </w:r>
      <w:r>
        <w:rPr>
          <w:rFonts w:hint="default" w:ascii="Times New Roman" w:hAnsi="Times New Roman" w:eastAsia="仿宋" w:cs="Times New Roman"/>
          <w:b/>
          <w:bCs/>
          <w:color w:val="000000" w:themeColor="text1"/>
          <w:sz w:val="30"/>
          <w:szCs w:val="30"/>
          <w:highlight w:val="yellow"/>
          <w14:textFill>
            <w14:solidFill>
              <w14:schemeClr w14:val="tx1"/>
            </w14:solidFill>
          </w14:textFill>
        </w:rPr>
        <w:br w:type="page"/>
      </w:r>
    </w:p>
    <w:bookmarkEnd w:id="1022"/>
    <w:bookmarkEnd w:id="1023"/>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024" w:name="_Toc12159"/>
      <w:bookmarkStart w:id="1025" w:name="_Toc30180"/>
      <w:bookmarkStart w:id="1026" w:name="_Toc26657"/>
      <w:bookmarkStart w:id="1027" w:name="_Toc24092"/>
      <w:bookmarkStart w:id="1028" w:name="_Toc22670"/>
      <w:bookmarkStart w:id="1029" w:name="_Toc19152"/>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附件2</w:t>
      </w:r>
      <w:bookmarkEnd w:id="1024"/>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baseline"/>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baseline"/>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预警信息处置流程图</w:t>
      </w:r>
    </w:p>
    <w:p>
      <w:pPr>
        <w:keepNext w:val="0"/>
        <w:keepLines w:val="0"/>
        <w:pageBreakBefore w:val="0"/>
        <w:widowControl w:val="0"/>
        <w:kinsoku/>
        <w:wordWrap/>
        <w:overflowPunct/>
        <w:topLinePunct w:val="0"/>
        <w:autoSpaceDE w:val="0"/>
        <w:autoSpaceDN w:val="0"/>
        <w:bidi w:val="0"/>
        <w:adjustRightInd/>
        <w:snapToGrid/>
        <w:spacing w:line="560" w:lineRule="exact"/>
        <w:ind w:firstLine="320" w:firstLineChars="100"/>
        <w:textAlignment w:val="baseline"/>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ind w:firstLine="320" w:firstLineChars="100"/>
        <w:textAlignment w:val="baseline"/>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各专项指挥部和政府部门发布的预警信息处置流程图</w:t>
      </w:r>
    </w:p>
    <w:p>
      <w:pPr>
        <w:adjustRightInd/>
        <w:snapToGrid/>
        <w:spacing w:line="240" w:lineRule="auto"/>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1229360</wp:posOffset>
                </wp:positionH>
                <wp:positionV relativeFrom="paragraph">
                  <wp:posOffset>280670</wp:posOffset>
                </wp:positionV>
                <wp:extent cx="2171700" cy="356235"/>
                <wp:effectExtent l="4445" t="4445" r="14605" b="20320"/>
                <wp:wrapNone/>
                <wp:docPr id="19" name="文本框 19"/>
                <wp:cNvGraphicFramePr/>
                <a:graphic xmlns:a="http://schemas.openxmlformats.org/drawingml/2006/main">
                  <a:graphicData uri="http://schemas.microsoft.com/office/word/2010/wordprocessingShape">
                    <wps:wsp>
                      <wps:cNvSpPr txBox="1"/>
                      <wps:spPr>
                        <a:xfrm>
                          <a:off x="3722370" y="2379345"/>
                          <a:ext cx="2171700" cy="356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区各专项指挥部和有关职能部门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8pt;margin-top:22.1pt;height:28.05pt;width:171pt;z-index:251668480;mso-width-relative:page;mso-height-relative:page;" fillcolor="#FFFFFF [3201]" filled="t" stroked="t" coordsize="21600,21600" o:gfxdata="UEsDBAoAAAAAAIdO4kAAAAAAAAAAAAAAAAAEAAAAZHJzL1BLAwQUAAAACACHTuJA/cut6dUAAAAK&#10;AQAADwAAAGRycy9kb3ducmV2LnhtbE2PwU7DMBBE70j8g7VI3KjduI0gxKkEEhLiRsmFmxtvkwh7&#10;HcVuU/6e5QTH2Xmanal3l+DFGec0RjKwXikQSF10I/UG2o+Xu3sQKVty1kdCA9+YYNdcX9W2cnGh&#10;dzzvcy84hFJlDQw5T5WUqRsw2LSKExJ7xzgHm1nOvXSzXTg8eFkoVcpgR+IPg53wecDua38KBl7L&#10;p/yJrXtzutBxaWU3H30y5vZmrR5BZLzkPxh+63N1aLjTIZ7IJeFZP+iSUQObTQGCga3e8uHAjlIa&#10;ZFPL/xOaH1BLAwQUAAAACACHTuJA2AazMWUCAADFBAAADgAAAGRycy9lMm9Eb2MueG1srVTNbhMx&#10;EL4j8Q6W73STTdLQqJsqtApCqmilgjg7Xm/Wwmsb28lueQD6Bpy4cOe5+hx89ib95dADOTgzni/f&#10;eL6ZyfFJ1yiyFc5Lows6PBhQIjQ3pdTrgn7+tHzzlhIfmC6ZMloU9Fp4ejJ//eq4tTORm9qoUjgC&#10;Eu1nrS1oHYKdZZnntWiYPzBWaAQr4xoW4Lp1VjrWgr1RWT4YHGatcaV1hgvvcXvWB+mO0b2E0FSV&#10;5OLM8E0jdOhZnVAsoCRfS+vpPL22qgQPF1XlRSCqoKg0pBNJYK/imc2P2WztmK0l3z2BveQJT2pq&#10;mNRIekd1xgIjGyefUTWSO+NNFQ64abK+kKQIqhgOnmhzVTMrUi2Q2ts70f3/o+Uft5eOyBKTcESJ&#10;Zg06fvvz5vbXn9vfPwjuIFBr/Qy4Kwtk6N6ZDuD9vcdlrLurXBO/URFBfDTN89EUIl8XFMbRaDzp&#10;pRZdIByAfDgdTgcAcCBGk8N8lADZPZN1PrwXpiHRKKhDK5PCbHvuA14F6B4SE3ujZLmUSiXHrVen&#10;ypEtQ9uX6RPT4yePYEqTtqCHo8kgMT+KRe47ipVi/OtzBvApDdooUC9EtEK36naqrUx5DdGc6efO&#10;W76U4D1nPlwyh0GDAFjFcIGjUgaPMTuLktq47/+6j3j0H1FKWgxuQf23DXOCEvVBYzKOhuMxaENy&#10;xpNpDsc9jKweRvSmOTUQaYiltzyZER/U3qycab5gYxcxK0JMc+QuaNibp6FfJ2w8F4tFAmG2LQvn&#10;+srySB1bos1iE0wlU+uiTL02O/Uw3ak9u02M6/PQT6j7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3LrenVAAAACgEAAA8AAAAAAAAAAQAgAAAAIgAAAGRycy9kb3ducmV2LnhtbFBLAQIUABQA&#10;AAAIAIdO4kDYBrMxZQIAAMUEAAAOAAAAAAAAAAEAIAAAACQBAABkcnMvZTJvRG9jLnhtbFBLBQYA&#10;AAAABgAGAFkBAAD7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区各专项指挥部和有关职能部门</w:t>
                      </w:r>
                    </w:p>
                  </w:txbxContent>
                </v:textbox>
              </v:shape>
            </w:pict>
          </mc:Fallback>
        </mc:AlternateContent>
      </w:r>
    </w:p>
    <w:p>
      <w:pPr>
        <w:adjustRightInd/>
        <w:snapToGrid/>
        <w:spacing w:line="240" w:lineRule="auto"/>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2340610</wp:posOffset>
                </wp:positionH>
                <wp:positionV relativeFrom="paragraph">
                  <wp:posOffset>294005</wp:posOffset>
                </wp:positionV>
                <wp:extent cx="0" cy="217805"/>
                <wp:effectExtent l="50800" t="0" r="63500" b="10795"/>
                <wp:wrapNone/>
                <wp:docPr id="22" name="直接箭头连接符 22"/>
                <wp:cNvGraphicFramePr/>
                <a:graphic xmlns:a="http://schemas.openxmlformats.org/drawingml/2006/main">
                  <a:graphicData uri="http://schemas.microsoft.com/office/word/2010/wordprocessingShape">
                    <wps:wsp>
                      <wps:cNvCnPr/>
                      <wps:spPr>
                        <a:xfrm>
                          <a:off x="4178300" y="2699385"/>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4.3pt;margin-top:23.15pt;height:17.15pt;width:0pt;z-index:251669504;mso-width-relative:page;mso-height-relative:page;" filled="f" stroked="t" coordsize="21600,21600" o:gfxdata="UEsDBAoAAAAAAIdO4kAAAAAAAAAAAAAAAAAEAAAAZHJzL1BLAwQUAAAACACHTuJADUhKjNUAAAAJ&#10;AQAADwAAAGRycy9kb3ducmV2LnhtbE2PwU7DMAyG70i8Q2QkbiwZQ1VV6k4IiQs3tglttywxaWnj&#10;VE22jrcniAMcbX/6/f31+uIHcaYpdoERlgsFgtgE27FD2G1f7koQMWm2eghMCF8UYd1cX9W6smHm&#10;NzpvkhM5hGOlEdqUxkrKaFryOi7CSJxvH2HyOuVxctJOes7hfpD3ShXS647zh1aP9NyS6Tcnj3CY&#10;HX8aa975aX49uH7fR97uEG9vluoRRKJL+oPhRz+rQ5OdjuHENooBYVWURUYRHooViAz8Lo4IpSpA&#10;NrX836D5BlBLAwQUAAAACACHTuJAortvDw8CAADsAwAADgAAAGRycy9lMm9Eb2MueG1srVPNbhMx&#10;EL4j8Q6W72STFNp0lU0PCeWCIBLwAI7Xu2vJf5pxs8lL8AJInIATcOqdp4HyGIy9IYVy6YE9eMee&#10;mW/m+zyeX+ysYVsFqL2r+GQ05kw56Wvt2oq/eX35aMYZRuFqYbxTFd8r5BeLhw/mfSjV1Hfe1AoY&#10;gTgs+1DxLsZQFgXKTlmBIx+UI2fjwYpIW2iLGkRP6NYU0/H4tOg91AG8VIh0uhqc/IAI9wH0TaOl&#10;Wnl5ZZWLAyooIyJRwk4H5IvcbdMoGV82DarITMWJacwrFSF7k9ZiMRdlCyJ0Wh5aEPdp4Q4nK7Sj&#10;okeolYiCXYH+B8pqCR59E0fS22IgkhUhFpPxHW1edSKozIWkxnAUHf8frHyxXQPTdcWnU86csHTj&#10;N++uf7z9ePP1y/cP1z+/vU/250+M/CRWH7CknKVbw2GHYQ2J+a4Bm/7Eie0q/nhyNjsZk8x7gj49&#10;Pz+ZPRnEVrvIJAWQSyYfxY2zq7jFCIDxmfKWJaPiGEHototL7xzdqIdJ1lpsn2OkLijxd0JqwPlL&#10;bUy+WONYTzM+PUuNSEHT2tCUkGkDMUbXciZMS89ARsiQ6I2uU3oCQmg3SwNsK9Lw5C9RoHJ/haXa&#10;K4HdEJddA1OrI70Uo23FZ8dsUUahzVNXs7gPJLYA8P0B1jhCTwoPmiZr4+t9ljqf0xDk+oeBTVP2&#10;5z5n3z7S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SEqM1QAAAAkBAAAPAAAAAAAAAAEAIAAA&#10;ACIAAABkcnMvZG93bnJldi54bWxQSwECFAAUAAAACACHTuJAortvDw8CAADsAwAADgAAAAAAAAAB&#10;ACAAAAAkAQAAZHJzL2Uyb0RvYy54bWxQSwUGAAAAAAYABgBZAQAApQUAAAAA&#10;">
                <v:fill on="f" focussize="0,0"/>
                <v:stroke weight="1pt" color="#000000 [3213]" miterlimit="8" joinstyle="miter" endarrow="open"/>
                <v:imagedata o:title=""/>
                <o:lock v:ext="edit" aspectratio="f"/>
              </v:shape>
            </w:pict>
          </mc:Fallback>
        </mc:AlternateContent>
      </w:r>
    </w:p>
    <w:p>
      <w:pPr>
        <w:adjustRightInd/>
        <w:snapToGrid/>
        <w:spacing w:line="240" w:lineRule="auto"/>
        <w:ind w:firstLine="2800" w:firstLineChars="1000"/>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1766570</wp:posOffset>
                </wp:positionH>
                <wp:positionV relativeFrom="paragraph">
                  <wp:posOffset>156845</wp:posOffset>
                </wp:positionV>
                <wp:extent cx="1828800" cy="332105"/>
                <wp:effectExtent l="4445" t="4445" r="14605" b="6350"/>
                <wp:wrapSquare wrapText="bothSides"/>
                <wp:docPr id="21" name="文本框 21"/>
                <wp:cNvGraphicFramePr/>
                <a:graphic xmlns:a="http://schemas.openxmlformats.org/drawingml/2006/main">
                  <a:graphicData uri="http://schemas.microsoft.com/office/word/2010/wordprocessingShape">
                    <wps:wsp>
                      <wps:cNvSpPr txBox="1"/>
                      <wps:spPr>
                        <a:xfrm>
                          <a:off x="0" y="0"/>
                          <a:ext cx="1828800"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r>
                              <w:rPr>
                                <w:rFonts w:hint="eastAsia"/>
                                <w:lang w:val="en-US" w:eastAsia="zh-CN"/>
                              </w:rPr>
                              <w:t>发布的预警信息</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1pt;margin-top:12.35pt;height:26.15pt;width:144pt;mso-wrap-distance-bottom:0pt;mso-wrap-distance-left:9pt;mso-wrap-distance-right:9pt;mso-wrap-distance-top:0pt;mso-wrap-style:none;z-index:251676672;mso-width-relative:page;mso-height-relative:page;" fillcolor="#FFFFFF [3201]" filled="t" stroked="t" coordsize="21600,21600" o:gfxdata="UEsDBAoAAAAAAIdO4kAAAAAAAAAAAAAAAAAEAAAAZHJzL1BLAwQUAAAACACHTuJAJOspOdkAAAAJ&#10;AQAADwAAAGRycy9kb3ducmV2LnhtbE2Py07DMBBF90j8gzVIbFBrJ4KkCnG6qECVukBqga4d2yQR&#10;9jjE7gO+nmFVdvM4unOmXp69Y0c7xSGghGwugFnUwQzYSXh7fZ4tgMWk0CgX0Er4thGWzfVVrSoT&#10;Tri1x13qGIVgrJSEPqWx4jzq3noV52G0SLuPMHmVqJ06biZ1onDveC5Ewb0akC70arSr3urP3cFL&#10;WG/a7Gfz/qTXX9g6vt3fab96kfL2JhOPwJI9pwsMf/qkDg05teGAJjInIS8XOaFU3JfACHgoChq0&#10;EspSAG9q/v+D5hdQSwMEFAAAAAgAh07iQGYsTRBXAgAAtwQAAA4AAABkcnMvZTJvRG9jLnhtbK1U&#10;wW7bMAy9D9g/CLqvdtKmy4I6RdYiw4BiLZANOyuyHAuTREFSYmcfsP1BT7vsvu/Kd4ySnTRtd+hh&#10;PsikSD+Sj6QvLlutyEY4L8EUdHCSUyIMh1KaVUG/fJ6/GVPiAzMlU2BEQbfC08vp61cXjZ2IIdSg&#10;SuEIghg/aWxB6xDsJMs8r4Vm/gSsMGiswGkWUHWrrHSsQXStsmGen2cNuNI64MJ7vL3ujLRHdC8B&#10;hKqSXFwDX2thQofqhGIBS/K1tJ5OU7ZVJXi4rSovAlEFxUpDOjEIyst4ZtMLNlk5ZmvJ+xTYS1J4&#10;UpNm0mDQA9Q1C4ysnXwGpSV34KEKJxx01hWSGMEqBvkTbhY1syLVglR7eyDd/z9Y/mlz54gsCzoc&#10;UGKYxo7v7n/ufv3Z/f5B8A4JaqyfoN/Comdo30OLY7O/93gZ624rp+MbKyJoR3q3B3pFGwiPH42H&#10;43GOJo6209PhIB9FmOzha+t8+CBAkygU1GH7Eqtsc+ND57p3icE8KFnOpVJJcavllXJkw7DV8/T0&#10;6I/clCFNQc9PR3lCfmSL2AeIpWL823MEzFYZTDqS0hUfpdAu256pJZRbJMpBN2ve8rlE3Bvmwx1z&#10;OFxIAK5fuMWjUoDJQC9RUoP7/q/76I89RyslDQ5rQQ3uJiXqo8FZeDc4O0PQkJSz0dshKu7Ysjy2&#10;mLW+AqQI2425JTH6B7UXKwf6K+7oLMZEEzMcIxc07MWr0C0Q7jgXs1lywmm2LNyYheUROjbEwGwd&#10;oJKpcZGkjpmeO5zn1Pp+9+LCHOvJ6+F/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OspOdkA&#10;AAAJAQAADwAAAAAAAAABACAAAAAiAAAAZHJzL2Rvd25yZXYueG1sUEsBAhQAFAAAAAgAh07iQGYs&#10;TRBXAgAAtwQAAA4AAAAAAAAAAQAgAAAAKAEAAGRycy9lMm9Eb2MueG1sUEsFBgAAAAAGAAYAWQEA&#10;APEFAAAAAA==&#10;">
                <v:fill on="t" focussize="0,0"/>
                <v:stroke weight="0.5pt" color="#000000 [3204]" joinstyle="round"/>
                <v:imagedata o:title=""/>
                <o:lock v:ext="edit" aspectratio="f"/>
                <v:textbox>
                  <w:txbxContent>
                    <w:p>
                      <w:pPr>
                        <w:jc w:val="both"/>
                        <w:rPr>
                          <w:rFonts w:hint="eastAsia"/>
                          <w:lang w:val="en-US" w:eastAsia="zh-CN"/>
                        </w:rPr>
                      </w:pPr>
                      <w:r>
                        <w:rPr>
                          <w:rFonts w:hint="eastAsia"/>
                          <w:lang w:val="en-US" w:eastAsia="zh-CN"/>
                        </w:rPr>
                        <w:t>发布的预警信息</w:t>
                      </w:r>
                    </w:p>
                  </w:txbxContent>
                </v:textbox>
                <w10:wrap type="square"/>
              </v:shape>
            </w:pict>
          </mc:Fallback>
        </mc:AlternateContent>
      </w:r>
    </w:p>
    <w:p>
      <w:pPr>
        <w:pStyle w:val="2"/>
        <w:rPr>
          <w:rFonts w:hint="default" w:ascii="Times New Roman" w:hAnsi="Times New Roman" w:cs="Times New Roman"/>
          <w:color w:val="000000" w:themeColor="text1"/>
          <w:lang w:val="en-US" w:eastAsia="zh-CN"/>
          <w14:textFill>
            <w14:solidFill>
              <w14:schemeClr w14:val="tx1"/>
            </w14:solidFill>
          </w14:textFill>
        </w:rPr>
      </w:pPr>
    </w:p>
    <w:p>
      <w:pPr>
        <w:adjustRightInd/>
        <w:snapToGrid/>
        <w:spacing w:line="240" w:lineRule="auto"/>
        <w:jc w:val="cente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2321560</wp:posOffset>
                </wp:positionH>
                <wp:positionV relativeFrom="paragraph">
                  <wp:posOffset>34290</wp:posOffset>
                </wp:positionV>
                <wp:extent cx="0" cy="217805"/>
                <wp:effectExtent l="50800" t="0" r="63500" b="10795"/>
                <wp:wrapNone/>
                <wp:docPr id="24" name="直接箭头连接符 24"/>
                <wp:cNvGraphicFramePr/>
                <a:graphic xmlns:a="http://schemas.openxmlformats.org/drawingml/2006/main">
                  <a:graphicData uri="http://schemas.microsoft.com/office/word/2010/wordprocessingShape">
                    <wps:wsp>
                      <wps:cNvCnPr/>
                      <wps:spPr>
                        <a:xfrm>
                          <a:off x="0" y="0"/>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2.8pt;margin-top:2.7pt;height:17.15pt;width:0pt;z-index:251670528;mso-width-relative:page;mso-height-relative:page;" filled="f" stroked="t" coordsize="21600,21600" o:gfxdata="UEsDBAoAAAAAAIdO4kAAAAAAAAAAAAAAAAAEAAAAZHJzL1BLAwQUAAAACACHTuJApgyiItUAAAAI&#10;AQAADwAAAGRycy9kb3ducmV2LnhtbE2PzU7DMBCE70h9B2uRuFGnhQYIcSqExIVbf4TozbUXJyRe&#10;R7HblLdnKw7ltqMZzX5TLk++E0ccYhNIwWyagUAywTbkFGw3b7ePIGLSZHUXCBX8YIRlNbkqdWHD&#10;SCs8rpMTXEKx0ArqlPpCymhq9DpOQ4/E3lcYvE4sByftoEcu952cZ1kuvW6IP9S6x9caTbs+eAW7&#10;0dG3seaDXsb3nWs/20ibrVI317PsGUTCU7qE4YzP6FAx0z4cyEbRKbjLFzlHFSzuQbD/p/d8PD2A&#10;rEr5f0D1C1BLAwQUAAAACACHTuJAXwHwVAICAADgAwAADgAAAGRycy9lMm9Eb2MueG1srVPNjtMw&#10;EL4j8Q6W7zRtBWwVNd1Dy3JBUAl4gKnjJJb8p7G3aV+CF0DiBJyA0973aWB5DMZO6MJy2QM5OOOx&#10;55v5vhkvzw9Gs73EoJyt+Gwy5Uxa4Wpl24q/fXPxaMFZiGBr0M7Kih9l4Oerhw+WvS/l3HVO1xIZ&#10;gdhQ9r7iXYy+LIogOmkgTJyXlg4bhwYibbEtaoSe0I0u5tPp06J3WHt0QoZA3s1wyEdEvA+gaxol&#10;5MaJSyNtHFBRaohEKXTKB77K1TaNFPFV0wQZma44MY15pSRk79JarJZQtgi+U2IsAe5Twh1OBpSl&#10;pCeoDURgl6j+gTJKoAuuiRPhTDEQyYoQi9n0jjavO/AycyGpgz+JHv4frHi53yJTdcXnjzmzYKjj&#10;N++vfrz7dPPt6/ePVz+vPyT7y2dG5yRW70NJMWu7xXEX/BYT80ODJv2JEztkgY8ngeUhMjE4BXnn&#10;s7PF9EmCK27jPIb4XDrDklHxEBFU28W1s5a66HCW9YX9ixCHwN8BKal1F0pr8kOpLetprudnU+qx&#10;AJrQhiaDTOOJZbAtZ6BbGn0RMUMGp1WdwlN0wHa31sj2kAYmf2Odf11LuTcQuuFePkrXoDQq0uvQ&#10;ylR8cYqGMoLSz2zN4tGTwIDo+hFWW1IhqTromKydq49Z3uynxmedxiFNk/XnPkffPsz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YMoiLVAAAACAEAAA8AAAAAAAAAAQAgAAAAIgAAAGRycy9kb3du&#10;cmV2LnhtbFBLAQIUABQAAAAIAIdO4kBfAfBUAgIAAOADAAAOAAAAAAAAAAEAIAAAACQBAABkcnMv&#10;ZTJvRG9jLnhtbFBLBQYAAAAABgAGAFkBAACYBQAAAAA=&#10;">
                <v:fill on="f" focussize="0,0"/>
                <v:stroke weight="1pt" color="#000000 [3213]" miterlimit="8" joinstyle="miter" endarrow="open"/>
                <v:imagedata o:title=""/>
                <o:lock v:ext="edit" aspectratio="f"/>
              </v:shape>
            </w:pict>
          </mc:Fallback>
        </mc:AlternateContent>
      </w: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917575</wp:posOffset>
                </wp:positionH>
                <wp:positionV relativeFrom="paragraph">
                  <wp:posOffset>284480</wp:posOffset>
                </wp:positionV>
                <wp:extent cx="2933065" cy="339090"/>
                <wp:effectExtent l="4445" t="4445" r="15240" b="18415"/>
                <wp:wrapNone/>
                <wp:docPr id="25" name="文本框 25"/>
                <wp:cNvGraphicFramePr/>
                <a:graphic xmlns:a="http://schemas.openxmlformats.org/drawingml/2006/main">
                  <a:graphicData uri="http://schemas.microsoft.com/office/word/2010/wordprocessingShape">
                    <wps:wsp>
                      <wps:cNvSpPr txBox="1"/>
                      <wps:spPr>
                        <a:xfrm>
                          <a:off x="2715260" y="3631565"/>
                          <a:ext cx="2933065" cy="339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旅游行业突发事件应急指挥部办公室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25pt;margin-top:22.4pt;height:26.7pt;width:230.95pt;z-index:251671552;mso-width-relative:page;mso-height-relative:page;" fillcolor="#FFFFFF [3201]" filled="t" stroked="t" coordsize="21600,21600" o:gfxdata="UEsDBAoAAAAAAIdO4kAAAAAAAAAAAAAAAAAEAAAAZHJzL1BLAwQUAAAACACHTuJAVubXDtUAAAAJ&#10;AQAADwAAAGRycy9kb3ducmV2LnhtbE2PwU7DMBBE70j8g7VI3Kjd1EQlxKkEEhLiRsmFmxtvkwh7&#10;HcVuU/6e5QTH0T7Nvql3l+DFGec0RjKwXikQSF10I/UG2o+Xuy2IlC056yOhgW9MsGuur2pbubjQ&#10;O573uRdcQqmyBoacp0rK1A0YbFrFCYlvxzgHmznOvXSzXbg8eFkoVcpgR+IPg53wecDua38KBl7L&#10;p/yJrXtzm2ITl1Z289EnY25v1uoRRMZL/oPhV5/VoWGnQzyRS8Jz1vqeUQNa8wQGSlVqEAcDD9sC&#10;ZFPL/wuaH1BLAwQUAAAACACHTuJAz+ZuNmcCAADFBAAADgAAAGRycy9lMm9Eb2MueG1srVTBbhox&#10;EL1X6j9YvpddIJCCskQ0EVWlqImUVj0br5e1antc27BLP6D5g5566b3fxXd07IWEJD3kUA5mPPN4&#10;nnkzw9l5qxXZCOclmIL2ezklwnAopVkV9POnxZu3lPjATMkUGFHQrfD0fPb61Vljp2IANahSOIIk&#10;xk8bW9A6BDvNMs9roZnvgRUGgxU4zQJe3SorHWuQXatskOfjrAFXWgdceI/eyy5I94zuJYRQVZKL&#10;S+BrLUzoWJ1QLGBJvpbW01nKtqoED9dV5UUgqqBYaUgnPoL2Mp7Z7IxNV47ZWvJ9CuwlKTypSTNp&#10;8NF7qksWGFk7+YxKS+7AQxV6HHTWFZIUwSr6+RNtbmtmRaoFpfb2XnT//2j5x82NI7Is6GBEiWEa&#10;O777ebf79Wf3+wdBHwrUWD9F3K1FZGjfQYtjc/B7dMa628rp+I0VEYwPTvujwRhF3hZ0OB72R+PE&#10;xKaiDYRHwGQ4zNFJeEQMJ/kk9SJ7YLLOh/cCNIlGQR22MinMNlc+YFYIPUDiwx6ULBdSqXRxq+WF&#10;cmTDsO2L9IkJ408ewZQhTUHHw1GemB/FIvc9xVIx/vU5A/Ipg7RRoE6IaIV22e5VW0K5RdEcdHPn&#10;LV9I5L1iPtwwh4OGCuEqhms8KgWYDOwtSmpw3//lj3jsP0YpaXBwC+q/rZkTlKgPBidj0j85iZOe&#10;Liej0wFe3HFkeRwxa30BKFIfl97yZEZ8UAezcqC/4MbO46sYYobj2wUNB/MidOuEG8/FfJ5AONuW&#10;hStza3mkji0xMF8HqGRqXZSp02avHk53as9+E+P6HN8T6uHfZ/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ubXDtUAAAAJAQAADwAAAAAAAAABACAAAAAiAAAAZHJzL2Rvd25yZXYueG1sUEsBAhQA&#10;FAAAAAgAh07iQM/mbjZnAgAAxQQAAA4AAAAAAAAAAQAgAAAAJAEAAGRycy9lMm9Eb2MueG1sUEsF&#10;BgAAAAAGAAYAWQEAAP0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旅游行业突发事件应急指挥部办公室</w:t>
                      </w:r>
                    </w:p>
                  </w:txbxContent>
                </v:textbox>
              </v:shape>
            </w:pict>
          </mc:Fallback>
        </mc:AlternateContent>
      </w:r>
    </w:p>
    <w:p>
      <w:pPr>
        <w:tabs>
          <w:tab w:val="center" w:pos="4210"/>
          <w:tab w:val="left" w:pos="7241"/>
        </w:tabs>
        <w:adjustRightInd/>
        <w:snapToGrid/>
        <w:spacing w:line="240" w:lineRule="auto"/>
        <w:jc w:val="left"/>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2316480</wp:posOffset>
                </wp:positionH>
                <wp:positionV relativeFrom="paragraph">
                  <wp:posOffset>265430</wp:posOffset>
                </wp:positionV>
                <wp:extent cx="0" cy="217805"/>
                <wp:effectExtent l="50800" t="0" r="63500" b="10795"/>
                <wp:wrapNone/>
                <wp:docPr id="26" name="直接箭头连接符 26"/>
                <wp:cNvGraphicFramePr/>
                <a:graphic xmlns:a="http://schemas.openxmlformats.org/drawingml/2006/main">
                  <a:graphicData uri="http://schemas.microsoft.com/office/word/2010/wordprocessingShape">
                    <wps:wsp>
                      <wps:cNvCnPr/>
                      <wps:spPr>
                        <a:xfrm>
                          <a:off x="0" y="0"/>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2.4pt;margin-top:20.9pt;height:17.15pt;width:0pt;z-index:251672576;mso-width-relative:page;mso-height-relative:page;" filled="f" stroked="t" coordsize="21600,21600" o:gfxdata="UEsDBAoAAAAAAIdO4kAAAAAAAAAAAAAAAAAEAAAAZHJzL1BLAwQUAAAACACHTuJAKkt+0tUAAAAJ&#10;AQAADwAAAGRycy9kb3ducmV2LnhtbE2PQU/DMAyF70j8h8hI3FhamAoqdSeExIUb2zSxW5aYtrRx&#10;qiZbx7/HiAOcLD8/vfe5Wp39oE40xS4wQr7IQBHb4DpuELabl5sHUDEZdmYITAhfFGFVX15UpnRh&#10;5jc6rVOjJIRjaRDalMZS62hb8iYuwkgst48weZNknRrtJjNLuB/0bZYV2puOpaE1Iz23ZPv10SPs&#10;54Y/rbM7fppf903/3kfebBGvr/LsEVSic/ozww++oEMtTIdwZBfVgHBXLAU9ISxzmWL4FQ4I90UO&#10;uq70/w/qb1BLAwQUAAAACACHTuJAa+ddgQICAADgAwAADgAAAGRycy9lMm9Eb2MueG1srVPNjtMw&#10;EL4j8Q6W7zRpJXarqOkeWpYLgkrAA0wdJ7HkP429TfsSvAASJ+AEnPa+TwPLYzB2SheWyx7IwRmP&#10;Pd/M9814cbE3mu0kBuVszaeTkjNphWuU7Wr+9s3lkzlnIYJtQDsra36QgV8sHz9aDL6SM9c73Uhk&#10;BGJDNfia9zH6qiiC6KWBMHFeWjpsHRqItMWuaBAGQje6mJXlWTE4bDw6IUMg73o85EdEfAiga1sl&#10;5NqJKyNtHFFRaohEKfTKB77M1batFPFV2wYZma45MY15pSRkb9NaLBdQdQi+V+JYAjykhHucDChL&#10;SU9Qa4jArlD9A2WUQBdcGyfCmWIkkhUhFtPynjave/AycyGpgz+JHv4frHi52yBTTc1nZ5xZMNTx&#10;2/fXP959uv329fvH6583H5L95TOjcxJr8KGimJXd4HEX/AYT832LJv2JE9tngQ8ngeU+MjE6BXln&#10;0/N5+TTBFXdxHkN8Lp1hyah5iAiq6+PKWUtddDjN+sLuRYhj4O+AlNS6S6U1+aHSlg0017Pzknos&#10;gCa0pckg03hiGWzHGeiORl9EzJDBadWk8BQdsNuuNLIdpIHJ37HOv66l3GsI/XgvH6VrUBkV6XVo&#10;ZWo+P0VDFUHpZ7Zh8eBJYEB0wxFWW1IhqTrqmKytaw5Z3uynxmedjkOaJuvPfY6+e5j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LftLVAAAACQEAAA8AAAAAAAAAAQAgAAAAIgAAAGRycy9kb3du&#10;cmV2LnhtbFBLAQIUABQAAAAIAIdO4kBr512BAgIAAOADAAAOAAAAAAAAAAEAIAAAACQBAABkcnMv&#10;ZTJvRG9jLnhtbFBLBQYAAAAABgAGAFkBAACYBQAAAAA=&#10;">
                <v:fill on="f" focussize="0,0"/>
                <v:stroke weight="1pt" color="#000000 [3213]" miterlimit="8" joinstyle="miter" endarrow="open"/>
                <v:imagedata o:title=""/>
                <o:lock v:ext="edit" aspectratio="f"/>
              </v:shape>
            </w:pict>
          </mc:Fallback>
        </mc:AlternateContent>
      </w:r>
      <w:r>
        <w:rPr>
          <w:rFonts w:hint="default" w:ascii="Times New Roman" w:hAnsi="Times New Roman" w:cs="Times New Roman"/>
          <w:color w:val="000000" w:themeColor="text1"/>
          <w:sz w:val="28"/>
          <w:lang w:eastAsia="zh-CN"/>
          <w14:textFill>
            <w14:solidFill>
              <w14:schemeClr w14:val="tx1"/>
            </w14:solidFill>
          </w14:textFill>
        </w:rPr>
        <w:tab/>
      </w:r>
      <w:r>
        <w:rPr>
          <w:rFonts w:hint="default" w:ascii="Times New Roman" w:hAnsi="Times New Roman" w:cs="Times New Roman"/>
          <w:color w:val="000000" w:themeColor="text1"/>
          <w:sz w:val="28"/>
          <w:lang w:eastAsia="zh-CN"/>
          <w14:textFill>
            <w14:solidFill>
              <w14:schemeClr w14:val="tx1"/>
            </w14:solidFill>
          </w14:textFill>
        </w:rPr>
        <w:tab/>
      </w:r>
    </w:p>
    <w:p>
      <w:pPr>
        <w:adjustRightInd/>
        <w:snapToGrid/>
        <w:spacing w:line="240" w:lineRule="auto"/>
        <w:jc w:val="cente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1116965</wp:posOffset>
                </wp:positionH>
                <wp:positionV relativeFrom="paragraph">
                  <wp:posOffset>100330</wp:posOffset>
                </wp:positionV>
                <wp:extent cx="2519045" cy="329565"/>
                <wp:effectExtent l="4445" t="4445" r="10160" b="8890"/>
                <wp:wrapNone/>
                <wp:docPr id="81" name="文本框 81"/>
                <wp:cNvGraphicFramePr/>
                <a:graphic xmlns:a="http://schemas.openxmlformats.org/drawingml/2006/main">
                  <a:graphicData uri="http://schemas.microsoft.com/office/word/2010/wordprocessingShape">
                    <wps:wsp>
                      <wps:cNvSpPr txBox="1"/>
                      <wps:spPr>
                        <a:xfrm>
                          <a:off x="0" y="0"/>
                          <a:ext cx="2519045" cy="329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涉及单位、波及范围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95pt;margin-top:7.9pt;height:25.95pt;width:198.35pt;z-index:251675648;mso-width-relative:page;mso-height-relative:page;" fillcolor="#FFFFFF [3201]" filled="t" stroked="t" coordsize="21600,21600" o:gfxdata="UEsDBAoAAAAAAIdO4kAAAAAAAAAAAAAAAAAEAAAAZHJzL1BLAwQUAAAACACHTuJAJs1LOtUAAAAJ&#10;AQAADwAAAGRycy9kb3ducmV2LnhtbE2PPU/DMBCGdyT+g3VIbNRpqiSQxqkEEhJio2Rhc+NrEtU+&#10;R7bblH/PMcF2r+7R+9Hsrs6KC4Y4eVKwXmUgkHpvJhoUdJ+vD48gYtJktPWECr4xwq69vWl0bfxC&#10;H3jZp0GwCcVaKxhTmmspYz+i03HlZyT+HX1wOrEMgzRBL2zurMyzrJROT8QJo57xZcT+tD87BW/l&#10;c/rCzrybTb7xSyf7cLRRqfu7dbYFkfCa/mD4rc/VoeVOB38mE4VlXRVPjPJR8AQGiiovQRwUlFUF&#10;sm3k/wXtD1BLAwQUAAAACACHTuJA1mZyWVkCAAC5BAAADgAAAGRycy9lMm9Eb2MueG1srVTNbhox&#10;EL5X6jtYvjcLBGiCskQ0EVUl1ESiVc/G62Wt2h7XNuzSB2jeoKdeeu9z8Rwdexfy10MO5WDmj29m&#10;vpnh4rLRimyF8xJMTvsnPUqE4VBIs87p50/zN2eU+MBMwRQYkdOd8PRy+vrVRW0nYgAVqEI4giDG&#10;T2qb0yoEO8kyzyuhmT8BKww6S3CaBVTdOiscqxFdq2zQ642zGlxhHXDhPVqvWyftEN1LAKEsJRfX&#10;wDdamNCiOqFYwJZ8Ja2n01RtWQoebsrSi0BUTrHTkF5MgvIqvtn0gk3WjtlK8q4E9pISnvSkmTSY&#10;9Ah1zQIjGyefQWnJHXgowwkHnbWNJEawi37vCTfLilmRekGqvT2S7v8fLP+4vXVEFjk961NimMaJ&#10;73/e7X/92f/+QdCGBNXWTzBuaTEyNO+gwbU52D0aY99N6XT8xo4I+pHe3ZFe0QTC0TgY9c97wxEl&#10;HH2ng/PReBRhsvtfW+fDewGaRCGnDseXWGXbhQ9t6CEkJvOgZDGXSiXFrVdXypEtw1HP06dDfxSm&#10;DKlzOj4d9RLyI1/EPkKsFONfnyNgtcpg0ZGUtvkohWbVdEytoNghUQ7aXfOWzyXiLpgPt8zhciE3&#10;eH7hBp9SARYDnURJBe77v+wxHmeOXkpqXNac+m8b5gQl6oPBbTjvD4dxu5MyHL0doOIeelYPPWaj&#10;rwBJwoFjdUmM8UEdxNKB/oJXOotZ0cUMx9w5DQfxKrQnhFfOxWyWgnCfLQsLs7Q8QseRGJhtApQy&#10;jS7S1HLTsYcbnYbfXV88mYd6irr/x5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bNSzrVAAAA&#10;CQEAAA8AAAAAAAAAAQAgAAAAIgAAAGRycy9kb3ducmV2LnhtbFBLAQIUABQAAAAIAIdO4kDWZnJZ&#10;WQIAALkEAAAOAAAAAAAAAAEAIAAAACQBAABkcnMvZTJvRG9jLnhtbFBLBQYAAAAABgAGAFkBAADv&#10;BQ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涉及单位、波及范围</w:t>
                      </w:r>
                    </w:p>
                  </w:txbxContent>
                </v:textbox>
              </v:shape>
            </w:pict>
          </mc:Fallback>
        </mc:AlternateContent>
      </w:r>
    </w:p>
    <w:p>
      <w:pPr>
        <w:adjustRightInd/>
        <w:snapToGrid/>
        <w:spacing w:line="240" w:lineRule="auto"/>
        <w:jc w:val="cente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2318385</wp:posOffset>
                </wp:positionH>
                <wp:positionV relativeFrom="paragraph">
                  <wp:posOffset>67310</wp:posOffset>
                </wp:positionV>
                <wp:extent cx="0" cy="217805"/>
                <wp:effectExtent l="50800" t="0" r="63500" b="10795"/>
                <wp:wrapNone/>
                <wp:docPr id="41" name="直接箭头连接符 41"/>
                <wp:cNvGraphicFramePr/>
                <a:graphic xmlns:a="http://schemas.openxmlformats.org/drawingml/2006/main">
                  <a:graphicData uri="http://schemas.microsoft.com/office/word/2010/wordprocessingShape">
                    <wps:wsp>
                      <wps:cNvCnPr/>
                      <wps:spPr>
                        <a:xfrm>
                          <a:off x="0" y="0"/>
                          <a:ext cx="0" cy="2178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2.55pt;margin-top:5.3pt;height:17.15pt;width:0pt;z-index:251673600;mso-width-relative:page;mso-height-relative:page;" filled="f" stroked="t" coordsize="21600,21600" o:gfxdata="UEsDBAoAAAAAAIdO4kAAAAAAAAAAAAAAAAAEAAAAZHJzL1BLAwQUAAAACACHTuJADRaSK9QAAAAJ&#10;AQAADwAAAGRycy9kb3ducmV2LnhtbE2PwU7DMAyG70i8Q2QkbiwpjApK0wkhceHGNiF2yxKTljZO&#10;1WTreHuMOMDR/j/9/lyvTmEQR5xSF0lDsVAgkGx0HXkN283z1R2IlA05M0RCDV+YYNWcn9WmcnGm&#10;VzyusxdcQqkyGtqcx0rKZFsMJi3iiMTZR5yCyTxOXrrJzFweBnmtVCmD6YgvtGbEpxZtvz4EDbvZ&#10;06d19o0e55ed79/7RJut1pcXhXoAkfGU/2D40Wd1aNhpHw/kkhg03JS3BaMcqBIEA7+LvYbl8h5k&#10;U8v/HzTfUEsDBBQAAAAIAIdO4kCZ068tAgIAAOADAAAOAAAAZHJzL2Uyb0RvYy54bWytU82O0zAQ&#10;viPxDpbvNG0FbBU13UPLckFQCXiAqeMklvynsbdpX4IXQOIEnIDT3vdpYHkMxk7ownLZAzk447Hn&#10;m/m+GS/PD0azvcSgnK34bDLlTFrhamXbir99c/FowVmIYGvQzsqKH2Xg56uHD5a9L+XcdU7XEhmB&#10;2FD2vuJdjL4siiA6aSBMnJeWDhuHBiJtsS1qhJ7QjS7m0+nTondYe3RChkDezXDIR0S8D6BrGiXk&#10;xolLI20cUFFqiEQpdMoHvsrVNo0U8VXTBBmZrjgxjXmlJGTv0lqsllC2CL5TYiwB7lPCHU4GlKWk&#10;J6gNRGCXqP6BMkqgC66JE+FMMRDJihCL2fSONq878DJzIamDP4ke/h+seLnfIlN1xR/POLNgqOM3&#10;769+vPt08+3r949XP68/JPvLZ0bnJFbvQ0kxa7vFcRf8FhPzQ4Mm/YkTO2SBjyeB5SEyMTgFeeez&#10;s8X0SYIrbuM8hvhcOsOSUfEQEVTbxbWzlrrocJb1hf2LEIfA3wEpqXUXSmvyQ6kt62mu52dT6rEA&#10;mtCGJoNM44llsC1noFsafRExQwanVZ3CU3TAdrfWyPaQBiZ/Y51/XUu5NxC64V4+StegNCrS69DK&#10;VHxxioYygtLPbM3i0ZPAgOj6EVZbUiGpOuiYrJ2rj1ne7KfGZ53GIU2T9ec+R98+zN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aSK9QAAAAJAQAADwAAAAAAAAABACAAAAAiAAAAZHJzL2Rvd25y&#10;ZXYueG1sUEsBAhQAFAAAAAgAh07iQJnTry0CAgAA4AMAAA4AAAAAAAAAAQAgAAAAIwEAAGRycy9l&#10;Mm9Eb2MueG1sUEsFBgAAAAAGAAYAWQEAAJcFAAAAAA==&#10;">
                <v:fill on="f" focussize="0,0"/>
                <v:stroke weight="1pt" color="#000000 [3213]" miterlimit="8" joinstyle="miter" endarrow="open"/>
                <v:imagedata o:title=""/>
                <o:lock v:ext="edit" aspectratio="f"/>
              </v:shape>
            </w:pict>
          </mc:Fallback>
        </mc:AlternateContent>
      </w:r>
      <w:r>
        <w:rPr>
          <w:rFonts w:hint="default"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1039495</wp:posOffset>
                </wp:positionH>
                <wp:positionV relativeFrom="paragraph">
                  <wp:posOffset>304800</wp:posOffset>
                </wp:positionV>
                <wp:extent cx="2519045" cy="320040"/>
                <wp:effectExtent l="4445" t="4445" r="10160" b="18415"/>
                <wp:wrapNone/>
                <wp:docPr id="2" name="文本框 2"/>
                <wp:cNvGraphicFramePr/>
                <a:graphic xmlns:a="http://schemas.openxmlformats.org/drawingml/2006/main">
                  <a:graphicData uri="http://schemas.microsoft.com/office/word/2010/wordprocessingShape">
                    <wps:wsp>
                      <wps:cNvSpPr txBox="1"/>
                      <wps:spPr>
                        <a:xfrm>
                          <a:off x="0" y="0"/>
                          <a:ext cx="2519045"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有关景区、旅游行业企事业单位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85pt;margin-top:24pt;height:25.2pt;width:198.35pt;z-index:251674624;mso-width-relative:page;mso-height-relative:page;" fillcolor="#FFFFFF [3201]" filled="t" stroked="t" coordsize="21600,21600" o:gfxdata="UEsDBAoAAAAAAIdO4kAAAAAAAAAAAAAAAAAEAAAAZHJzL1BLAwQUAAAACACHTuJA4c7h9tYAAAAJ&#10;AQAADwAAAGRycy9kb3ducmV2LnhtbE2PwU7DMBBE70j8g7VI3KjdJoQQ4lQCCQlxo82Fmxtvkwh7&#10;HcVuU/6e5QTH0T7Nvqm3F+/EGec4BtKwXikQSF2wI/Ua2v3rXQkiJkPWuECo4RsjbJvrq9pUNiz0&#10;gedd6gWXUKyMhiGlqZIydgN6E1dhQuLbMczeJI5zL+1sFi73Tm6UKqQ3I/GHwUz4MmD3tTt5DW/F&#10;c/rE1r7bbJOFpZXdfHRR69ubtXoCkfCS/mD41Wd1aNjpEE5ko3Cci+yBUQ15yZsYuC9UDuKg4bHM&#10;QTa1/L+g+QFQSwMEFAAAAAgAh07iQJWO8+laAgAAtwQAAA4AAABkcnMvZTJvRG9jLnhtbK1UzW4T&#10;MRC+I/EOlu90kzQpNOqmCq2CkCpaqSDOjtebtfAftpPd8gDwBpy4cOe5+hx89ibpH4ce2IN3xjP7&#10;zcw3M3ty2mlFNsIHaU1JhwcDSoThtpJmVdJPHxev3lASIjMVU9aIkt6IQE9nL1+ctG4qRraxqhKe&#10;AMSEaetK2sTopkUReCM0CwfWCQNjbb1mEapfFZVnLdC1KkaDwVHRWl85b7kIAbfnvZFuEf1zAG1d&#10;Sy7OLV9rYWKP6oViESWFRrpAZznbuhY8XtZ1EJGokqLSmE8EgbxMZzE7YdOVZ66RfJsCe04Kj2rS&#10;TBoE3UOds8jI2ssnUFpyb4Ot4wG3uugLyYygiuHgETfXDXMi1wKqg9uTHv4fLP+wufJEViUdUWKY&#10;RsNvf/64/fXn9vd3Mkr0tC5M4XXt4Be7t7bD0OzuAy5T1V3tdXqjHgI7yL3Zkyu6SDguR5Ph8WA8&#10;oYTDdohJGGf2i7uvnQ/xnbCaJKGkHs3LnLLNRYjIBK47lxQsWCWrhVQqK361PFOebBgavchPShKf&#10;PHBThrQlPTqcDDLyA1vC3kMsFeNfniIATxnAJlL64pMUu2W3ZWppqxsQ5W0/acHxhQTuBQvxinmM&#10;FrjB8sVLHLWySMZuJUoa67/96z75o+OwUtJiVEsavq6ZF5So9wazcDwcg0sSszKevB5B8fcty/sW&#10;s9ZnFiQNseaOZzH5R7UTa2/1Z+zoPEWFiRmO2CWNO/Es9guEHediPs9OmGbH4oW5djxBp5YYO19H&#10;W8vcukRTz82WPcxzbs9299LC3Nez193/Z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c7h9tYA&#10;AAAJAQAADwAAAAAAAAABACAAAAAiAAAAZHJzL2Rvd25yZXYueG1sUEsBAhQAFAAAAAgAh07iQJWO&#10;8+laAgAAtwQAAA4AAAAAAAAAAQAgAAAAJQEAAGRycy9lMm9Eb2MueG1sUEsFBgAAAAAGAAYAWQEA&#10;APE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lang w:val="en-US" w:eastAsia="zh-CN"/>
                        </w:rPr>
                        <w:t>有关景区、旅游行业企事业单位</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640" w:firstLineChars="200"/>
        <w:textAlignment w:val="baseline"/>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p>
    <w:p>
      <w:pPr>
        <w:widowControl/>
        <w:jc w:val="center"/>
        <w:outlineLvl w:val="9"/>
        <w:rPr>
          <w:rFonts w:hint="default" w:ascii="Times New Roman" w:hAnsi="Times New Roman" w:eastAsia="仿宋" w:cs="Times New Roman"/>
          <w:b/>
          <w:bCs/>
          <w:color w:val="000000" w:themeColor="text1"/>
          <w:sz w:val="28"/>
          <w:szCs w:val="28"/>
          <w:highlight w:val="none"/>
          <w14:textFill>
            <w14:solidFill>
              <w14:schemeClr w14:val="tx1"/>
            </w14:solidFill>
          </w14:textFill>
        </w:rPr>
      </w:pPr>
    </w:p>
    <w:p>
      <w:pPr>
        <w:widowControl/>
        <w:jc w:val="center"/>
        <w:outlineLvl w:val="9"/>
        <w:rPr>
          <w:rFonts w:hint="default" w:ascii="Times New Roman" w:hAnsi="Times New Roman" w:eastAsia="仿宋" w:cs="Times New Roman"/>
          <w:b/>
          <w:bCs/>
          <w:color w:val="000000" w:themeColor="text1"/>
          <w:sz w:val="28"/>
          <w:szCs w:val="28"/>
          <w:highlight w:val="none"/>
          <w14:textFill>
            <w14:solidFill>
              <w14:schemeClr w14:val="tx1"/>
            </w14:solidFill>
          </w14:textFill>
        </w:rPr>
      </w:pPr>
    </w:p>
    <w:p>
      <w:pPr>
        <w:widowControl/>
        <w:jc w:val="center"/>
        <w:outlineLvl w:val="9"/>
        <w:rPr>
          <w:rFonts w:hint="default" w:ascii="Times New Roman" w:hAnsi="Times New Roman" w:eastAsia="仿宋" w:cs="Times New Roman"/>
          <w:b/>
          <w:bCs/>
          <w:color w:val="000000" w:themeColor="text1"/>
          <w:sz w:val="28"/>
          <w:szCs w:val="28"/>
          <w:highlight w:val="none"/>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bookmarkStart w:id="1030" w:name="_Toc29665"/>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附件3</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0"/>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相关</w:t>
      </w: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单位</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应急联络表</w:t>
      </w:r>
      <w:bookmarkEnd w:id="1025"/>
      <w:bookmarkEnd w:id="1026"/>
      <w:bookmarkEnd w:id="1027"/>
      <w:bookmarkEnd w:id="1028"/>
      <w:bookmarkEnd w:id="1029"/>
      <w:bookmarkEnd w:id="1030"/>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rPr>
      </w:pPr>
    </w:p>
    <w:tbl>
      <w:tblPr>
        <w:tblStyle w:val="13"/>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003"/>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rPr>
                <w:rFonts w:hint="default" w:ascii="Times New Roman" w:hAnsi="Times New Roman" w:eastAsia="仿宋" w:cs="Times New Roman"/>
                <w:b/>
                <w:bCs/>
                <w:color w:val="000000" w:themeColor="text1"/>
                <w:kern w:val="0"/>
                <w:sz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highlight w:val="none"/>
                <w14:textFill>
                  <w14:solidFill>
                    <w14:schemeClr w14:val="tx1"/>
                  </w14:solidFill>
                </w14:textFill>
              </w:rPr>
              <w:t>序号</w:t>
            </w: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rPr>
                <w:rFonts w:hint="default" w:ascii="Times New Roman" w:hAnsi="Times New Roman" w:eastAsia="仿宋" w:cs="Times New Roman"/>
                <w:b/>
                <w:bCs/>
                <w:color w:val="000000" w:themeColor="text1"/>
                <w:kern w:val="0"/>
                <w:sz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highlight w:val="none"/>
                <w14:textFill>
                  <w14:solidFill>
                    <w14:schemeClr w14:val="tx1"/>
                  </w14:solidFill>
                </w14:textFill>
              </w:rPr>
              <w:t>单位名称</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center"/>
              <w:rPr>
                <w:rFonts w:hint="default" w:ascii="Times New Roman" w:hAnsi="Times New Roman" w:eastAsia="仿宋" w:cs="Times New Roman"/>
                <w:b/>
                <w:bCs/>
                <w:color w:val="000000" w:themeColor="text1"/>
                <w:kern w:val="0"/>
                <w:sz w:val="24"/>
                <w:highlight w:val="none"/>
                <w14:textFill>
                  <w14:solidFill>
                    <w14:schemeClr w14:val="tx1"/>
                  </w14:solidFill>
                </w14:textFill>
              </w:rPr>
            </w:pPr>
            <w:r>
              <w:rPr>
                <w:rFonts w:hint="default" w:ascii="Times New Roman" w:hAnsi="Times New Roman" w:eastAsia="仿宋" w:cs="Times New Roman"/>
                <w:b/>
                <w:bCs/>
                <w:color w:val="000000" w:themeColor="text1"/>
                <w:kern w:val="0"/>
                <w:sz w:val="24"/>
                <w:highlight w:val="none"/>
                <w14:textFill>
                  <w14:solidFill>
                    <w14:schemeClr w14:val="tx1"/>
                  </w14:solidFill>
                </w14:textFill>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eastAsia="zh-CN"/>
                <w14:textFill>
                  <w14:solidFill>
                    <w14:schemeClr w14:val="tx1"/>
                  </w14:solidFill>
                </w14:textFill>
              </w:rPr>
              <w:t>自治区人民政府办公厅办公室</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0951-6038111/6038222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eastAsia="zh-CN"/>
                <w14:textFill>
                  <w14:solidFill>
                    <w14:schemeClr w14:val="tx1"/>
                  </w14:solidFill>
                </w14:textFill>
              </w:rPr>
              <w:t>宁夏回族自治区应急管理局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0951-8622111（12350）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highlight w:val="none"/>
                <w:lang w:eastAsia="zh-CN"/>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eastAsia="zh-CN"/>
                <w14:textFill>
                  <w14:solidFill>
                    <w14:schemeClr w14:val="tx1"/>
                  </w14:solidFill>
                </w14:textFill>
              </w:rPr>
              <w:t>宁夏回族自治区</w:t>
            </w:r>
            <w:r>
              <w:rPr>
                <w:rFonts w:hint="default" w:ascii="Times New Roman" w:hAnsi="Times New Roman" w:eastAsia="仿宋" w:cs="Times New Roman"/>
                <w:bCs/>
                <w:color w:val="000000" w:themeColor="text1"/>
                <w:kern w:val="0"/>
                <w:sz w:val="24"/>
                <w:highlight w:val="none"/>
                <w14:textFill>
                  <w14:solidFill>
                    <w14:schemeClr w14:val="tx1"/>
                  </w14:solidFill>
                </w14:textFill>
              </w:rPr>
              <w:t>文化和旅游厅应急办公室</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0951-6735986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中卫市旅游和文化体育广电局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0"/>
                <w:sz w:val="24"/>
                <w:highlight w:val="none"/>
                <w:lang w:val="en-US" w:eastAsia="zh-CN"/>
                <w14:textFill>
                  <w14:solidFill>
                    <w14:schemeClr w14:val="tx1"/>
                  </w14:solidFill>
                </w14:textFill>
              </w:rPr>
              <w:t>0955-7012130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区</w:t>
            </w:r>
            <w:r>
              <w:rPr>
                <w:rFonts w:hint="default" w:ascii="Times New Roman" w:hAnsi="Times New Roman" w:eastAsia="仿宋" w:cs="Times New Roman"/>
                <w:bCs/>
                <w:color w:val="000000" w:themeColor="text1"/>
                <w:kern w:val="0"/>
                <w:sz w:val="24"/>
                <w:highlight w:val="none"/>
                <w:lang w:eastAsia="zh-CN"/>
                <w14:textFill>
                  <w14:solidFill>
                    <w14:schemeClr w14:val="tx1"/>
                  </w14:solidFill>
                </w14:textFill>
              </w:rPr>
              <w:t>委宣传部</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0"/>
                <w:sz w:val="24"/>
                <w:highlight w:val="none"/>
                <w:lang w:val="en-US" w:eastAsia="zh-CN"/>
                <w14:textFill>
                  <w14:solidFill>
                    <w14:schemeClr w14:val="tx1"/>
                  </w14:solidFill>
                </w14:textFill>
              </w:rPr>
              <w:t>0955-7655562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区委网信办</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t>0955-8806115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区发展和改革局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t>0955-7630150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区教育局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color w:val="000000" w:themeColor="text1"/>
                <w:kern w:val="0"/>
                <w:sz w:val="24"/>
                <w:szCs w:val="24"/>
                <w:highlight w:val="none"/>
                <w:lang w:val="en-US" w:eastAsia="zh-CN" w:bidi="ar-SA"/>
                <w14:textFill>
                  <w14:solidFill>
                    <w14:schemeClr w14:val="tx1"/>
                  </w14:solidFill>
                </w14:textFill>
              </w:rPr>
              <w:t>0955-8817600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区工业信息化和商务局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0955-7616328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区民政局和社会保障局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0955-7630144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区财政局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0955-7067855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区自然资源局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0955-8812769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区住房城乡建设和交通局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0955-8812001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区水务局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0955-8806792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区旅游和文化体育广电局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0955-7630204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区卫生健康局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0955-7988665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区应急管理局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0955-8806781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区生态环境分局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0955-8806358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区市场监管分局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0955-8597979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区公安分局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0955-7691019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区消防大队</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0955-8750677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仿宋" w:cs="Times New Roman"/>
                <w:color w:val="000000" w:themeColor="text1"/>
                <w:kern w:val="0"/>
                <w:sz w:val="24"/>
                <w:highlight w:val="none"/>
                <w14:textFill>
                  <w14:solidFill>
                    <w14:schemeClr w14:val="tx1"/>
                  </w14:solidFill>
                </w14:textFill>
              </w:rPr>
            </w:pPr>
          </w:p>
        </w:tc>
        <w:tc>
          <w:tcPr>
            <w:tcW w:w="5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t>区气象局</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13"/>
              </w:tabs>
              <w:kinsoku/>
              <w:wordWrap/>
              <w:overflowPunct/>
              <w:topLinePunct w:val="0"/>
              <w:autoSpaceDE/>
              <w:autoSpaceDN/>
              <w:bidi w:val="0"/>
              <w:spacing w:line="400" w:lineRule="exact"/>
              <w:jc w:val="center"/>
              <w:rPr>
                <w:rFonts w:hint="default" w:ascii="Times New Roman" w:hAnsi="Times New Roman" w:eastAsia="仿宋" w:cs="Times New Roman"/>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24"/>
                <w:highlight w:val="none"/>
                <w:lang w:val="en-US" w:eastAsia="zh-CN"/>
                <w14:textFill>
                  <w14:solidFill>
                    <w14:schemeClr w14:val="tx1"/>
                  </w14:solidFill>
                </w14:textFill>
              </w:rPr>
              <w:t>0955-8723745</w:t>
            </w:r>
          </w:p>
        </w:tc>
      </w:tr>
    </w:tbl>
    <w:p>
      <w:pPr>
        <w:rPr>
          <w:rFonts w:hint="default" w:ascii="Times New Roman" w:hAnsi="Times New Roman" w:eastAsia="黑体" w:cs="Times New Roman"/>
          <w:b w:val="0"/>
          <w:bCs w:val="0"/>
          <w:color w:val="000000" w:themeColor="text1"/>
          <w:w w:val="96"/>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8"/>
          <w:szCs w:val="28"/>
          <w:highlight w:val="none"/>
          <w:lang w:val="en-US" w:eastAsia="zh-CN"/>
          <w14:textFill>
            <w14:solidFill>
              <w14:schemeClr w14:val="tx1"/>
            </w14:solidFill>
          </w14:textFill>
        </w:rPr>
        <w:br w:type="page"/>
      </w:r>
      <w:bookmarkStart w:id="1031" w:name="_Toc1258"/>
      <w:bookmarkStart w:id="1032" w:name="_Toc1368"/>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附件4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pPr>
      <w:r>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fldChar w:fldCharType="begin"/>
      </w:r>
      <w:r>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instrText xml:space="preserve"> HYPERLINK \l _Toc18886 </w:instrText>
      </w:r>
      <w:r>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fldChar w:fldCharType="separate"/>
      </w:r>
      <w:r>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t>沙坡头区旅游资源分布图</w:t>
      </w:r>
      <w:r>
        <w:rPr>
          <w:rFonts w:hint="default" w:ascii="Times New Roman" w:hAnsi="Times New Roman" w:eastAsia="方正小标宋_GBK" w:cs="Times New Roman"/>
          <w:i w:val="0"/>
          <w:caps w:val="0"/>
          <w:color w:val="000000" w:themeColor="text1"/>
          <w:spacing w:val="0"/>
          <w:kern w:val="0"/>
          <w:sz w:val="44"/>
          <w:szCs w:val="44"/>
          <w:highlight w:val="none"/>
          <w:u w:val="none"/>
          <w:lang w:val="en-US" w:eastAsia="zh-CN" w:bidi="ar-SA"/>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jc w:val="left"/>
        <w:textAlignment w:val="auto"/>
        <w:outlineLvl w:val="0"/>
        <w:rPr>
          <w:rFonts w:hint="default" w:ascii="Times New Roman" w:hAnsi="Times New Roman" w:eastAsia="黑体" w:cs="Times New Roman"/>
          <w:b w:val="0"/>
          <w:bCs w:val="0"/>
          <w:color w:val="000000" w:themeColor="text1"/>
          <w:w w:val="96"/>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w w:val="96"/>
          <w:sz w:val="28"/>
          <w:szCs w:val="28"/>
          <w:highlight w:val="none"/>
          <w:lang w:val="en-US" w:eastAsia="zh-CN"/>
          <w14:textFill>
            <w14:solidFill>
              <w14:schemeClr w14:val="tx1"/>
            </w14:solidFill>
          </w14:textFill>
        </w:rPr>
        <w:drawing>
          <wp:inline distT="0" distB="0" distL="114300" distR="114300">
            <wp:extent cx="5615940" cy="6413500"/>
            <wp:effectExtent l="0" t="0" r="3810" b="6350"/>
            <wp:docPr id="86" name="图片 86" descr="72808817b2737d1f3b697889079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72808817b2737d1f3b6978890798800"/>
                    <pic:cNvPicPr>
                      <a:picLocks noChangeAspect="1"/>
                    </pic:cNvPicPr>
                  </pic:nvPicPr>
                  <pic:blipFill>
                    <a:blip r:embed="rId8"/>
                    <a:stretch>
                      <a:fillRect/>
                    </a:stretch>
                  </pic:blipFill>
                  <pic:spPr>
                    <a:xfrm>
                      <a:off x="0" y="0"/>
                      <a:ext cx="5615940" cy="64135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附件</w:t>
      </w:r>
      <w:bookmarkEnd w:id="1031"/>
      <w:bookmarkEnd w:id="1032"/>
      <w:r>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t>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 w:cs="Times New Roman"/>
          <w:i w:val="0"/>
          <w:caps w:val="0"/>
          <w:color w:val="000000" w:themeColor="text1"/>
          <w:spacing w:val="0"/>
          <w:sz w:val="32"/>
          <w:szCs w:val="32"/>
          <w:highlight w:val="none"/>
          <w:u w:val="none"/>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pPr>
      <w:bookmarkStart w:id="1033" w:name="_Toc32499"/>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关于启动</w:t>
      </w:r>
      <w:r>
        <w:rPr>
          <w:rFonts w:hint="default" w:ascii="Times New Roman" w:hAnsi="Times New Roman" w:eastAsia="方正小标宋_GBK" w:cs="Times New Roman"/>
          <w:i w:val="0"/>
          <w:caps w:val="0"/>
          <w:color w:val="000000" w:themeColor="text1"/>
          <w:spacing w:val="0"/>
          <w:sz w:val="44"/>
          <w:szCs w:val="44"/>
          <w:highlight w:val="none"/>
          <w:u w:val="none"/>
          <w:lang w:val="en-US" w:eastAsia="zh-CN"/>
          <w14:textFill>
            <w14:solidFill>
              <w14:schemeClr w14:val="tx1"/>
            </w14:solidFill>
          </w14:textFill>
        </w:rPr>
        <w:t>沙坡头区旅游</w:t>
      </w:r>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行业突发事件</w:t>
      </w:r>
      <w:bookmarkEnd w:id="103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pPr>
      <w:bookmarkStart w:id="1034" w:name="_Toc29273"/>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专项应急预案的通知</w:t>
      </w:r>
      <w:bookmarkEnd w:id="1034"/>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highlight w:val="none"/>
          <w:u w:val="none"/>
          <w:lang w:val="en-US" w:eastAsia="zh-CN"/>
          <w14:textFill>
            <w14:solidFill>
              <w14:schemeClr w14:val="tx1"/>
            </w14:solidFill>
          </w14:textFill>
        </w:rPr>
        <w:t>参考</w:t>
      </w:r>
      <w:r>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各相关部门：</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事件简要描述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沙坡头区旅游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行业突发事件专项应急预案》的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沙坡头区旅游行业突发事件应急指挥部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批准从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时起，全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启动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行业突发事件专项应急预案，预警级别为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预警，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突发事件相关单位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启动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级响应。</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请各相关部门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各景区景点、各旅游行业企事业单位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，立即按照《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沙坡头区旅游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行业突发事件专项应急预案》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和本单位应急预案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要求，落实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预警和应急处置的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相关措施。</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联系电话：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邮箱：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沙坡头区旅游行业突发事件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应急指挥部办公室</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pacing w:line="560" w:lineRule="exact"/>
        <w:jc w:val="left"/>
        <w:textAlignment w:val="auto"/>
        <w:outlineLvl w:val="0"/>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pPr>
      <w:bookmarkStart w:id="1035" w:name="_Toc15685"/>
      <w:bookmarkStart w:id="1036" w:name="_Toc30935"/>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附件</w:t>
      </w:r>
      <w:bookmarkEnd w:id="1035"/>
      <w:bookmarkEnd w:id="1036"/>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6</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关于终止（下调）</w:t>
      </w:r>
      <w:r>
        <w:rPr>
          <w:rFonts w:hint="default" w:ascii="Times New Roman" w:hAnsi="Times New Roman" w:eastAsia="方正小标宋_GBK" w:cs="Times New Roman"/>
          <w:i w:val="0"/>
          <w:caps w:val="0"/>
          <w:color w:val="000000" w:themeColor="text1"/>
          <w:spacing w:val="0"/>
          <w:sz w:val="44"/>
          <w:szCs w:val="44"/>
          <w:highlight w:val="none"/>
          <w:u w:val="none"/>
          <w:lang w:val="en-US" w:eastAsia="zh-CN"/>
          <w14:textFill>
            <w14:solidFill>
              <w14:schemeClr w14:val="tx1"/>
            </w14:solidFill>
          </w14:textFill>
        </w:rPr>
        <w:t>沙坡头区旅游</w:t>
      </w:r>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行业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outlineLvl w:val="0"/>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pPr>
      <w:bookmarkStart w:id="1037" w:name="_Toc29625"/>
      <w:r>
        <w:rPr>
          <w:rFonts w:hint="default" w:ascii="Times New Roman" w:hAnsi="Times New Roman" w:eastAsia="方正小标宋_GBK" w:cs="Times New Roman"/>
          <w:i w:val="0"/>
          <w:caps w:val="0"/>
          <w:color w:val="000000" w:themeColor="text1"/>
          <w:spacing w:val="0"/>
          <w:sz w:val="44"/>
          <w:szCs w:val="44"/>
          <w:highlight w:val="none"/>
          <w:u w:val="none"/>
          <w14:textFill>
            <w14:solidFill>
              <w14:schemeClr w14:val="tx1"/>
            </w14:solidFill>
          </w14:textFill>
        </w:rPr>
        <w:t>突发事件应急响应的通知</w:t>
      </w:r>
      <w:bookmarkEnd w:id="103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highlight w:val="none"/>
          <w:u w:val="none"/>
          <w:lang w:val="en-US" w:eastAsia="zh-CN"/>
          <w14:textFill>
            <w14:solidFill>
              <w14:schemeClr w14:val="tx1"/>
            </w14:solidFill>
          </w14:textFill>
        </w:rPr>
        <w:t>参考</w:t>
      </w:r>
      <w:r>
        <w:rPr>
          <w:rFonts w:hint="eastAsia" w:ascii="楷体_GB2312" w:hAnsi="楷体_GB2312" w:eastAsia="楷体_GB2312" w:cs="楷体_GB2312"/>
          <w:i w:val="0"/>
          <w:caps w:val="0"/>
          <w:color w:val="000000" w:themeColor="text1"/>
          <w:spacing w:val="0"/>
          <w:sz w:val="32"/>
          <w:szCs w:val="32"/>
          <w:highlight w:val="none"/>
          <w:u w:val="none"/>
          <w:lang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各相关部门：</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事件简要描述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行业突发事件专项应急预案》的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具体要求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，经沙坡头区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旅游突发事件应急指挥部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批准从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终止（下调）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突发事件应急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响应（级别）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请各相关部门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各景区景点、各旅游行业企事业单位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行业突发事件专项应急预案》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和本单位应急预案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做好善后处置、恢复生产、事故调查等相关工作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联系人：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联系电话：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邮箱：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旅游行业突发事件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应急指挥部办公室</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t>中卫市沙坡头区人民政府办公室</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w:t>
      </w:r>
      <w:r>
        <w:rPr>
          <w:rFonts w:hint="default" w:ascii="Times New Roman" w:hAnsi="Times New Roman" w:eastAsia="仿宋_GB2312" w:cs="Times New Roman"/>
          <w:color w:val="000000"/>
          <w:sz w:val="28"/>
          <w:szCs w:val="28"/>
          <w:lang w:val="en-US" w:eastAsia="zh-CN"/>
        </w:rPr>
        <w:t>23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10</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rPr>
        <w:t>日印发</w:t>
      </w:r>
    </w:p>
    <w:sectPr>
      <w:headerReference r:id="rId5" w:type="default"/>
      <w:footerReference r:id="rId6"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2224E"/>
    <w:multiLevelType w:val="singleLevel"/>
    <w:tmpl w:val="BA12224E"/>
    <w:lvl w:ilvl="0" w:tentative="0">
      <w:start w:val="1"/>
      <w:numFmt w:val="decimal"/>
      <w:suff w:val="nothing"/>
      <w:lvlText w:val="（%1）"/>
      <w:lvlJc w:val="left"/>
    </w:lvl>
  </w:abstractNum>
  <w:abstractNum w:abstractNumId="1">
    <w:nsid w:val="BB173B18"/>
    <w:multiLevelType w:val="singleLevel"/>
    <w:tmpl w:val="BB173B18"/>
    <w:lvl w:ilvl="0" w:tentative="0">
      <w:start w:val="1"/>
      <w:numFmt w:val="decimal"/>
      <w:suff w:val="nothing"/>
      <w:lvlText w:val="%1"/>
      <w:lvlJc w:val="left"/>
      <w:pPr>
        <w:tabs>
          <w:tab w:val="left" w:pos="397"/>
        </w:tabs>
        <w:ind w:left="454" w:hanging="454"/>
      </w:pPr>
      <w:rPr>
        <w:rFonts w:hint="default"/>
      </w:rPr>
    </w:lvl>
  </w:abstractNum>
  <w:abstractNum w:abstractNumId="2">
    <w:nsid w:val="22417864"/>
    <w:multiLevelType w:val="singleLevel"/>
    <w:tmpl w:val="22417864"/>
    <w:lvl w:ilvl="0" w:tentative="0">
      <w:start w:val="6"/>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llMjVmOTYwZmVjYTlmMzJmZTk1YjY4NGE0MjUifQ=="/>
  </w:docVars>
  <w:rsids>
    <w:rsidRoot w:val="00000000"/>
    <w:rsid w:val="071F07CF"/>
    <w:rsid w:val="1FE5542D"/>
    <w:rsid w:val="36881DBF"/>
    <w:rsid w:val="60F32B9D"/>
    <w:rsid w:val="6B23727E"/>
    <w:rsid w:val="72DD1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w:basedOn w:val="1"/>
    <w:next w:val="4"/>
    <w:qFormat/>
    <w:uiPriority w:val="0"/>
    <w:pPr>
      <w:spacing w:after="120"/>
      <w:ind w:left="420" w:leftChars="200"/>
    </w:pPr>
    <w:rPr>
      <w:rFonts w:ascii="Times New Roman" w:hAnsi="Times New Roman" w:eastAsia="宋体" w:cs="Times New Roman"/>
    </w:rPr>
  </w:style>
  <w:style w:type="paragraph" w:styleId="8">
    <w:name w:val="toc 3"/>
    <w:basedOn w:val="1"/>
    <w:next w:val="1"/>
    <w:qFormat/>
    <w:uiPriority w:val="39"/>
    <w:pPr>
      <w:ind w:left="840" w:leftChars="400"/>
    </w:pPr>
    <w:rPr>
      <w:rFonts w:ascii="Times New Roman" w:hAnsi="Times New Roman"/>
    </w:rPr>
  </w:style>
  <w:style w:type="paragraph" w:styleId="9">
    <w:name w:val="toc 1"/>
    <w:basedOn w:val="1"/>
    <w:next w:val="1"/>
    <w:qFormat/>
    <w:uiPriority w:val="39"/>
    <w:rPr>
      <w:rFonts w:ascii="Times New Roman" w:hAnsi="Times New Roman"/>
    </w:rPr>
  </w:style>
  <w:style w:type="paragraph" w:styleId="10">
    <w:name w:val="toc 2"/>
    <w:basedOn w:val="1"/>
    <w:next w:val="1"/>
    <w:qFormat/>
    <w:uiPriority w:val="39"/>
    <w:pPr>
      <w:ind w:left="420" w:leftChars="200"/>
    </w:pPr>
    <w:rPr>
      <w:rFonts w:ascii="Times New Roman" w:hAnsi="Times New Roman"/>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7"/>
    <w:next w:val="1"/>
    <w:qFormat/>
    <w:uiPriority w:val="0"/>
    <w:pPr>
      <w:ind w:firstLine="420" w:firstLineChars="200"/>
    </w:pPr>
    <w:rPr>
      <w:rFonts w:ascii="Times New Roman" w:hAnsi="Times New Roman" w:eastAsia="宋体" w:cs="Times New Roman"/>
    </w:rPr>
  </w:style>
  <w:style w:type="paragraph" w:customStyle="1" w:styleId="15">
    <w:name w:val="标题2"/>
    <w:basedOn w:val="16"/>
    <w:qFormat/>
    <w:uiPriority w:val="0"/>
    <w:pPr>
      <w:spacing w:beforeLines="50" w:after="50"/>
      <w:ind w:firstLine="0"/>
      <w:outlineLvl w:val="0"/>
    </w:pPr>
    <w:rPr>
      <w:rFonts w:ascii="宋体" w:hAnsi="宋体" w:eastAsia="宋体" w:cs="Times New Roman"/>
    </w:rPr>
  </w:style>
  <w:style w:type="paragraph" w:customStyle="1" w:styleId="16">
    <w:name w:val="样式2"/>
    <w:basedOn w:val="3"/>
    <w:qFormat/>
    <w:uiPriority w:val="0"/>
  </w:style>
  <w:style w:type="paragraph" w:customStyle="1" w:styleId="17">
    <w:name w:val="正文1"/>
    <w:basedOn w:val="11"/>
    <w:qFormat/>
    <w:uiPriority w:val="0"/>
    <w:pPr>
      <w:widowControl/>
      <w:spacing w:beforeAutospacing="0" w:afterAutospacing="0" w:line="360" w:lineRule="auto"/>
      <w:ind w:firstLine="200" w:firstLineChars="200"/>
      <w:jc w:val="both"/>
    </w:pPr>
    <w:rPr>
      <w:rFonts w:ascii="宋体" w:hAnsi="宋体" w:eastAsia="宋体" w:cs="宋体"/>
      <w:sz w:val="28"/>
      <w:szCs w:val="21"/>
      <w:shd w:val="clear" w:color="auto" w:fill="FFFFFF"/>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19955</Words>
  <Characters>20705</Characters>
  <Lines>0</Lines>
  <Paragraphs>0</Paragraphs>
  <TotalTime>20</TotalTime>
  <ScaleCrop>false</ScaleCrop>
  <LinksUpToDate>false</LinksUpToDate>
  <CharactersWithSpaces>25223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郭亮</cp:lastModifiedBy>
  <cp:lastPrinted>2023-09-28T09:17:00Z</cp:lastPrinted>
  <dcterms:modified xsi:type="dcterms:W3CDTF">2024-03-08T02:14:43Z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BD20E343C8094AE08B151876AE37D767_13</vt:lpwstr>
  </property>
</Properties>
</file>