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2"/>
          <w:sz w:val="44"/>
          <w:szCs w:val="44"/>
        </w:rPr>
      </w:pPr>
      <w:r>
        <w:rPr>
          <w:rFonts w:hint="default" w:ascii="Times New Roman" w:hAnsi="Times New Roman" w:eastAsia="方正小标宋_GBK" w:cs="Times New Roman"/>
          <w:color w:val="auto"/>
          <w:kern w:val="2"/>
          <w:sz w:val="44"/>
          <w:szCs w:val="44"/>
          <w:lang w:eastAsia="zh-CN"/>
        </w:rPr>
        <w:t>沙坡头区</w:t>
      </w:r>
      <w:r>
        <w:rPr>
          <w:rFonts w:hint="default" w:ascii="Times New Roman" w:hAnsi="Times New Roman" w:eastAsia="方正小标宋_GBK" w:cs="Times New Roman"/>
          <w:color w:val="auto"/>
          <w:kern w:val="2"/>
          <w:sz w:val="44"/>
          <w:szCs w:val="44"/>
        </w:rPr>
        <w:t>市场监管领域部门联合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2"/>
          <w:sz w:val="44"/>
          <w:szCs w:val="44"/>
        </w:rPr>
      </w:pPr>
      <w:r>
        <w:rPr>
          <w:rFonts w:hint="eastAsia" w:ascii="Times New Roman" w:hAnsi="Times New Roman" w:eastAsia="方正小标宋_GBK" w:cs="Times New Roman"/>
          <w:color w:val="auto"/>
          <w:kern w:val="2"/>
          <w:sz w:val="44"/>
          <w:szCs w:val="44"/>
          <w:lang w:eastAsia="zh-CN"/>
        </w:rPr>
        <w:t>“</w:t>
      </w:r>
      <w:r>
        <w:rPr>
          <w:rFonts w:hint="default" w:ascii="Times New Roman" w:hAnsi="Times New Roman" w:eastAsia="方正小标宋_GBK" w:cs="Times New Roman"/>
          <w:color w:val="auto"/>
          <w:kern w:val="2"/>
          <w:sz w:val="44"/>
          <w:szCs w:val="44"/>
        </w:rPr>
        <w:t>双随机、一公开</w:t>
      </w:r>
      <w:r>
        <w:rPr>
          <w:rFonts w:hint="eastAsia" w:ascii="Times New Roman" w:hAnsi="Times New Roman" w:eastAsia="方正小标宋_GBK" w:cs="Times New Roman"/>
          <w:color w:val="auto"/>
          <w:kern w:val="2"/>
          <w:sz w:val="44"/>
          <w:szCs w:val="44"/>
          <w:lang w:eastAsia="zh-CN"/>
        </w:rPr>
        <w:t>”</w:t>
      </w:r>
      <w:r>
        <w:rPr>
          <w:rFonts w:hint="default" w:ascii="Times New Roman" w:hAnsi="Times New Roman" w:eastAsia="方正小标宋_GBK" w:cs="Times New Roman"/>
          <w:color w:val="auto"/>
          <w:kern w:val="2"/>
          <w:sz w:val="44"/>
          <w:szCs w:val="44"/>
        </w:rPr>
        <w:t>监管工作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2"/>
          <w:sz w:val="44"/>
          <w:szCs w:val="44"/>
        </w:rPr>
      </w:pPr>
      <w:bookmarkStart w:id="0" w:name="_GoBack"/>
      <w:r>
        <w:rPr>
          <w:rFonts w:hint="default" w:ascii="Times New Roman" w:hAnsi="Times New Roman" w:eastAsia="方正小标宋_GBK" w:cs="Times New Roman"/>
          <w:color w:val="auto"/>
          <w:kern w:val="2"/>
          <w:sz w:val="44"/>
          <w:szCs w:val="44"/>
        </w:rPr>
        <w:t>联席会议制度</w:t>
      </w:r>
    </w:p>
    <w:bookmarkEnd w:id="0"/>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为认真贯彻落实</w:t>
      </w:r>
      <w:r>
        <w:rPr>
          <w:rFonts w:hint="default" w:ascii="Times New Roman" w:hAnsi="Times New Roman" w:eastAsia="仿宋_GB2312" w:cs="Times New Roman"/>
          <w:sz w:val="32"/>
          <w:szCs w:val="32"/>
        </w:rPr>
        <w:t>《国务院关于在市场监管领域全面推行部门联合“双随机、一公开”监管的意见》（国发〔2019〕5号）《</w:t>
      </w:r>
      <w:r>
        <w:rPr>
          <w:rFonts w:hint="default" w:ascii="Times New Roman" w:hAnsi="Times New Roman" w:eastAsia="仿宋_GB2312" w:cs="Times New Roman"/>
          <w:sz w:val="32"/>
          <w:szCs w:val="32"/>
          <w:lang w:eastAsia="zh-CN"/>
        </w:rPr>
        <w:t>宁夏回族自治区</w:t>
      </w:r>
      <w:r>
        <w:rPr>
          <w:rFonts w:hint="default" w:ascii="Times New Roman" w:hAnsi="Times New Roman" w:eastAsia="仿宋_GB2312" w:cs="Times New Roman"/>
          <w:sz w:val="32"/>
          <w:szCs w:val="32"/>
        </w:rPr>
        <w:t>人民政府关于在</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市场监管领域全面推行部门联合“双随机、一公开”监管的实施意见》（</w:t>
      </w:r>
      <w:r>
        <w:rPr>
          <w:rFonts w:hint="default" w:ascii="Times New Roman" w:hAnsi="Times New Roman" w:eastAsia="仿宋_GB2312" w:cs="Times New Roman"/>
          <w:sz w:val="32"/>
          <w:szCs w:val="32"/>
          <w:lang w:eastAsia="zh-CN"/>
        </w:rPr>
        <w:t>宁</w:t>
      </w:r>
      <w:r>
        <w:rPr>
          <w:rFonts w:hint="default" w:ascii="Times New Roman" w:hAnsi="Times New Roman" w:eastAsia="仿宋_GB2312" w:cs="Times New Roman"/>
          <w:sz w:val="32"/>
          <w:szCs w:val="32"/>
        </w:rPr>
        <w:t>政</w:t>
      </w:r>
      <w:r>
        <w:rPr>
          <w:rFonts w:hint="default"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发〔2019〕</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和《中卫市人民政府关于</w:t>
      </w:r>
      <w:r>
        <w:rPr>
          <w:rFonts w:hint="default" w:ascii="Times New Roman" w:hAnsi="Times New Roman" w:eastAsia="仿宋_GB2312" w:cs="Times New Roman"/>
          <w:sz w:val="32"/>
          <w:szCs w:val="32"/>
        </w:rPr>
        <w:t>在市场监管领域全面推行部门联合“双随机、一公开”监管实施</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卫</w:t>
      </w:r>
      <w:r>
        <w:rPr>
          <w:rFonts w:hint="default" w:ascii="Times New Roman" w:hAnsi="Times New Roman" w:eastAsia="仿宋_GB2312" w:cs="Times New Roman"/>
          <w:sz w:val="32"/>
          <w:szCs w:val="32"/>
        </w:rPr>
        <w:t>政</w:t>
      </w:r>
      <w:r>
        <w:rPr>
          <w:rFonts w:hint="default"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发〔20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的文件精神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切实加强沙坡头区“双随机、一公开”监管工作的组织领导，全面推进市场监管领域部门联合“双随机、一公开”监管工作的有效落实，</w:t>
      </w:r>
      <w:r>
        <w:rPr>
          <w:rFonts w:hint="default" w:ascii="Times New Roman" w:hAnsi="Times New Roman" w:eastAsia="仿宋_GB2312" w:cs="Times New Roman"/>
          <w:sz w:val="32"/>
          <w:szCs w:val="32"/>
        </w:rPr>
        <w:t>建立</w:t>
      </w:r>
      <w:r>
        <w:rPr>
          <w:rFonts w:hint="default" w:ascii="Times New Roman" w:hAnsi="Times New Roman" w:eastAsia="仿宋_GB2312" w:cs="Times New Roman"/>
          <w:sz w:val="32"/>
          <w:szCs w:val="32"/>
          <w:lang w:eastAsia="zh-CN"/>
        </w:rPr>
        <w:t>中卫市沙坡头区</w:t>
      </w:r>
      <w:r>
        <w:rPr>
          <w:rFonts w:hint="default" w:ascii="Times New Roman" w:hAnsi="Times New Roman" w:eastAsia="仿宋_GB2312" w:cs="Times New Roman"/>
          <w:sz w:val="32"/>
          <w:szCs w:val="32"/>
        </w:rPr>
        <w:t>市场监管领域部门联合“双随机、一公开”</w:t>
      </w:r>
      <w:r>
        <w:rPr>
          <w:rFonts w:hint="default" w:ascii="Times New Roman" w:hAnsi="Times New Roman" w:eastAsia="仿宋_GB2312" w:cs="Times New Roman"/>
          <w:sz w:val="32"/>
          <w:szCs w:val="32"/>
          <w:lang w:eastAsia="zh-CN"/>
        </w:rPr>
        <w:t>监管工作</w:t>
      </w:r>
      <w:r>
        <w:rPr>
          <w:rFonts w:hint="default" w:ascii="Times New Roman" w:hAnsi="Times New Roman" w:eastAsia="仿宋_GB2312" w:cs="Times New Roman"/>
          <w:sz w:val="32"/>
          <w:szCs w:val="32"/>
        </w:rPr>
        <w:t>联席会议（简称联席会议，下同）制度。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一、联席会议组成</w:t>
      </w:r>
      <w:r>
        <w:rPr>
          <w:rFonts w:hint="default" w:ascii="Times New Roman" w:hAnsi="Times New Roman" w:eastAsia="黑体" w:cs="Times New Roman"/>
          <w:sz w:val="32"/>
          <w:szCs w:val="32"/>
          <w:lang w:eastAsia="zh-CN"/>
        </w:rPr>
        <w:t>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联席会议召集人</w:t>
      </w:r>
      <w:r>
        <w:rPr>
          <w:rFonts w:hint="default" w:ascii="Times New Roman" w:hAnsi="Times New Roman" w:eastAsia="仿宋_GB2312" w:cs="Times New Roman"/>
          <w:sz w:val="32"/>
          <w:szCs w:val="32"/>
          <w:highlight w:val="none"/>
          <w:lang w:eastAsia="zh-CN"/>
        </w:rPr>
        <w:t>为沙坡头区人民政府</w:t>
      </w:r>
      <w:r>
        <w:rPr>
          <w:rFonts w:hint="default" w:ascii="Times New Roman" w:hAnsi="Times New Roman" w:eastAsia="仿宋_GB2312" w:cs="Times New Roman"/>
          <w:sz w:val="32"/>
          <w:szCs w:val="32"/>
          <w:highlight w:val="none"/>
        </w:rPr>
        <w:t>分管副</w:t>
      </w:r>
      <w:r>
        <w:rPr>
          <w:rFonts w:hint="default" w:ascii="Times New Roman" w:hAnsi="Times New Roman" w:eastAsia="仿宋_GB2312" w:cs="Times New Roman"/>
          <w:sz w:val="32"/>
          <w:szCs w:val="32"/>
          <w:highlight w:val="none"/>
          <w:lang w:eastAsia="zh-CN"/>
        </w:rPr>
        <w:t>区长，</w:t>
      </w:r>
      <w:r>
        <w:rPr>
          <w:rFonts w:hint="default" w:ascii="Times New Roman" w:hAnsi="Times New Roman" w:eastAsia="仿宋_GB2312" w:cs="Times New Roman"/>
          <w:sz w:val="32"/>
          <w:szCs w:val="32"/>
          <w:highlight w:val="none"/>
        </w:rPr>
        <w:t>副召集人为</w:t>
      </w:r>
      <w:r>
        <w:rPr>
          <w:rFonts w:hint="default" w:ascii="Times New Roman" w:hAnsi="Times New Roman" w:eastAsia="仿宋_GB2312" w:cs="Times New Roman"/>
          <w:sz w:val="32"/>
          <w:szCs w:val="32"/>
          <w:highlight w:val="none"/>
          <w:lang w:eastAsia="zh-CN"/>
        </w:rPr>
        <w:t>区市场监督管理分局</w:t>
      </w:r>
      <w:r>
        <w:rPr>
          <w:rFonts w:hint="default" w:ascii="Times New Roman" w:hAnsi="Times New Roman" w:eastAsia="仿宋_GB2312" w:cs="Times New Roman"/>
          <w:sz w:val="32"/>
          <w:szCs w:val="32"/>
          <w:highlight w:val="none"/>
        </w:rPr>
        <w:t>局长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成员由</w:t>
      </w:r>
      <w:r>
        <w:rPr>
          <w:rFonts w:hint="default" w:ascii="Times New Roman" w:hAnsi="Times New Roman" w:eastAsia="仿宋_GB2312" w:cs="Times New Roman"/>
          <w:sz w:val="32"/>
          <w:szCs w:val="32"/>
          <w:highlight w:val="none"/>
          <w:lang w:val="en-US" w:eastAsia="zh-CN"/>
        </w:rPr>
        <w:t>区市场监督管理分局、发改局、工信和商务局、教育局、司法局、住建和交通局、农业农村局、应急管理局、民社局、卫健局、旅游和文体广电局、统计局、医保局、消防救援大队、税务局、公安分局、生态环境分局18个</w:t>
      </w:r>
      <w:r>
        <w:rPr>
          <w:rFonts w:hint="default" w:ascii="Times New Roman" w:hAnsi="Times New Roman" w:eastAsia="仿宋_GB2312" w:cs="Times New Roman"/>
          <w:sz w:val="32"/>
          <w:szCs w:val="32"/>
          <w:highlight w:val="none"/>
        </w:rPr>
        <w:t>部门组成。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联席会议办公室设在</w:t>
      </w:r>
      <w:r>
        <w:rPr>
          <w:rFonts w:hint="default" w:ascii="Times New Roman" w:hAnsi="Times New Roman" w:eastAsia="仿宋_GB2312" w:cs="Times New Roman"/>
          <w:sz w:val="32"/>
          <w:szCs w:val="32"/>
          <w:lang w:eastAsia="zh-CN"/>
        </w:rPr>
        <w:t>区市场监督管理分局</w:t>
      </w:r>
      <w:r>
        <w:rPr>
          <w:rFonts w:hint="default" w:ascii="Times New Roman" w:hAnsi="Times New Roman" w:eastAsia="仿宋_GB2312" w:cs="Times New Roman"/>
          <w:sz w:val="32"/>
          <w:szCs w:val="32"/>
        </w:rPr>
        <w:t>，主任由</w:t>
      </w:r>
      <w:r>
        <w:rPr>
          <w:rFonts w:hint="default" w:ascii="Times New Roman" w:hAnsi="Times New Roman" w:eastAsia="仿宋_GB2312" w:cs="Times New Roman"/>
          <w:sz w:val="32"/>
          <w:szCs w:val="32"/>
          <w:lang w:eastAsia="zh-CN"/>
        </w:rPr>
        <w:t>区市场监督管理分局</w:t>
      </w:r>
      <w:r>
        <w:rPr>
          <w:rFonts w:hint="default" w:ascii="Times New Roman" w:hAnsi="Times New Roman" w:eastAsia="仿宋_GB2312" w:cs="Times New Roman"/>
          <w:sz w:val="32"/>
          <w:szCs w:val="32"/>
        </w:rPr>
        <w:t>分管负责同志担任。办公室主要承担联席会议日常工作，负责督促落实联席会议议定事项；做好协调和督促检查等工作；针对工作中遇到的重大问题和事项，及时提请联席会议研究；完成联席会议交办的其他事项。各成员单位相关</w:t>
      </w:r>
      <w:r>
        <w:rPr>
          <w:rFonts w:hint="default" w:ascii="Times New Roman" w:hAnsi="Times New Roman" w:eastAsia="仿宋_GB2312" w:cs="Times New Roman"/>
          <w:sz w:val="32"/>
          <w:szCs w:val="32"/>
          <w:lang w:eastAsia="zh-CN"/>
        </w:rPr>
        <w:t>科</w:t>
      </w:r>
      <w:r>
        <w:rPr>
          <w:rFonts w:hint="default" w:ascii="Times New Roman" w:hAnsi="Times New Roman" w:eastAsia="仿宋_GB2312" w:cs="Times New Roman"/>
          <w:sz w:val="32"/>
          <w:szCs w:val="32"/>
        </w:rPr>
        <w:t>室负责同志为联席会议联络员，主要任务是落实联席会议确定的工作部署，承担联席会议办公室交办的会议组织筹备、宣传、联合抽查、信息交换等方面工作；按职责分工，具体落实本部门承担的“双随机、一公开”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二、联席会议</w:t>
      </w:r>
      <w:r>
        <w:rPr>
          <w:rFonts w:hint="default" w:ascii="Times New Roman" w:hAnsi="Times New Roman" w:eastAsia="黑体" w:cs="Times New Roman"/>
          <w:sz w:val="32"/>
          <w:szCs w:val="32"/>
        </w:rPr>
        <w:t>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贯彻落实党中央、国务院和自治区、中卫市党委和政府关于全面推行</w:t>
      </w:r>
      <w:r>
        <w:rPr>
          <w:rFonts w:hint="default" w:ascii="Times New Roman" w:hAnsi="Times New Roman" w:eastAsia="仿宋_GB2312" w:cs="Times New Roman"/>
          <w:sz w:val="32"/>
          <w:szCs w:val="32"/>
        </w:rPr>
        <w:t>部门联合“双随机、一公开”监管</w:t>
      </w:r>
      <w:r>
        <w:rPr>
          <w:rFonts w:hint="default" w:ascii="Times New Roman" w:hAnsi="Times New Roman" w:eastAsia="仿宋_GB2312" w:cs="Times New Roman"/>
          <w:sz w:val="32"/>
          <w:szCs w:val="32"/>
          <w:lang w:eastAsia="zh-CN"/>
        </w:rPr>
        <w:t>的决策部署和工作安排，督促沙坡头区市场监管领域相关部门全面实施“双随机、一公开”监管工作。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审议审定沙坡头区市场监管领域</w:t>
      </w:r>
      <w:r>
        <w:rPr>
          <w:rFonts w:hint="default" w:ascii="Times New Roman" w:hAnsi="Times New Roman" w:eastAsia="仿宋_GB2312" w:cs="Times New Roman"/>
          <w:sz w:val="32"/>
          <w:szCs w:val="32"/>
        </w:rPr>
        <w:t>实施“双随机、一公开”</w:t>
      </w:r>
      <w:r>
        <w:rPr>
          <w:rFonts w:hint="default" w:ascii="Times New Roman" w:hAnsi="Times New Roman" w:eastAsia="仿宋_GB2312" w:cs="Times New Roman"/>
          <w:sz w:val="32"/>
          <w:szCs w:val="32"/>
          <w:lang w:eastAsia="zh-CN"/>
        </w:rPr>
        <w:t>监管工作方案、相关制度和考核标准，制定相关措施。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确定沙坡头区市场监管领域部门联合“双随机、一公开”监管工作年度实施任务、目标和措施，</w:t>
      </w:r>
      <w:r>
        <w:rPr>
          <w:rFonts w:hint="default" w:ascii="Times New Roman" w:hAnsi="Times New Roman" w:eastAsia="仿宋_GB2312" w:cs="Times New Roman"/>
          <w:sz w:val="32"/>
          <w:szCs w:val="32"/>
        </w:rPr>
        <w:t>协调各成员</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联合开展“双随机、一公开”监管工作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定期组织召开部门联席会议，研究会商部门联合</w:t>
      </w:r>
      <w:r>
        <w:rPr>
          <w:rFonts w:hint="default" w:ascii="Times New Roman" w:hAnsi="Times New Roman" w:eastAsia="仿宋_GB2312" w:cs="Times New Roman"/>
          <w:sz w:val="32"/>
          <w:szCs w:val="32"/>
        </w:rPr>
        <w:t>“双随机、一公开”</w:t>
      </w:r>
      <w:r>
        <w:rPr>
          <w:rFonts w:hint="default" w:ascii="Times New Roman" w:hAnsi="Times New Roman" w:eastAsia="仿宋_GB2312" w:cs="Times New Roman"/>
          <w:sz w:val="32"/>
          <w:szCs w:val="32"/>
          <w:lang w:eastAsia="zh-CN"/>
        </w:rPr>
        <w:t>监管工作，协调解决重点、难点问题。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lang w:eastAsia="zh-CN"/>
        </w:rPr>
        <w:t>对沙坡头区</w:t>
      </w:r>
      <w:r>
        <w:rPr>
          <w:rFonts w:hint="default" w:ascii="Times New Roman" w:hAnsi="Times New Roman" w:eastAsia="仿宋_GB2312" w:cs="Times New Roman"/>
          <w:sz w:val="32"/>
          <w:szCs w:val="32"/>
        </w:rPr>
        <w:t>市场监管领域部门联合“双随机、一公开”监管工作</w:t>
      </w:r>
      <w:r>
        <w:rPr>
          <w:rFonts w:hint="default" w:ascii="Times New Roman" w:hAnsi="Times New Roman" w:eastAsia="仿宋_GB2312" w:cs="Times New Roman"/>
          <w:sz w:val="32"/>
          <w:szCs w:val="32"/>
          <w:lang w:eastAsia="zh-CN"/>
        </w:rPr>
        <w:t>推进情况进行督查、分析、通报，督促各有关部门全面实施“双随机、一公开”监管，建立健全推行“双随机、一公开”工作体系，落实区委、区政府确定的工作目标和任务。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联席会议</w:t>
      </w:r>
      <w:r>
        <w:rPr>
          <w:rFonts w:hint="default" w:ascii="Times New Roman" w:hAnsi="Times New Roman" w:eastAsia="黑体" w:cs="Times New Roman"/>
          <w:sz w:val="32"/>
          <w:szCs w:val="32"/>
        </w:rPr>
        <w:t>各成员单位职责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（一）区市场监督管理分局：</w:t>
      </w:r>
      <w:r>
        <w:rPr>
          <w:rFonts w:hint="default" w:ascii="Times New Roman" w:hAnsi="Times New Roman" w:eastAsia="仿宋_GB2312" w:cs="Times New Roman"/>
          <w:sz w:val="32"/>
          <w:szCs w:val="32"/>
          <w:lang w:eastAsia="zh-CN"/>
        </w:rPr>
        <w:t>组织相关部门开展宁夏</w:t>
      </w:r>
      <w:r>
        <w:rPr>
          <w:rFonts w:hint="default" w:ascii="Times New Roman" w:hAnsi="Times New Roman" w:eastAsia="仿宋_GB2312" w:cs="Times New Roman"/>
          <w:sz w:val="32"/>
          <w:szCs w:val="32"/>
        </w:rPr>
        <w:t>“双随机、一公开”综合监管平台</w:t>
      </w:r>
      <w:r>
        <w:rPr>
          <w:rFonts w:hint="default" w:ascii="Times New Roman" w:hAnsi="Times New Roman" w:eastAsia="仿宋_GB2312" w:cs="Times New Roman"/>
          <w:sz w:val="32"/>
          <w:szCs w:val="32"/>
          <w:lang w:eastAsia="zh-CN"/>
        </w:rPr>
        <w:t>操作培训</w:t>
      </w:r>
      <w:r>
        <w:rPr>
          <w:rFonts w:hint="default" w:ascii="Times New Roman" w:hAnsi="Times New Roman" w:eastAsia="仿宋_GB2312" w:cs="Times New Roman"/>
          <w:sz w:val="32"/>
          <w:szCs w:val="32"/>
        </w:rPr>
        <w:t>；汇总并公布</w:t>
      </w:r>
      <w:r>
        <w:rPr>
          <w:rFonts w:hint="default" w:ascii="Times New Roman" w:hAnsi="Times New Roman" w:eastAsia="仿宋_GB2312" w:cs="Times New Roman"/>
          <w:sz w:val="32"/>
          <w:szCs w:val="32"/>
          <w:lang w:eastAsia="zh-CN"/>
        </w:rPr>
        <w:t>随机抽查事项清单、抽</w:t>
      </w:r>
      <w:r>
        <w:rPr>
          <w:rFonts w:hint="default" w:ascii="Times New Roman" w:hAnsi="Times New Roman" w:eastAsia="仿宋_GB2312" w:cs="Times New Roman"/>
          <w:sz w:val="32"/>
          <w:szCs w:val="32"/>
        </w:rPr>
        <w:t>查对象名录库</w:t>
      </w:r>
      <w:r>
        <w:rPr>
          <w:rFonts w:hint="default" w:ascii="Times New Roman" w:hAnsi="Times New Roman" w:eastAsia="仿宋_GB2312" w:cs="Times New Roman"/>
          <w:sz w:val="32"/>
          <w:szCs w:val="32"/>
          <w:lang w:eastAsia="zh-CN"/>
        </w:rPr>
        <w:t>、执法检查人员名录库</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督查</w:t>
      </w:r>
      <w:r>
        <w:rPr>
          <w:rFonts w:hint="default" w:ascii="Times New Roman" w:hAnsi="Times New Roman" w:eastAsia="仿宋_GB2312" w:cs="Times New Roman"/>
          <w:sz w:val="32"/>
          <w:szCs w:val="32"/>
        </w:rPr>
        <w:t>通报各</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eastAsia="zh-CN"/>
        </w:rPr>
        <w:t>“双随机、一公开”监管</w:t>
      </w:r>
      <w:r>
        <w:rPr>
          <w:rFonts w:hint="default" w:ascii="Times New Roman" w:hAnsi="Times New Roman" w:eastAsia="仿宋_GB2312" w:cs="Times New Roman"/>
          <w:sz w:val="32"/>
          <w:szCs w:val="32"/>
        </w:rPr>
        <w:t>工作进展情况，及时协调解决存在的问题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负责对各部门“双随机、一公开”监管工作进行考评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承担联席会议日常工作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（二）其他成员单位：</w:t>
      </w:r>
      <w:r>
        <w:rPr>
          <w:rFonts w:hint="default" w:ascii="Times New Roman" w:hAnsi="Times New Roman" w:eastAsia="仿宋_GB2312" w:cs="Times New Roman"/>
          <w:sz w:val="32"/>
          <w:szCs w:val="32"/>
        </w:rPr>
        <w:t>建立本部门随机抽查事项清单、</w:t>
      </w:r>
      <w:r>
        <w:rPr>
          <w:rFonts w:hint="default" w:ascii="Times New Roman" w:hAnsi="Times New Roman" w:eastAsia="仿宋_GB2312" w:cs="Times New Roman"/>
          <w:sz w:val="32"/>
          <w:szCs w:val="32"/>
          <w:lang w:eastAsia="zh-CN"/>
        </w:rPr>
        <w:t>抽查对象名录库、执法</w:t>
      </w:r>
      <w:r>
        <w:rPr>
          <w:rFonts w:hint="default" w:ascii="Times New Roman" w:hAnsi="Times New Roman" w:eastAsia="仿宋_GB2312" w:cs="Times New Roman"/>
          <w:sz w:val="32"/>
          <w:szCs w:val="32"/>
        </w:rPr>
        <w:t>检查人员名录库报</w:t>
      </w:r>
      <w:r>
        <w:rPr>
          <w:rFonts w:hint="default" w:ascii="Times New Roman" w:hAnsi="Times New Roman" w:eastAsia="仿宋_GB2312" w:cs="Times New Roman"/>
          <w:sz w:val="32"/>
          <w:szCs w:val="32"/>
          <w:lang w:eastAsia="zh-CN"/>
        </w:rPr>
        <w:t>区市场监督管理分局</w:t>
      </w:r>
      <w:r>
        <w:rPr>
          <w:rFonts w:hint="default" w:ascii="Times New Roman" w:hAnsi="Times New Roman" w:eastAsia="仿宋_GB2312" w:cs="Times New Roman"/>
          <w:sz w:val="32"/>
          <w:szCs w:val="32"/>
        </w:rPr>
        <w:t>；制定本部门年度抽查计划和联合检查计划报</w:t>
      </w:r>
      <w:r>
        <w:rPr>
          <w:rFonts w:hint="default" w:ascii="Times New Roman" w:hAnsi="Times New Roman" w:eastAsia="仿宋_GB2312" w:cs="Times New Roman"/>
          <w:sz w:val="32"/>
          <w:szCs w:val="32"/>
          <w:lang w:eastAsia="zh-CN"/>
        </w:rPr>
        <w:t>区市场监督管理分局，及时</w:t>
      </w:r>
      <w:r>
        <w:rPr>
          <w:rFonts w:hint="default" w:ascii="Times New Roman" w:hAnsi="Times New Roman" w:eastAsia="仿宋_GB2312" w:cs="Times New Roman"/>
          <w:sz w:val="32"/>
          <w:szCs w:val="32"/>
        </w:rPr>
        <w:t>在平台</w:t>
      </w:r>
      <w:r>
        <w:rPr>
          <w:rFonts w:hint="default" w:ascii="Times New Roman" w:hAnsi="Times New Roman" w:eastAsia="仿宋_GB2312" w:cs="Times New Roman"/>
          <w:sz w:val="32"/>
          <w:szCs w:val="32"/>
          <w:lang w:eastAsia="zh-CN"/>
        </w:rPr>
        <w:t>录入并公示</w:t>
      </w:r>
      <w:r>
        <w:rPr>
          <w:rFonts w:hint="default" w:ascii="Times New Roman" w:hAnsi="Times New Roman" w:eastAsia="仿宋_GB2312" w:cs="Times New Roman"/>
          <w:sz w:val="32"/>
          <w:szCs w:val="32"/>
        </w:rPr>
        <w:t>；按照本部门年度抽查计划</w:t>
      </w:r>
      <w:r>
        <w:rPr>
          <w:rFonts w:hint="default" w:ascii="Times New Roman" w:hAnsi="Times New Roman" w:eastAsia="仿宋_GB2312" w:cs="Times New Roman"/>
          <w:sz w:val="32"/>
          <w:szCs w:val="32"/>
          <w:lang w:eastAsia="zh-CN"/>
        </w:rPr>
        <w:t>和联合检查计划</w:t>
      </w:r>
      <w:r>
        <w:rPr>
          <w:rFonts w:hint="default" w:ascii="Times New Roman" w:hAnsi="Times New Roman" w:eastAsia="仿宋_GB2312" w:cs="Times New Roman"/>
          <w:sz w:val="32"/>
          <w:szCs w:val="32"/>
        </w:rPr>
        <w:t>组织开展“双随机、一公开”抽查</w:t>
      </w:r>
      <w:r>
        <w:rPr>
          <w:rFonts w:hint="default" w:ascii="Times New Roman" w:hAnsi="Times New Roman" w:eastAsia="仿宋_GB2312" w:cs="Times New Roman"/>
          <w:sz w:val="32"/>
          <w:szCs w:val="32"/>
          <w:lang w:eastAsia="zh-CN"/>
        </w:rPr>
        <w:t>检查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联席会议</w:t>
      </w:r>
      <w:r>
        <w:rPr>
          <w:rFonts w:hint="default" w:ascii="Times New Roman" w:hAnsi="Times New Roman" w:eastAsia="黑体" w:cs="Times New Roman"/>
          <w:sz w:val="32"/>
          <w:szCs w:val="32"/>
        </w:rPr>
        <w:t>工作</w:t>
      </w:r>
      <w:r>
        <w:rPr>
          <w:rFonts w:hint="default" w:ascii="Times New Roman" w:hAnsi="Times New Roman" w:eastAsia="黑体" w:cs="Times New Roman"/>
          <w:sz w:val="32"/>
          <w:szCs w:val="32"/>
          <w:lang w:eastAsia="zh-CN"/>
        </w:rPr>
        <w:t>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（一）联席会议</w:t>
      </w:r>
      <w:r>
        <w:rPr>
          <w:rFonts w:hint="default" w:ascii="Times New Roman" w:hAnsi="Times New Roman" w:eastAsia="仿宋_GB2312" w:cs="Times New Roman"/>
          <w:sz w:val="32"/>
          <w:szCs w:val="32"/>
          <w:lang w:eastAsia="zh-CN"/>
        </w:rPr>
        <w:t>一般每半年召开一次，由联席会议办公室负责组织，</w:t>
      </w:r>
      <w:r>
        <w:rPr>
          <w:rFonts w:hint="default" w:ascii="Times New Roman" w:hAnsi="Times New Roman" w:eastAsia="仿宋_GB2312" w:cs="Times New Roman"/>
          <w:sz w:val="32"/>
          <w:szCs w:val="32"/>
        </w:rPr>
        <w:t>根据工作需要</w:t>
      </w:r>
      <w:r>
        <w:rPr>
          <w:rFonts w:hint="default" w:ascii="Times New Roman" w:hAnsi="Times New Roman" w:eastAsia="仿宋_GB2312" w:cs="Times New Roman"/>
          <w:sz w:val="32"/>
          <w:szCs w:val="32"/>
          <w:lang w:eastAsia="zh-CN"/>
        </w:rPr>
        <w:t>可由召集人提出并主持召开临时会议或部分成员单位会议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联席会议的议题由联席会议办公室提出建议，报联席会议召集人确定，各</w:t>
      </w:r>
      <w:r>
        <w:rPr>
          <w:rFonts w:hint="default" w:ascii="Times New Roman" w:hAnsi="Times New Roman" w:eastAsia="仿宋_GB2312" w:cs="Times New Roman"/>
          <w:sz w:val="32"/>
          <w:szCs w:val="32"/>
        </w:rPr>
        <w:t>成员单位</w:t>
      </w:r>
      <w:r>
        <w:rPr>
          <w:rFonts w:hint="default" w:ascii="Times New Roman" w:hAnsi="Times New Roman" w:eastAsia="仿宋_GB2312" w:cs="Times New Roman"/>
          <w:sz w:val="32"/>
          <w:szCs w:val="32"/>
          <w:lang w:eastAsia="zh-CN"/>
        </w:rPr>
        <w:t>认为需要协商解决的问题，</w:t>
      </w:r>
      <w:r>
        <w:rPr>
          <w:rFonts w:hint="default" w:ascii="Times New Roman" w:hAnsi="Times New Roman" w:eastAsia="仿宋_GB2312" w:cs="Times New Roman"/>
          <w:sz w:val="32"/>
          <w:szCs w:val="32"/>
        </w:rPr>
        <w:t>可</w:t>
      </w:r>
      <w:r>
        <w:rPr>
          <w:rFonts w:hint="default" w:ascii="Times New Roman" w:hAnsi="Times New Roman" w:eastAsia="仿宋_GB2312" w:cs="Times New Roman"/>
          <w:sz w:val="32"/>
          <w:szCs w:val="32"/>
          <w:lang w:eastAsia="zh-CN"/>
        </w:rPr>
        <w:t>提议</w:t>
      </w:r>
      <w:r>
        <w:rPr>
          <w:rFonts w:hint="default" w:ascii="Times New Roman" w:hAnsi="Times New Roman" w:eastAsia="仿宋_GB2312" w:cs="Times New Roman"/>
          <w:sz w:val="32"/>
          <w:szCs w:val="32"/>
        </w:rPr>
        <w:t>召开联席会议</w:t>
      </w:r>
      <w:r>
        <w:rPr>
          <w:rFonts w:hint="default" w:ascii="Times New Roman" w:hAnsi="Times New Roman" w:eastAsia="仿宋_GB2312" w:cs="Times New Roman"/>
          <w:sz w:val="32"/>
          <w:szCs w:val="32"/>
          <w:lang w:eastAsia="zh-CN"/>
        </w:rPr>
        <w:t>研究解决，</w:t>
      </w:r>
      <w:r>
        <w:rPr>
          <w:rFonts w:hint="default" w:ascii="Times New Roman" w:hAnsi="Times New Roman" w:eastAsia="仿宋_GB2312" w:cs="Times New Roman"/>
          <w:sz w:val="32"/>
          <w:szCs w:val="32"/>
        </w:rPr>
        <w:t>联席会议</w:t>
      </w:r>
      <w:r>
        <w:rPr>
          <w:rFonts w:hint="default" w:ascii="Times New Roman" w:hAnsi="Times New Roman" w:eastAsia="仿宋_GB2312" w:cs="Times New Roman"/>
          <w:sz w:val="32"/>
          <w:szCs w:val="32"/>
          <w:lang w:eastAsia="zh-CN"/>
        </w:rPr>
        <w:t>召开后由联席会议办公室负责形成会议纪要。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（二）联席会议办公室</w:t>
      </w:r>
      <w:r>
        <w:rPr>
          <w:rFonts w:hint="default" w:ascii="Times New Roman" w:hAnsi="Times New Roman" w:eastAsia="仿宋_GB2312" w:cs="Times New Roman"/>
          <w:sz w:val="32"/>
          <w:szCs w:val="32"/>
          <w:lang w:eastAsia="zh-CN"/>
        </w:rPr>
        <w:t>可根据</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需要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不定期召开联络员会议，研究联席会议议题和需要提交联席会议议定的事项，研究讨论“双随机、一公开”工作以及事中事后监管中的具体问题，提出解决意见和建议</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（三）各成员单位</w:t>
      </w:r>
      <w:r>
        <w:rPr>
          <w:rFonts w:hint="default" w:ascii="Times New Roman" w:hAnsi="Times New Roman" w:eastAsia="仿宋_GB2312" w:cs="Times New Roman"/>
          <w:sz w:val="32"/>
          <w:szCs w:val="32"/>
          <w:lang w:eastAsia="zh-CN"/>
        </w:rPr>
        <w:t>要按照职责分工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主动研究</w:t>
      </w:r>
      <w:r>
        <w:rPr>
          <w:rFonts w:hint="default" w:ascii="Times New Roman" w:hAnsi="Times New Roman" w:eastAsia="仿宋_GB2312" w:cs="Times New Roman"/>
          <w:sz w:val="32"/>
          <w:szCs w:val="32"/>
        </w:rPr>
        <w:t>“双随机、一公开”</w:t>
      </w:r>
      <w:r>
        <w:rPr>
          <w:rFonts w:hint="default" w:ascii="Times New Roman" w:hAnsi="Times New Roman" w:eastAsia="仿宋_GB2312" w:cs="Times New Roman"/>
          <w:sz w:val="32"/>
          <w:szCs w:val="32"/>
          <w:lang w:eastAsia="zh-CN"/>
        </w:rPr>
        <w:t>监管</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认真落实联席会议议定事项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指定专人做好本单位“双随机、一公开”监管工作，并</w:t>
      </w:r>
      <w:r>
        <w:rPr>
          <w:rFonts w:hint="default" w:ascii="Times New Roman" w:hAnsi="Times New Roman" w:eastAsia="仿宋_GB2312" w:cs="Times New Roman"/>
          <w:sz w:val="32"/>
          <w:szCs w:val="32"/>
        </w:rPr>
        <w:t>及时向联席会议办公室</w:t>
      </w:r>
      <w:r>
        <w:rPr>
          <w:rFonts w:hint="default" w:ascii="Times New Roman" w:hAnsi="Times New Roman" w:eastAsia="仿宋_GB2312" w:cs="Times New Roman"/>
          <w:sz w:val="32"/>
          <w:szCs w:val="32"/>
          <w:lang w:eastAsia="zh-CN"/>
        </w:rPr>
        <w:t>报送</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进展</w:t>
      </w:r>
      <w:r>
        <w:rPr>
          <w:rFonts w:hint="default" w:ascii="Times New Roman" w:hAnsi="Times New Roman" w:eastAsia="仿宋_GB2312" w:cs="Times New Roman"/>
          <w:sz w:val="32"/>
          <w:szCs w:val="32"/>
        </w:rPr>
        <w:t>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联席会议办公室</w:t>
      </w:r>
      <w:r>
        <w:rPr>
          <w:rFonts w:hint="default" w:ascii="Times New Roman" w:hAnsi="Times New Roman" w:eastAsia="仿宋_GB2312" w:cs="Times New Roman"/>
          <w:sz w:val="32"/>
          <w:szCs w:val="32"/>
          <w:lang w:eastAsia="zh-CN"/>
        </w:rPr>
        <w:t>负责有关信息收集和档案管理工作，根据工作进展情况，</w:t>
      </w:r>
      <w:r>
        <w:rPr>
          <w:rFonts w:hint="default" w:ascii="Times New Roman" w:hAnsi="Times New Roman" w:eastAsia="仿宋_GB2312" w:cs="Times New Roman"/>
          <w:sz w:val="32"/>
          <w:szCs w:val="32"/>
        </w:rPr>
        <w:t>及时向各成员单位通报。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（四）建立</w:t>
      </w:r>
      <w:r>
        <w:rPr>
          <w:rFonts w:hint="default" w:ascii="Times New Roman" w:hAnsi="Times New Roman" w:eastAsia="仿宋_GB2312" w:cs="Times New Roman"/>
          <w:sz w:val="32"/>
          <w:szCs w:val="32"/>
        </w:rPr>
        <w:t>联席会议</w:t>
      </w:r>
      <w:r>
        <w:rPr>
          <w:rFonts w:hint="default" w:ascii="Times New Roman" w:hAnsi="Times New Roman" w:eastAsia="仿宋_GB2312" w:cs="Times New Roman"/>
          <w:sz w:val="32"/>
          <w:szCs w:val="32"/>
          <w:lang w:eastAsia="zh-CN"/>
        </w:rPr>
        <w:t>督查通报制度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由联席会议办公室拟定工作督查方案，报召集人同意，适时组织对各成员单位落实政策措施情况和任务完成情况进行督促检查。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成员单位要统一思想认识，转变监管理念，将“双随机、一公开”作为市场监管的基本手段和普遍方式，除特殊重点领域外，原则上所有行政检查事项都应通过双随机抽查的方式进行，取代日常监管原有的“巡查制”和随意检查，形成常态化管理机制。对抽查中发现的问题线索一查到底、严厉处罚，并将处罚结果记于市场主体名下，形成对违法失信行为的长效制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（二）各成员单位要积极参加联席会议，认真落实联席会议确定的工作任务和议定事项，切实加强对本系统“双随机、一公开”监管工作的指导、督促。</w:t>
      </w:r>
    </w:p>
    <w:p>
      <w:r>
        <w:rPr>
          <w:rFonts w:hint="default" w:ascii="Times New Roman" w:hAnsi="Times New Roman" w:eastAsia="仿宋_GB2312" w:cs="Times New Roman"/>
          <w:sz w:val="32"/>
          <w:szCs w:val="32"/>
        </w:rPr>
        <w:t>（三）各成员单位要互通信息、密切配合、相互支持、形成合力，充分发挥联席会议作用，共同做好</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市场监管领域部门联合“双随机、一公开”监管各项工作。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OTNhNjIyMDU3NmMzMmQxMzNhZjQwY2VjZTk3MDMifQ=="/>
  </w:docVars>
  <w:rsids>
    <w:rsidRoot w:val="6E54580B"/>
    <w:rsid w:val="262F0AD0"/>
    <w:rsid w:val="4C042F97"/>
    <w:rsid w:val="6E54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2141</Words>
  <Characters>2151</Characters>
  <Lines>0</Lines>
  <Paragraphs>0</Paragraphs>
  <TotalTime>1</TotalTime>
  <ScaleCrop>false</ScaleCrop>
  <LinksUpToDate>false</LinksUpToDate>
  <CharactersWithSpaces>2151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2023-06-02T01:58:00Z</dcterms:created>
  <dc:creator>刘辉</dc:creator>
  <cp:lastModifiedBy>刘辉</cp:lastModifiedBy>
  <dcterms:modified xsi:type="dcterms:W3CDTF">2023-06-02T02:00:08Z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788FF34B38B64EE0BBFFE62AB7766FB3_13</vt:lpwstr>
  </property>
</Properties>
</file>