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常规核对流程图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Style w:val="6"/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跨地市核对流程图</w:t>
      </w:r>
    </w:p>
    <w:p>
      <w:pPr>
        <w:pStyle w:val="3"/>
        <w:shd w:val="clear" w:color="auto"/>
        <w:spacing w:before="0" w:beforeAutospacing="0" w:after="0" w:afterAutospacing="0" w:line="420" w:lineRule="atLeast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493.7pt;width:443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Toc494455754"/>
      <w:bookmarkStart w:id="1" w:name="_Toc497399680"/>
      <w:bookmarkStart w:id="2" w:name="_Toc497142375"/>
      <w:bookmarkStart w:id="3" w:name="_Toc494455819"/>
      <w:bookmarkStart w:id="4" w:name="_Toc495310944"/>
      <w:r>
        <w:rPr>
          <w:rFonts w:hint="default" w:ascii="Times New Roman" w:hAnsi="Times New Roman" w:eastAsia="宋体" w:cs="Times New Roman"/>
        </w:rPr>
        <w:t>跨省（区、市）核对流程图</w:t>
      </w:r>
      <w:bookmarkEnd w:id="0"/>
      <w:bookmarkEnd w:id="1"/>
      <w:bookmarkEnd w:id="2"/>
      <w:bookmarkEnd w:id="3"/>
      <w:bookmarkEnd w:id="4"/>
    </w:p>
    <w:p>
      <w:pPr>
        <w:pStyle w:val="7"/>
        <w:shd w:val="clear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6" o:spt="75" type="#_x0000_t75" style="height:606.75pt;width:42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pStyle w:val="8"/>
        <w:numPr>
          <w:ilvl w:val="0"/>
          <w:numId w:val="2"/>
        </w:numPr>
        <w:shd w:val="clear"/>
        <w:tabs>
          <w:tab w:val="left" w:pos="0"/>
        </w:tabs>
        <w:ind w:left="811" w:hanging="448"/>
        <w:rPr>
          <w:rFonts w:hint="default" w:ascii="Times New Roman" w:hAnsi="Times New Roman" w:cs="Times New Roman"/>
        </w:rPr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7FB5"/>
    <w:rsid w:val="676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8">
    <w:name w:val="附录表标号"/>
    <w:basedOn w:val="1"/>
    <w:next w:val="7"/>
    <w:qFormat/>
    <w:uiPriority w:val="0"/>
    <w:pPr>
      <w:widowControl w:val="0"/>
      <w:numPr>
        <w:ilvl w:val="0"/>
        <w:numId w:val="1"/>
      </w:numPr>
      <w:tabs>
        <w:tab w:val="clear" w:pos="0"/>
      </w:tabs>
      <w:adjustRightInd/>
      <w:snapToGrid/>
      <w:spacing w:after="0"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2019-06-03T03:32:00Z</dcterms:created>
  <dc:creator>Administrator</dc:creator>
  <cp:lastModifiedBy>Administrator</cp:lastModifiedBy>
  <dcterms:modified xsi:type="dcterms:W3CDTF">2019-06-03T03:32:42Z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