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附件3</w:t>
      </w:r>
    </w:p>
    <w:p>
      <w:pPr>
        <w:spacing w:line="240" w:lineRule="atLeast"/>
        <w:jc w:val="left"/>
        <w:rPr>
          <w:rFonts w:hint="eastAsia" w:ascii="方正小标宋简体" w:eastAsia="方正小标宋简体"/>
          <w:szCs w:val="32"/>
        </w:rPr>
      </w:pPr>
    </w:p>
    <w:p>
      <w:pPr>
        <w:spacing w:line="240" w:lineRule="atLeast"/>
        <w:jc w:val="center"/>
        <w:rPr>
          <w:rFonts w:eastAsia="方正小标宋简体"/>
          <w:spacing w:val="-20"/>
          <w:sz w:val="52"/>
          <w:szCs w:val="52"/>
        </w:rPr>
      </w:pPr>
      <w:r>
        <w:rPr>
          <w:rFonts w:eastAsia="方正小标宋简体"/>
          <w:spacing w:val="-20"/>
          <w:sz w:val="52"/>
          <w:szCs w:val="52"/>
        </w:rPr>
        <w:t>中卫市</w:t>
      </w:r>
      <w:r>
        <w:rPr>
          <w:rFonts w:hint="eastAsia" w:eastAsia="方正小标宋简体"/>
          <w:spacing w:val="-20"/>
          <w:sz w:val="52"/>
          <w:szCs w:val="52"/>
        </w:rPr>
        <w:t>沙坡头区</w:t>
      </w:r>
      <w:r>
        <w:rPr>
          <w:rFonts w:eastAsia="方正小标宋简体"/>
          <w:spacing w:val="-20"/>
          <w:sz w:val="52"/>
          <w:szCs w:val="52"/>
        </w:rPr>
        <w:t>××局（委、办）文件</w:t>
      </w:r>
    </w:p>
    <w:p>
      <w:pPr>
        <w:tabs>
          <w:tab w:val="left" w:pos="7836"/>
        </w:tabs>
        <w:spacing w:line="580" w:lineRule="exac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ab/>
      </w:r>
    </w:p>
    <w:p>
      <w:pPr>
        <w:pBdr>
          <w:bottom w:val="single" w:color="auto" w:sz="4" w:space="1"/>
        </w:pBdr>
        <w:spacing w:line="580" w:lineRule="exact"/>
        <w:jc w:val="center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××〔201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</w:rPr>
        <w:t>〕×号</w:t>
      </w:r>
    </w:p>
    <w:p>
      <w:pPr>
        <w:spacing w:line="580" w:lineRule="exact"/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44"/>
        </w:rPr>
        <w:t>对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44"/>
          <w:lang w:eastAsia="zh-CN"/>
        </w:rPr>
        <w:t>沙坡头区一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44"/>
        </w:rPr>
        <w:t>届人大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44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44"/>
        </w:rPr>
        <w:t>次会议第××号建议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44"/>
          <w:lang w:eastAsia="zh-CN"/>
        </w:rPr>
        <w:t>办理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44"/>
        </w:rPr>
        <w:t>的答复</w:t>
      </w:r>
      <w:bookmarkStart w:id="0" w:name="_GoBack"/>
      <w:bookmarkEnd w:id="0"/>
    </w:p>
    <w:p>
      <w:pPr>
        <w:spacing w:line="580" w:lineRule="exact"/>
        <w:ind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××代表：</w:t>
      </w:r>
    </w:p>
    <w:p>
      <w:pPr>
        <w:spacing w:line="580" w:lineRule="exact"/>
        <w:ind w:firstLine="61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您提出的关于            的建议收悉，现答复如下：</w:t>
      </w:r>
    </w:p>
    <w:p>
      <w:pPr>
        <w:spacing w:line="580" w:lineRule="exact"/>
        <w:ind w:firstLine="61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1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1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5907" w:firstLineChars="18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（印章）</w:t>
      </w:r>
    </w:p>
    <w:p>
      <w:pPr>
        <w:spacing w:line="580" w:lineRule="exact"/>
        <w:ind w:firstLine="426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年××月××日</w:t>
      </w:r>
    </w:p>
    <w:p>
      <w:pPr>
        <w:spacing w:line="580" w:lineRule="exact"/>
      </w:pPr>
    </w:p>
    <w:p>
      <w:pPr>
        <w:spacing w:line="580" w:lineRule="exact"/>
        <w:ind w:firstLine="615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t>联系单位</w:t>
      </w:r>
      <w:r>
        <w:rPr>
          <w:rFonts w:hint="eastAsia"/>
          <w:lang w:eastAsia="zh-CN"/>
        </w:rPr>
        <w:t>：</w:t>
      </w:r>
      <w:r>
        <w:rPr>
          <w:rFonts w:hint="eastAsia" w:ascii="仿宋_GB2312" w:hAnsi="仿宋_GB2312" w:eastAsia="仿宋_GB2312" w:cs="仿宋_GB2312"/>
          <w:lang w:eastAsia="zh-CN"/>
        </w:rPr>
        <w:t>×××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Arial" w:hAnsi="Arial" w:cs="Arial"/>
          <w:lang w:val="en-US" w:eastAsia="zh-CN"/>
        </w:rPr>
        <w:t>，</w:t>
      </w:r>
      <w:r>
        <w:t>电话：</w:t>
      </w:r>
      <w:r>
        <w:rPr>
          <w:rFonts w:hint="eastAsia" w:ascii="仿宋_GB2312" w:hAnsi="仿宋_GB2312" w:eastAsia="仿宋_GB2312" w:cs="仿宋_GB2312"/>
          <w:lang w:eastAsia="zh-CN"/>
        </w:rPr>
        <w:t>×××</w:t>
      </w:r>
      <w:r>
        <w:rPr>
          <w:rFonts w:hint="eastAsia"/>
          <w:lang w:eastAsia="zh-CN"/>
        </w:rPr>
        <w:t>）</w:t>
      </w:r>
    </w:p>
    <w:p>
      <w:pPr>
        <w:spacing w:line="580" w:lineRule="exact"/>
        <w:ind w:firstLine="615"/>
        <w:rPr>
          <w:rFonts w:hint="eastAsia"/>
          <w:lang w:eastAsia="zh-CN"/>
        </w:rPr>
      </w:pPr>
    </w:p>
    <w:p>
      <w:pPr>
        <w:spacing w:line="580" w:lineRule="exact"/>
        <w:ind w:firstLine="615"/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352425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7.75pt;height:0pt;width:442.2pt;z-index:251659264;mso-width-relative:page;mso-height-relative:page;" filled="f" stroked="t" coordsize="21600,21600" o:gfxdata="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1iNi+0wAAAAcBAAAPAAAAAAAA&#10;AAEAIAAAACIAAABkcnMvZG93bnJldi54bWxQSwECFAAUAAAACACHTuJAHUc/7t4BAACkAwAADgAA&#10;AAAAAAABACAAAAAiAQAAZHJzL2Uyb0RvYy54bWxQSwUGAAAAAAYABgBZAQAAc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9pt;height:0pt;width:442.2pt;z-index:251658240;mso-width-relative:page;mso-height-relative:page;" filled="f" stroked="t" coordsize="21600,21600" o:gfxdata="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0MFENIAAAAEAQAADwAAAAAA&#10;AAABACAAAAAiAAAAZHJzL2Rvd25yZXYueG1sUEsBAhQAFAAAAAgAh07iQK0c+9LgAQAApAMAAA4A&#10;AAAAAAAAAQAgAAAAIQEAAGRycy9lMm9Eb2MueG1sUEsFBgAAAAAGAAYAWQEAAHM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抄送：</w:t>
      </w:r>
      <w:r>
        <w:rPr>
          <w:rFonts w:hint="eastAsia"/>
          <w:sz w:val="28"/>
          <w:szCs w:val="28"/>
          <w:lang w:eastAsia="zh-CN"/>
        </w:rPr>
        <w:t>区</w:t>
      </w:r>
      <w:r>
        <w:rPr>
          <w:rFonts w:hint="eastAsia"/>
          <w:sz w:val="28"/>
          <w:szCs w:val="28"/>
        </w:rPr>
        <w:t>政府</w:t>
      </w:r>
      <w:r>
        <w:rPr>
          <w:rFonts w:hint="eastAsia"/>
          <w:sz w:val="28"/>
          <w:szCs w:val="28"/>
          <w:lang w:val="en-US" w:eastAsia="zh-CN"/>
        </w:rPr>
        <w:t>督查室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区</w:t>
      </w:r>
      <w:r>
        <w:rPr>
          <w:rFonts w:hint="eastAsia"/>
          <w:sz w:val="28"/>
          <w:szCs w:val="28"/>
        </w:rPr>
        <w:t>人大</w:t>
      </w:r>
      <w:r>
        <w:rPr>
          <w:rFonts w:hint="eastAsia"/>
          <w:sz w:val="28"/>
          <w:szCs w:val="28"/>
          <w:lang w:eastAsia="zh-CN"/>
        </w:rPr>
        <w:t>代</w:t>
      </w:r>
      <w:r>
        <w:rPr>
          <w:rFonts w:hint="eastAsia"/>
          <w:sz w:val="28"/>
          <w:szCs w:val="28"/>
        </w:rPr>
        <w:t>选委。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D51A5"/>
    <w:rsid w:val="496D51A5"/>
    <w:rsid w:val="5129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2019-03-08T09:44:00Z</dcterms:created>
  <dc:creator>不明觉厉</dc:creator>
  <cp:lastModifiedBy>不明觉厉</cp:lastModifiedBy>
  <dcterms:modified xsi:type="dcterms:W3CDTF">2019-03-08T09:45:40Z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