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eastAsia="zh-CN"/>
        </w:rPr>
        <w:t>附件</w:t>
      </w:r>
      <w:r>
        <w:rPr>
          <w:rFonts w:hint="default" w:ascii="Times New Roman" w:hAnsi="Times New Roman" w:eastAsia="黑体" w:cs="Times New Roman"/>
          <w:b w:val="0"/>
          <w:bCs/>
          <w:sz w:val="28"/>
          <w:szCs w:val="28"/>
          <w:lang w:val="en-US" w:eastAsia="zh-CN"/>
        </w:rPr>
        <w:t>12</w:t>
      </w:r>
    </w:p>
    <w:p>
      <w:pPr>
        <w:spacing w:after="240" w:afterLines="1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2021年布病基线调查专项负责人信息表</w:t>
      </w:r>
    </w:p>
    <w:tbl>
      <w:tblPr>
        <w:tblStyle w:val="6"/>
        <w:tblW w:w="13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61"/>
        <w:gridCol w:w="2429"/>
        <w:gridCol w:w="1970"/>
        <w:gridCol w:w="251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438" w:type="dxa"/>
            <w:vAlign w:val="center"/>
          </w:tcPr>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姓  名</w:t>
            </w:r>
          </w:p>
        </w:tc>
        <w:tc>
          <w:tcPr>
            <w:tcW w:w="2961" w:type="dxa"/>
            <w:vAlign w:val="center"/>
          </w:tcPr>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单位</w:t>
            </w:r>
          </w:p>
        </w:tc>
        <w:tc>
          <w:tcPr>
            <w:tcW w:w="2429" w:type="dxa"/>
            <w:vAlign w:val="center"/>
          </w:tcPr>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职务/职称</w:t>
            </w:r>
          </w:p>
        </w:tc>
        <w:tc>
          <w:tcPr>
            <w:tcW w:w="1970" w:type="dxa"/>
            <w:vAlign w:val="center"/>
          </w:tcPr>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手机号</w:t>
            </w:r>
          </w:p>
        </w:tc>
        <w:tc>
          <w:tcPr>
            <w:tcW w:w="2515" w:type="dxa"/>
            <w:vAlign w:val="center"/>
          </w:tcPr>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邮箱</w:t>
            </w:r>
          </w:p>
        </w:tc>
        <w:tc>
          <w:tcPr>
            <w:tcW w:w="1885" w:type="dxa"/>
            <w:vAlign w:val="center"/>
          </w:tcPr>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438" w:type="dxa"/>
            <w:vAlign w:val="center"/>
          </w:tcPr>
          <w:p>
            <w:pPr>
              <w:jc w:val="center"/>
              <w:rPr>
                <w:rFonts w:hint="default" w:ascii="Times New Roman" w:hAnsi="Times New Roman" w:eastAsia="仿宋" w:cs="Times New Roman"/>
                <w:sz w:val="28"/>
                <w:szCs w:val="28"/>
              </w:rPr>
            </w:pPr>
          </w:p>
        </w:tc>
        <w:tc>
          <w:tcPr>
            <w:tcW w:w="2961" w:type="dxa"/>
            <w:vAlign w:val="center"/>
          </w:tcPr>
          <w:p>
            <w:pPr>
              <w:jc w:val="center"/>
              <w:rPr>
                <w:rFonts w:hint="default" w:ascii="Times New Roman" w:hAnsi="Times New Roman" w:eastAsia="仿宋" w:cs="Times New Roman"/>
                <w:sz w:val="28"/>
                <w:szCs w:val="28"/>
              </w:rPr>
            </w:pPr>
          </w:p>
        </w:tc>
        <w:tc>
          <w:tcPr>
            <w:tcW w:w="2429" w:type="dxa"/>
            <w:vAlign w:val="center"/>
          </w:tcPr>
          <w:p>
            <w:pPr>
              <w:jc w:val="center"/>
              <w:rPr>
                <w:rFonts w:hint="default" w:ascii="Times New Roman" w:hAnsi="Times New Roman" w:eastAsia="仿宋" w:cs="Times New Roman"/>
                <w:sz w:val="28"/>
                <w:szCs w:val="28"/>
              </w:rPr>
            </w:pPr>
          </w:p>
        </w:tc>
        <w:tc>
          <w:tcPr>
            <w:tcW w:w="1970" w:type="dxa"/>
            <w:vAlign w:val="center"/>
          </w:tcPr>
          <w:p>
            <w:pPr>
              <w:jc w:val="center"/>
              <w:rPr>
                <w:rFonts w:hint="default" w:ascii="Times New Roman" w:hAnsi="Times New Roman" w:eastAsia="仿宋" w:cs="Times New Roman"/>
                <w:sz w:val="28"/>
                <w:szCs w:val="28"/>
              </w:rPr>
            </w:pPr>
          </w:p>
        </w:tc>
        <w:tc>
          <w:tcPr>
            <w:tcW w:w="2515" w:type="dxa"/>
            <w:vAlign w:val="center"/>
          </w:tcPr>
          <w:p>
            <w:pPr>
              <w:jc w:val="center"/>
              <w:rPr>
                <w:rFonts w:hint="default" w:ascii="Times New Roman" w:hAnsi="Times New Roman" w:eastAsia="仿宋" w:cs="Times New Roman"/>
                <w:sz w:val="28"/>
                <w:szCs w:val="28"/>
              </w:rPr>
            </w:pPr>
          </w:p>
        </w:tc>
        <w:tc>
          <w:tcPr>
            <w:tcW w:w="1885" w:type="dxa"/>
            <w:vAlign w:val="center"/>
          </w:tcPr>
          <w:p>
            <w:pPr>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38" w:type="dxa"/>
            <w:vAlign w:val="center"/>
          </w:tcPr>
          <w:p>
            <w:pPr>
              <w:jc w:val="center"/>
              <w:rPr>
                <w:rFonts w:hint="default" w:ascii="Times New Roman" w:hAnsi="Times New Roman" w:eastAsia="仿宋" w:cs="Times New Roman"/>
                <w:sz w:val="28"/>
                <w:szCs w:val="28"/>
              </w:rPr>
            </w:pPr>
          </w:p>
        </w:tc>
        <w:tc>
          <w:tcPr>
            <w:tcW w:w="2961" w:type="dxa"/>
            <w:vAlign w:val="center"/>
          </w:tcPr>
          <w:p>
            <w:pPr>
              <w:jc w:val="center"/>
              <w:rPr>
                <w:rFonts w:hint="default" w:ascii="Times New Roman" w:hAnsi="Times New Roman" w:eastAsia="仿宋" w:cs="Times New Roman"/>
                <w:sz w:val="28"/>
                <w:szCs w:val="28"/>
              </w:rPr>
            </w:pPr>
          </w:p>
        </w:tc>
        <w:tc>
          <w:tcPr>
            <w:tcW w:w="2429" w:type="dxa"/>
            <w:vAlign w:val="center"/>
          </w:tcPr>
          <w:p>
            <w:pPr>
              <w:jc w:val="center"/>
              <w:rPr>
                <w:rFonts w:hint="default" w:ascii="Times New Roman" w:hAnsi="Times New Roman" w:eastAsia="仿宋" w:cs="Times New Roman"/>
                <w:sz w:val="28"/>
                <w:szCs w:val="28"/>
              </w:rPr>
            </w:pPr>
          </w:p>
        </w:tc>
        <w:tc>
          <w:tcPr>
            <w:tcW w:w="1970" w:type="dxa"/>
            <w:vAlign w:val="center"/>
          </w:tcPr>
          <w:p>
            <w:pPr>
              <w:jc w:val="center"/>
              <w:rPr>
                <w:rFonts w:hint="default" w:ascii="Times New Roman" w:hAnsi="Times New Roman" w:eastAsia="仿宋" w:cs="Times New Roman"/>
                <w:sz w:val="28"/>
                <w:szCs w:val="28"/>
              </w:rPr>
            </w:pPr>
          </w:p>
        </w:tc>
        <w:tc>
          <w:tcPr>
            <w:tcW w:w="2515" w:type="dxa"/>
            <w:vAlign w:val="center"/>
          </w:tcPr>
          <w:p>
            <w:pPr>
              <w:jc w:val="center"/>
              <w:rPr>
                <w:rFonts w:hint="default" w:ascii="Times New Roman" w:hAnsi="Times New Roman" w:eastAsia="仿宋" w:cs="Times New Roman"/>
                <w:sz w:val="28"/>
                <w:szCs w:val="28"/>
              </w:rPr>
            </w:pPr>
          </w:p>
        </w:tc>
        <w:tc>
          <w:tcPr>
            <w:tcW w:w="1885" w:type="dxa"/>
            <w:vAlign w:val="center"/>
          </w:tcPr>
          <w:p>
            <w:pPr>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38" w:type="dxa"/>
            <w:vAlign w:val="center"/>
          </w:tcPr>
          <w:p>
            <w:pPr>
              <w:jc w:val="center"/>
              <w:rPr>
                <w:rFonts w:hint="default" w:ascii="Times New Roman" w:hAnsi="Times New Roman" w:eastAsia="仿宋" w:cs="Times New Roman"/>
                <w:sz w:val="28"/>
                <w:szCs w:val="28"/>
              </w:rPr>
            </w:pPr>
          </w:p>
        </w:tc>
        <w:tc>
          <w:tcPr>
            <w:tcW w:w="2961" w:type="dxa"/>
            <w:vAlign w:val="center"/>
          </w:tcPr>
          <w:p>
            <w:pPr>
              <w:jc w:val="center"/>
              <w:rPr>
                <w:rFonts w:hint="default" w:ascii="Times New Roman" w:hAnsi="Times New Roman" w:eastAsia="仿宋" w:cs="Times New Roman"/>
                <w:sz w:val="28"/>
                <w:szCs w:val="28"/>
              </w:rPr>
            </w:pPr>
          </w:p>
        </w:tc>
        <w:tc>
          <w:tcPr>
            <w:tcW w:w="2429" w:type="dxa"/>
            <w:vAlign w:val="center"/>
          </w:tcPr>
          <w:p>
            <w:pPr>
              <w:jc w:val="center"/>
              <w:rPr>
                <w:rFonts w:hint="default" w:ascii="Times New Roman" w:hAnsi="Times New Roman" w:eastAsia="仿宋" w:cs="Times New Roman"/>
                <w:sz w:val="28"/>
                <w:szCs w:val="28"/>
              </w:rPr>
            </w:pPr>
          </w:p>
        </w:tc>
        <w:tc>
          <w:tcPr>
            <w:tcW w:w="1970" w:type="dxa"/>
            <w:vAlign w:val="center"/>
          </w:tcPr>
          <w:p>
            <w:pPr>
              <w:jc w:val="center"/>
              <w:rPr>
                <w:rFonts w:hint="default" w:ascii="Times New Roman" w:hAnsi="Times New Roman" w:eastAsia="仿宋" w:cs="Times New Roman"/>
                <w:sz w:val="28"/>
                <w:szCs w:val="28"/>
              </w:rPr>
            </w:pPr>
          </w:p>
        </w:tc>
        <w:tc>
          <w:tcPr>
            <w:tcW w:w="2515" w:type="dxa"/>
            <w:vAlign w:val="center"/>
          </w:tcPr>
          <w:p>
            <w:pPr>
              <w:jc w:val="center"/>
              <w:rPr>
                <w:rFonts w:hint="default" w:ascii="Times New Roman" w:hAnsi="Times New Roman" w:eastAsia="仿宋" w:cs="Times New Roman"/>
                <w:sz w:val="28"/>
                <w:szCs w:val="28"/>
              </w:rPr>
            </w:pPr>
          </w:p>
        </w:tc>
        <w:tc>
          <w:tcPr>
            <w:tcW w:w="1885" w:type="dxa"/>
            <w:vAlign w:val="center"/>
          </w:tcPr>
          <w:p>
            <w:pPr>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38" w:type="dxa"/>
            <w:vAlign w:val="center"/>
          </w:tcPr>
          <w:p>
            <w:pPr>
              <w:jc w:val="center"/>
              <w:rPr>
                <w:rFonts w:hint="default" w:ascii="Times New Roman" w:hAnsi="Times New Roman" w:eastAsia="仿宋" w:cs="Times New Roman"/>
                <w:sz w:val="28"/>
                <w:szCs w:val="28"/>
              </w:rPr>
            </w:pPr>
          </w:p>
        </w:tc>
        <w:tc>
          <w:tcPr>
            <w:tcW w:w="2961" w:type="dxa"/>
            <w:vAlign w:val="center"/>
          </w:tcPr>
          <w:p>
            <w:pPr>
              <w:jc w:val="center"/>
              <w:rPr>
                <w:rFonts w:hint="default" w:ascii="Times New Roman" w:hAnsi="Times New Roman" w:eastAsia="仿宋" w:cs="Times New Roman"/>
                <w:sz w:val="28"/>
                <w:szCs w:val="28"/>
              </w:rPr>
            </w:pPr>
          </w:p>
        </w:tc>
        <w:tc>
          <w:tcPr>
            <w:tcW w:w="2429" w:type="dxa"/>
            <w:vAlign w:val="center"/>
          </w:tcPr>
          <w:p>
            <w:pPr>
              <w:jc w:val="center"/>
              <w:rPr>
                <w:rFonts w:hint="default" w:ascii="Times New Roman" w:hAnsi="Times New Roman" w:eastAsia="仿宋" w:cs="Times New Roman"/>
                <w:sz w:val="28"/>
                <w:szCs w:val="28"/>
              </w:rPr>
            </w:pPr>
          </w:p>
        </w:tc>
        <w:tc>
          <w:tcPr>
            <w:tcW w:w="1970" w:type="dxa"/>
            <w:vAlign w:val="center"/>
          </w:tcPr>
          <w:p>
            <w:pPr>
              <w:jc w:val="center"/>
              <w:rPr>
                <w:rFonts w:hint="default" w:ascii="Times New Roman" w:hAnsi="Times New Roman" w:eastAsia="仿宋" w:cs="Times New Roman"/>
                <w:sz w:val="28"/>
                <w:szCs w:val="28"/>
              </w:rPr>
            </w:pPr>
          </w:p>
        </w:tc>
        <w:tc>
          <w:tcPr>
            <w:tcW w:w="2515" w:type="dxa"/>
            <w:vAlign w:val="center"/>
          </w:tcPr>
          <w:p>
            <w:pPr>
              <w:jc w:val="center"/>
              <w:rPr>
                <w:rFonts w:hint="default" w:ascii="Times New Roman" w:hAnsi="Times New Roman" w:eastAsia="仿宋" w:cs="Times New Roman"/>
                <w:sz w:val="28"/>
                <w:szCs w:val="28"/>
              </w:rPr>
            </w:pPr>
          </w:p>
        </w:tc>
        <w:tc>
          <w:tcPr>
            <w:tcW w:w="1885" w:type="dxa"/>
            <w:vAlign w:val="center"/>
          </w:tcPr>
          <w:p>
            <w:pPr>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38" w:type="dxa"/>
            <w:vAlign w:val="center"/>
          </w:tcPr>
          <w:p>
            <w:pPr>
              <w:jc w:val="center"/>
              <w:rPr>
                <w:rFonts w:hint="default" w:ascii="Times New Roman" w:hAnsi="Times New Roman" w:eastAsia="仿宋" w:cs="Times New Roman"/>
                <w:sz w:val="28"/>
                <w:szCs w:val="28"/>
              </w:rPr>
            </w:pPr>
          </w:p>
        </w:tc>
        <w:tc>
          <w:tcPr>
            <w:tcW w:w="2961" w:type="dxa"/>
            <w:vAlign w:val="center"/>
          </w:tcPr>
          <w:p>
            <w:pPr>
              <w:jc w:val="center"/>
              <w:rPr>
                <w:rFonts w:hint="default" w:ascii="Times New Roman" w:hAnsi="Times New Roman" w:eastAsia="仿宋" w:cs="Times New Roman"/>
                <w:sz w:val="28"/>
                <w:szCs w:val="28"/>
              </w:rPr>
            </w:pPr>
          </w:p>
        </w:tc>
        <w:tc>
          <w:tcPr>
            <w:tcW w:w="2429" w:type="dxa"/>
            <w:vAlign w:val="center"/>
          </w:tcPr>
          <w:p>
            <w:pPr>
              <w:jc w:val="center"/>
              <w:rPr>
                <w:rFonts w:hint="default" w:ascii="Times New Roman" w:hAnsi="Times New Roman" w:eastAsia="仿宋" w:cs="Times New Roman"/>
                <w:sz w:val="28"/>
                <w:szCs w:val="28"/>
              </w:rPr>
            </w:pPr>
          </w:p>
        </w:tc>
        <w:tc>
          <w:tcPr>
            <w:tcW w:w="1970" w:type="dxa"/>
            <w:vAlign w:val="center"/>
          </w:tcPr>
          <w:p>
            <w:pPr>
              <w:jc w:val="center"/>
              <w:rPr>
                <w:rFonts w:hint="default" w:ascii="Times New Roman" w:hAnsi="Times New Roman" w:eastAsia="仿宋" w:cs="Times New Roman"/>
                <w:sz w:val="28"/>
                <w:szCs w:val="28"/>
              </w:rPr>
            </w:pPr>
          </w:p>
        </w:tc>
        <w:tc>
          <w:tcPr>
            <w:tcW w:w="2515" w:type="dxa"/>
            <w:vAlign w:val="center"/>
          </w:tcPr>
          <w:p>
            <w:pPr>
              <w:jc w:val="center"/>
              <w:rPr>
                <w:rFonts w:hint="default" w:ascii="Times New Roman" w:hAnsi="Times New Roman" w:eastAsia="仿宋" w:cs="Times New Roman"/>
                <w:sz w:val="28"/>
                <w:szCs w:val="28"/>
              </w:rPr>
            </w:pPr>
          </w:p>
        </w:tc>
        <w:tc>
          <w:tcPr>
            <w:tcW w:w="1885" w:type="dxa"/>
            <w:vAlign w:val="center"/>
          </w:tcPr>
          <w:p>
            <w:pPr>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38" w:type="dxa"/>
            <w:vAlign w:val="center"/>
          </w:tcPr>
          <w:p>
            <w:pPr>
              <w:jc w:val="center"/>
              <w:rPr>
                <w:rFonts w:hint="default" w:ascii="Times New Roman" w:hAnsi="Times New Roman" w:eastAsia="仿宋" w:cs="Times New Roman"/>
                <w:sz w:val="28"/>
                <w:szCs w:val="28"/>
              </w:rPr>
            </w:pPr>
          </w:p>
        </w:tc>
        <w:tc>
          <w:tcPr>
            <w:tcW w:w="2961" w:type="dxa"/>
            <w:vAlign w:val="center"/>
          </w:tcPr>
          <w:p>
            <w:pPr>
              <w:jc w:val="center"/>
              <w:rPr>
                <w:rFonts w:hint="default" w:ascii="Times New Roman" w:hAnsi="Times New Roman" w:eastAsia="仿宋" w:cs="Times New Roman"/>
                <w:sz w:val="28"/>
                <w:szCs w:val="28"/>
              </w:rPr>
            </w:pPr>
          </w:p>
        </w:tc>
        <w:tc>
          <w:tcPr>
            <w:tcW w:w="2429" w:type="dxa"/>
            <w:vAlign w:val="center"/>
          </w:tcPr>
          <w:p>
            <w:pPr>
              <w:jc w:val="center"/>
              <w:rPr>
                <w:rFonts w:hint="default" w:ascii="Times New Roman" w:hAnsi="Times New Roman" w:eastAsia="仿宋" w:cs="Times New Roman"/>
                <w:sz w:val="28"/>
                <w:szCs w:val="28"/>
              </w:rPr>
            </w:pPr>
          </w:p>
        </w:tc>
        <w:tc>
          <w:tcPr>
            <w:tcW w:w="1970" w:type="dxa"/>
            <w:vAlign w:val="center"/>
          </w:tcPr>
          <w:p>
            <w:pPr>
              <w:jc w:val="center"/>
              <w:rPr>
                <w:rFonts w:hint="default" w:ascii="Times New Roman" w:hAnsi="Times New Roman" w:eastAsia="仿宋" w:cs="Times New Roman"/>
                <w:sz w:val="28"/>
                <w:szCs w:val="28"/>
              </w:rPr>
            </w:pPr>
          </w:p>
        </w:tc>
        <w:tc>
          <w:tcPr>
            <w:tcW w:w="2515" w:type="dxa"/>
            <w:vAlign w:val="center"/>
          </w:tcPr>
          <w:p>
            <w:pPr>
              <w:jc w:val="center"/>
              <w:rPr>
                <w:rFonts w:hint="default" w:ascii="Times New Roman" w:hAnsi="Times New Roman" w:eastAsia="仿宋" w:cs="Times New Roman"/>
                <w:sz w:val="28"/>
                <w:szCs w:val="28"/>
              </w:rPr>
            </w:pPr>
          </w:p>
        </w:tc>
        <w:tc>
          <w:tcPr>
            <w:tcW w:w="1885" w:type="dxa"/>
            <w:vAlign w:val="center"/>
          </w:tcPr>
          <w:p>
            <w:pPr>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38" w:type="dxa"/>
            <w:vAlign w:val="center"/>
          </w:tcPr>
          <w:p>
            <w:pPr>
              <w:jc w:val="center"/>
              <w:rPr>
                <w:rFonts w:hint="default" w:ascii="Times New Roman" w:hAnsi="Times New Roman" w:eastAsia="仿宋" w:cs="Times New Roman"/>
                <w:sz w:val="28"/>
                <w:szCs w:val="28"/>
              </w:rPr>
            </w:pPr>
          </w:p>
        </w:tc>
        <w:tc>
          <w:tcPr>
            <w:tcW w:w="2961" w:type="dxa"/>
            <w:vAlign w:val="center"/>
          </w:tcPr>
          <w:p>
            <w:pPr>
              <w:jc w:val="center"/>
              <w:rPr>
                <w:rFonts w:hint="default" w:ascii="Times New Roman" w:hAnsi="Times New Roman" w:eastAsia="仿宋" w:cs="Times New Roman"/>
                <w:sz w:val="28"/>
                <w:szCs w:val="28"/>
              </w:rPr>
            </w:pPr>
          </w:p>
        </w:tc>
        <w:tc>
          <w:tcPr>
            <w:tcW w:w="2429" w:type="dxa"/>
            <w:vAlign w:val="center"/>
          </w:tcPr>
          <w:p>
            <w:pPr>
              <w:jc w:val="center"/>
              <w:rPr>
                <w:rFonts w:hint="default" w:ascii="Times New Roman" w:hAnsi="Times New Roman" w:eastAsia="仿宋" w:cs="Times New Roman"/>
                <w:sz w:val="28"/>
                <w:szCs w:val="28"/>
              </w:rPr>
            </w:pPr>
          </w:p>
        </w:tc>
        <w:tc>
          <w:tcPr>
            <w:tcW w:w="1970" w:type="dxa"/>
            <w:vAlign w:val="center"/>
          </w:tcPr>
          <w:p>
            <w:pPr>
              <w:jc w:val="center"/>
              <w:rPr>
                <w:rFonts w:hint="default" w:ascii="Times New Roman" w:hAnsi="Times New Roman" w:eastAsia="仿宋" w:cs="Times New Roman"/>
                <w:sz w:val="28"/>
                <w:szCs w:val="28"/>
              </w:rPr>
            </w:pPr>
          </w:p>
        </w:tc>
        <w:tc>
          <w:tcPr>
            <w:tcW w:w="2515" w:type="dxa"/>
            <w:vAlign w:val="center"/>
          </w:tcPr>
          <w:p>
            <w:pPr>
              <w:jc w:val="center"/>
              <w:rPr>
                <w:rFonts w:hint="default" w:ascii="Times New Roman" w:hAnsi="Times New Roman" w:eastAsia="仿宋" w:cs="Times New Roman"/>
                <w:sz w:val="28"/>
                <w:szCs w:val="28"/>
              </w:rPr>
            </w:pPr>
          </w:p>
        </w:tc>
        <w:tc>
          <w:tcPr>
            <w:tcW w:w="1885" w:type="dxa"/>
            <w:vAlign w:val="center"/>
          </w:tcPr>
          <w:p>
            <w:pPr>
              <w:jc w:val="center"/>
              <w:rPr>
                <w:rFonts w:hint="default" w:ascii="Times New Roman" w:hAnsi="Times New Roman" w:eastAsia="仿宋" w:cs="Times New Roman"/>
                <w:sz w:val="28"/>
                <w:szCs w:val="28"/>
              </w:rPr>
            </w:pPr>
          </w:p>
        </w:tc>
      </w:tr>
    </w:tbl>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注：市、县级各1名。填好后由各市级专项负责人统一报自治区动物疾病预防控制中心邮箱</w:t>
      </w:r>
      <w:r>
        <w:rPr>
          <w:rFonts w:hint="default" w:ascii="Times New Roman" w:hAnsi="Times New Roman" w:eastAsia="仿宋_GB2312" w:cs="Times New Roman"/>
          <w:b/>
          <w:szCs w:val="21"/>
        </w:rPr>
        <w:t>qushiyanshi@126.com</w:t>
      </w:r>
      <w:r>
        <w:rPr>
          <w:rFonts w:hint="default" w:ascii="Times New Roman" w:hAnsi="Times New Roman" w:eastAsia="仿宋_GB2312" w:cs="Times New Roman"/>
          <w:szCs w:val="21"/>
        </w:rPr>
        <w:t>。</w:t>
      </w:r>
    </w:p>
    <w:p>
      <w:pPr>
        <w:rPr>
          <w:rFonts w:hint="default" w:ascii="Times New Roman" w:hAnsi="Times New Roman" w:eastAsia="仿宋_GB2312" w:cs="Times New Roman"/>
          <w:b/>
          <w:sz w:val="30"/>
          <w:szCs w:val="30"/>
        </w:rPr>
        <w:sectPr>
          <w:headerReference r:id="rId5" w:type="first"/>
          <w:footerReference r:id="rId7" w:type="first"/>
          <w:headerReference r:id="rId3" w:type="default"/>
          <w:footerReference r:id="rId6" w:type="default"/>
          <w:headerReference r:id="rId4" w:type="even"/>
          <w:pgSz w:w="16838" w:h="11906" w:orient="landscape"/>
          <w:pgMar w:top="2098" w:right="1474" w:bottom="1984" w:left="1587" w:header="851" w:footer="992" w:gutter="0"/>
          <w:pgNumType w:fmt="numberInDash"/>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ndalus">
    <w:panose1 w:val="02020603050405020304"/>
    <w:charset w:val="00"/>
    <w:family w:val="auto"/>
    <w:pitch w:val="default"/>
    <w:sig w:usb0="00002003" w:usb1="80000000" w:usb2="00000008" w:usb3="00000000" w:csb0="00000041" w:csb1="20080000"/>
  </w:font>
  <w:font w:name="华文行楷">
    <w:panose1 w:val="02010800040101010101"/>
    <w:charset w:val="86"/>
    <w:family w:val="auto"/>
    <w:pitch w:val="default"/>
    <w:sig w:usb0="00000001" w:usb1="080F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94141"/>
    <w:rsid w:val="3039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cs="Tahoma"/>
      <w:sz w:val="28"/>
      <w:szCs w:val="18"/>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2021-06-04T06:57:00Z</dcterms:created>
  <dc:creator>Administrator</dc:creator>
  <cp:lastModifiedBy>Administrator</cp:lastModifiedBy>
  <dcterms:modified xsi:type="dcterms:W3CDTF">2021-06-04T06:58:23Z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