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3</w:t>
      </w:r>
    </w:p>
    <w:tbl>
      <w:tblPr>
        <w:tblStyle w:val="9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6331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8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w w:val="90"/>
                <w:sz w:val="44"/>
                <w:szCs w:val="44"/>
                <w:lang w:val="en-US" w:eastAsia="zh-CN"/>
              </w:rPr>
              <w:t>沙坡头区强制免疫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“先打后补”材料审核</w:t>
            </w:r>
            <w:bookmarkStart w:id="0" w:name="_GoBack"/>
            <w:bookmarkEnd w:id="0"/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畜种：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养殖场名称：            法人：        电话：          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营业执照或身份证复印件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公户开户行或一卡通（复印件）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补助申请表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疫苗购买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牧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”疫苗入库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记录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疫苗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入库照片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牧运通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免疫记录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免疫照片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抗体水平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检测报告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补栏、出栏检疫证明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33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现存栏量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牧运通存栏截图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）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疫苗厂家：                                       规格：                       标准剂量：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92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发票数量：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9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入库数量：                                                  瓶=                  毫升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8920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补栏数量：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出栏数量：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存栏量：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92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免疫数量：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920" w:type="dxa"/>
            <w:gridSpan w:val="3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申请数量：                                                      核定补助数量：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92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审核人员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日期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92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bidi w:val="0"/>
        <w:rPr>
          <w:rFonts w:hint="default"/>
        </w:rPr>
      </w:pPr>
    </w:p>
    <w:sectPr>
      <w:footerReference r:id="rId5" w:type="default"/>
      <w:pgSz w:w="11900" w:h="16840"/>
      <w:pgMar w:top="2098" w:right="1474" w:bottom="1984" w:left="1587" w:header="850" w:footer="96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231" w:lineRule="auto"/>
      <w:rPr>
        <w:rFonts w:ascii="宋体" w:hAnsi="宋体" w:eastAsia="宋体" w:cs="宋体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F58C1D5"/>
    <w:rsid w:val="0FF54860"/>
    <w:rsid w:val="1DD6C942"/>
    <w:rsid w:val="231F9591"/>
    <w:rsid w:val="29AFD7BC"/>
    <w:rsid w:val="397A3DAA"/>
    <w:rsid w:val="39E63080"/>
    <w:rsid w:val="39FF45F8"/>
    <w:rsid w:val="3DF6E2B1"/>
    <w:rsid w:val="3FDD897F"/>
    <w:rsid w:val="3FF70B8A"/>
    <w:rsid w:val="47FE5FD7"/>
    <w:rsid w:val="5AB3C1DF"/>
    <w:rsid w:val="5CE3CFDA"/>
    <w:rsid w:val="5DFF2B5B"/>
    <w:rsid w:val="6DFE5FA5"/>
    <w:rsid w:val="6EE96FA1"/>
    <w:rsid w:val="6FB68429"/>
    <w:rsid w:val="737D4259"/>
    <w:rsid w:val="77EF75F1"/>
    <w:rsid w:val="77FF6306"/>
    <w:rsid w:val="77FF8D4D"/>
    <w:rsid w:val="7B785760"/>
    <w:rsid w:val="7B9D5A4D"/>
    <w:rsid w:val="7BADC185"/>
    <w:rsid w:val="7D1D541E"/>
    <w:rsid w:val="7DDC2380"/>
    <w:rsid w:val="7DFD60DA"/>
    <w:rsid w:val="7DFF58CA"/>
    <w:rsid w:val="7E7E67AB"/>
    <w:rsid w:val="7F7783DB"/>
    <w:rsid w:val="7F7D61DA"/>
    <w:rsid w:val="7F7E136A"/>
    <w:rsid w:val="7FDC1CCC"/>
    <w:rsid w:val="7FEB4952"/>
    <w:rsid w:val="7FEBBE4A"/>
    <w:rsid w:val="7FEFEC11"/>
    <w:rsid w:val="7FFA30FC"/>
    <w:rsid w:val="7FFD5D7C"/>
    <w:rsid w:val="99D730D7"/>
    <w:rsid w:val="ABFB4877"/>
    <w:rsid w:val="B1BEAFCC"/>
    <w:rsid w:val="B7BFD868"/>
    <w:rsid w:val="B9CF4988"/>
    <w:rsid w:val="B9DF870F"/>
    <w:rsid w:val="BB8F097D"/>
    <w:rsid w:val="BE575707"/>
    <w:rsid w:val="C2EDBB25"/>
    <w:rsid w:val="CBFFCFC3"/>
    <w:rsid w:val="D4EF15C2"/>
    <w:rsid w:val="D7D7CFC7"/>
    <w:rsid w:val="DA277782"/>
    <w:rsid w:val="DEFC8B87"/>
    <w:rsid w:val="DFCEB8E7"/>
    <w:rsid w:val="EB86B3D3"/>
    <w:rsid w:val="EBAF95B0"/>
    <w:rsid w:val="ED3F0C48"/>
    <w:rsid w:val="EFCDAF40"/>
    <w:rsid w:val="EFFF43B6"/>
    <w:rsid w:val="F3FBA55B"/>
    <w:rsid w:val="F5DBBC2C"/>
    <w:rsid w:val="F7FEADF8"/>
    <w:rsid w:val="F9E6AC61"/>
    <w:rsid w:val="FAFFAA64"/>
    <w:rsid w:val="FB3FFC23"/>
    <w:rsid w:val="FB5F15DD"/>
    <w:rsid w:val="FCF7D22D"/>
    <w:rsid w:val="FDDF2B00"/>
    <w:rsid w:val="FDFE5C91"/>
    <w:rsid w:val="FEF76673"/>
    <w:rsid w:val="FFDFE187"/>
    <w:rsid w:val="FFFB0695"/>
    <w:rsid w:val="FFFFAD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4"/>
    </w:rPr>
  </w:style>
  <w:style w:type="paragraph" w:styleId="3">
    <w:name w:val="index 6"/>
    <w:basedOn w:val="1"/>
    <w:next w:val="1"/>
    <w:qFormat/>
    <w:uiPriority w:val="99"/>
    <w:pPr>
      <w:ind w:left="1000" w:leftChars="1000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  <w:rPr>
      <w:rFonts w:ascii="Times New Roman" w:hAnsi="Times New Roman" w:eastAsia="宋体"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Char"/>
    <w:basedOn w:val="1"/>
    <w:next w:val="4"/>
    <w:qFormat/>
    <w:uiPriority w:val="0"/>
    <w:pPr>
      <w:spacing w:line="360" w:lineRule="auto"/>
      <w:ind w:firstLine="200" w:firstLineChars="200"/>
      <w:jc w:val="center"/>
    </w:pPr>
    <w:rPr>
      <w:rFonts w:ascii="宋体" w:hAnsi="宋体" w:eastAsia="宋体" w:cs="宋体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27</TotalTime>
  <ScaleCrop>false</ScaleCrop>
  <LinksUpToDate>false</LinksUpToDate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2026-01-16T23:27:00Z</dcterms:created>
  <dc:creator>lenovo</dc:creator>
  <cp:lastModifiedBy>uos</cp:lastModifiedBy>
  <cp:lastPrinted>2026-06-03T00:50:00Z</cp:lastPrinted>
  <dcterms:modified xsi:type="dcterms:W3CDTF">2026-06-02T09:37:18Z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2026-01-09T15:27:14Z</vt:filetime>
  </property>
  <property fmtid="{D5CDD505-2E9C-101B-9397-08002B2CF9AE}" pid="4" name="UsrData">
    <vt:lpwstr>6960adcf0025b3001fb6a4dcwl</vt:lpwstr>
  </property>
  <property fmtid="{D5CDD505-2E9C-101B-9397-08002B2CF9AE}" pid="5" name="KSOProductBuildVer">
    <vt:lpwstr>2052-12.8.2.15209</vt:lpwstr>
  </property>
  <property fmtid="{D5CDD505-2E9C-101B-9397-08002B2CF9AE}" pid="6" name="ICV">
    <vt:lpwstr>2BA775068A5360FACE331E6AC50FA18D_43</vt:lpwstr>
  </property>
</Properties>
</file>