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w w:val="90"/>
          <w:lang w:val="en-US" w:eastAsia="zh-CN"/>
        </w:rPr>
      </w:pPr>
      <w:r>
        <w:rPr>
          <w:rFonts w:hint="default" w:ascii="Times New Roman" w:hAnsi="Times New Roman" w:eastAsia="方正小标宋_GBK" w:cs="Times New Roman"/>
          <w:w w:val="90"/>
          <w:kern w:val="2"/>
          <w:sz w:val="44"/>
          <w:szCs w:val="44"/>
          <w:lang w:val="en-US" w:eastAsia="zh-CN" w:bidi="ar-SA"/>
        </w:rPr>
        <w:t>沙坡头区2025年滩羊家庭牧场项目申报表</w:t>
      </w:r>
    </w:p>
    <w:tbl>
      <w:tblPr>
        <w:tblStyle w:val="4"/>
        <w:tblpPr w:leftFromText="180" w:rightFromText="180" w:vertAnchor="text" w:horzAnchor="page" w:tblpX="1735" w:tblpY="392"/>
        <w:tblOverlap w:val="never"/>
        <w:tblW w:w="8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1325"/>
        <w:gridCol w:w="1160"/>
        <w:gridCol w:w="165"/>
        <w:gridCol w:w="1325"/>
        <w:gridCol w:w="226"/>
        <w:gridCol w:w="1099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单位简介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（发展、人员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val="en-US" w:eastAsia="zh-CN"/>
              </w:rPr>
              <w:t xml:space="preserve"> 、养殖等情况，</w:t>
            </w: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val="en-US" w:eastAsia="zh-CN"/>
              </w:rPr>
              <w:t>00字内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6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资金概算及筹措</w:t>
            </w:r>
          </w:p>
        </w:tc>
        <w:tc>
          <w:tcPr>
            <w:tcW w:w="6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建设内容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（自筹部分）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单价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总价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建设内容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（拟申请补助资金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部分）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单价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总价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  <w:lang w:eastAsia="zh-CN"/>
              </w:rPr>
              <w:t>效益分析</w:t>
            </w:r>
          </w:p>
        </w:tc>
        <w:tc>
          <w:tcPr>
            <w:tcW w:w="6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经济效益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生态效益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可持续发展：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我单位申请成为沙坡头区2025年滩羊家庭牧场项目实施主体，对申报材料的真实性负责，如有虚假，取消申报资格，将严格按照项目要求开展工作。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负责人签字：               单位（盖章）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所在乡镇意见</w:t>
            </w:r>
          </w:p>
        </w:tc>
        <w:tc>
          <w:tcPr>
            <w:tcW w:w="6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负责人签字：               单位（盖章）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沙坡头区畜牧水产技术推广服务中心意见</w:t>
            </w:r>
          </w:p>
        </w:tc>
        <w:tc>
          <w:tcPr>
            <w:tcW w:w="6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负责人签字：               单位（盖章）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中卫市沙坡头区农业农村局审核意见</w:t>
            </w:r>
          </w:p>
        </w:tc>
        <w:tc>
          <w:tcPr>
            <w:tcW w:w="6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负责人签字：               单位（盖章）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66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E1AE7"/>
    <w:rsid w:val="3BA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2025-04-11T01:03:00Z</dcterms:created>
  <dc:creator>Administrator</dc:creator>
  <cp:lastModifiedBy>Administrator</cp:lastModifiedBy>
  <dcterms:modified xsi:type="dcterms:W3CDTF">2025-04-11T01:04:00Z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