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  <w:t>22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  <w:t>沙坡头区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>农业机械购置补贴资金支付报告单</w:t>
      </w:r>
    </w:p>
    <w:bookmarkEnd w:id="0"/>
    <w:p>
      <w:pP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时间：  年   月   日                                               单位：元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2100"/>
        <w:gridCol w:w="1880"/>
        <w:gridCol w:w="1540"/>
        <w:gridCol w:w="1540"/>
        <w:gridCol w:w="1580"/>
        <w:gridCol w:w="3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机具种类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数量（台）</w:t>
            </w:r>
          </w:p>
        </w:tc>
        <w:tc>
          <w:tcPr>
            <w:tcW w:w="4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财政补贴金额</w:t>
            </w: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本次核拨   金  额</w:t>
            </w:r>
          </w:p>
        </w:tc>
        <w:tc>
          <w:tcPr>
            <w:tcW w:w="3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合计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中央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自治区</w:t>
            </w: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主机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机具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合计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合计（大写）：</w:t>
            </w:r>
          </w:p>
        </w:tc>
        <w:tc>
          <w:tcPr>
            <w:tcW w:w="121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                                                                   小写：￥  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县农机化中心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章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4960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县农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业农村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局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章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100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县财政局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章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540" w:type="dxa"/>
            <w:gridSpan w:val="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单位法人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签字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单位法人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签字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负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责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人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签字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540" w:type="dxa"/>
            <w:gridSpan w:val="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分管领导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签字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分管领导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签字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项目负责人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签字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540" w:type="dxa"/>
            <w:gridSpan w:val="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经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办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人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签字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经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办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人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签字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经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办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人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签字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5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年   月   日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年   月   日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42" w:rightChars="107"/>
      <w:jc w:val="right"/>
      <w:rPr>
        <w:rFonts w:ascii="宋体" w:hAnsi="宋体"/>
        <w:sz w:val="28"/>
        <w:szCs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762C483D"/>
    <w:rsid w:val="255348E3"/>
    <w:rsid w:val="344713D3"/>
    <w:rsid w:val="762C483D"/>
    <w:rsid w:val="7EE4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108</Characters>
  <Lines>0</Lines>
  <Paragraphs>0</Paragraphs>
  <TotalTime>0</TotalTime>
  <ScaleCrop>false</ScaleCrop>
  <LinksUpToDate>false</LinksUpToDate>
  <CharactersWithSpaces>238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2022-05-25T02:57:00Z</dcterms:created>
  <dc:creator>張樂樂</dc:creator>
  <cp:lastModifiedBy>張樂樂</cp:lastModifiedBy>
  <dcterms:modified xsi:type="dcterms:W3CDTF">2022-05-25T03:00:52Z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CBC6B90A0BFC4189AB46643F96578A98</vt:lpwstr>
  </property>
</Properties>
</file>