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240" w:afterAutospacing="0" w:line="580" w:lineRule="exact"/>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afterAutospacing="0" w:line="580" w:lineRule="exact"/>
        <w:jc w:val="center"/>
        <w:textAlignment w:val="auto"/>
        <w:outlineLvl w:val="9"/>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农村四类对象劳动力公益性岗位</w:t>
      </w:r>
    </w:p>
    <w:p>
      <w:pPr>
        <w:keepNext w:val="0"/>
        <w:keepLines w:val="0"/>
        <w:pageBreakBefore w:val="0"/>
        <w:widowControl/>
        <w:suppressLineNumbers w:val="0"/>
        <w:kinsoku/>
        <w:wordWrap/>
        <w:overflowPunct/>
        <w:topLinePunct w:val="0"/>
        <w:autoSpaceDE/>
        <w:autoSpaceDN/>
        <w:bidi w:val="0"/>
        <w:adjustRightInd/>
        <w:snapToGrid/>
        <w:spacing w:afterAutospacing="0" w:line="580" w:lineRule="exact"/>
        <w:jc w:val="center"/>
        <w:textAlignment w:val="auto"/>
        <w:outlineLvl w:val="9"/>
        <w:rPr>
          <w:rFonts w:hint="eastAsia" w:ascii="仿宋_GB2312" w:hAnsi="仿宋_GB2312" w:eastAsia="仿宋_GB2312" w:cs="仿宋_GB2312"/>
          <w:kern w:val="0"/>
          <w:sz w:val="32"/>
          <w:szCs w:val="32"/>
          <w:lang w:val="en-US" w:eastAsia="zh-CN" w:bidi="ar"/>
        </w:rPr>
      </w:pPr>
      <w:r>
        <w:rPr>
          <w:rFonts w:hint="eastAsia" w:ascii="方正小标宋简体" w:hAnsi="方正小标宋简体" w:eastAsia="方正小标宋简体" w:cs="方正小标宋简体"/>
          <w:kern w:val="0"/>
          <w:sz w:val="44"/>
          <w:szCs w:val="44"/>
          <w:lang w:val="en-US" w:eastAsia="zh-CN" w:bidi="ar"/>
        </w:rPr>
        <w:t>购买服务协议</w:t>
      </w:r>
      <w:r>
        <w:rPr>
          <w:rFonts w:hint="eastAsia" w:ascii="方正小标宋简体" w:hAnsi="方正小标宋简体" w:eastAsia="方正小标宋简体" w:cs="方正小标宋简体"/>
          <w:kern w:val="0"/>
          <w:sz w:val="44"/>
          <w:szCs w:val="44"/>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after="240" w:afterAutospacing="0" w:line="46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甲方.......</w:t>
      </w:r>
    </w:p>
    <w:p>
      <w:pPr>
        <w:keepNext w:val="0"/>
        <w:keepLines w:val="0"/>
        <w:pageBreakBefore w:val="0"/>
        <w:widowControl/>
        <w:suppressLineNumbers w:val="0"/>
        <w:kinsoku/>
        <w:wordWrap/>
        <w:overflowPunct/>
        <w:topLinePunct w:val="0"/>
        <w:autoSpaceDE/>
        <w:autoSpaceDN/>
        <w:bidi w:val="0"/>
        <w:adjustRightInd/>
        <w:snapToGrid/>
        <w:spacing w:after="240" w:afterAutospacing="0" w:line="460" w:lineRule="exact"/>
        <w:ind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乙方: .......... (姓名、身份证号)</w:t>
      </w:r>
    </w:p>
    <w:p>
      <w:pPr>
        <w:keepNext w:val="0"/>
        <w:keepLines w:val="0"/>
        <w:pageBreakBefore w:val="0"/>
        <w:widowControl/>
        <w:suppressLineNumbers w:val="0"/>
        <w:kinsoku/>
        <w:wordWrap/>
        <w:overflowPunct/>
        <w:topLinePunct w:val="0"/>
        <w:autoSpaceDE/>
        <w:autoSpaceDN/>
        <w:bidi w:val="0"/>
        <w:adjustRightInd/>
        <w:snapToGrid/>
        <w:spacing w:afterAutospacing="0" w:line="460" w:lineRule="exact"/>
        <w:ind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甲乙双方根据有关法律、法规，在平等自愿的基础上，按照《沙坡头区印发&lt;关于生态移民村增设公益岗位的实施方案&gt;的通知》的规定。订立购买服务协议(以下简称服务协议），建立工作服务关系并共同遵守履行。</w:t>
      </w:r>
      <w:r>
        <w:rPr>
          <w:rFonts w:hint="eastAsia" w:ascii="仿宋_GB2312" w:hAnsi="仿宋_GB2312" w:eastAsia="仿宋_GB2312" w:cs="仿宋_GB2312"/>
          <w:kern w:val="0"/>
          <w:sz w:val="32"/>
          <w:szCs w:val="32"/>
          <w:lang w:val="en-US" w:eastAsia="zh-CN" w:bidi="ar"/>
        </w:rPr>
        <w:br w:type="textWrapping"/>
      </w:r>
      <w:r>
        <w:rPr>
          <w:rFonts w:hint="eastAsia" w:ascii="黑体" w:hAnsi="黑体" w:eastAsia="黑体" w:cs="黑体"/>
          <w:b w:val="0"/>
          <w:bCs w:val="0"/>
          <w:kern w:val="0"/>
          <w:sz w:val="32"/>
          <w:szCs w:val="32"/>
          <w:lang w:val="en-US" w:eastAsia="zh-CN" w:bidi="ar"/>
        </w:rPr>
        <w:t xml:space="preserve">    一、  服务期限</w:t>
      </w:r>
      <w:r>
        <w:rPr>
          <w:rFonts w:hint="eastAsia" w:ascii="黑体" w:hAnsi="黑体" w:eastAsia="黑体" w:cs="黑体"/>
          <w:b/>
          <w:bCs/>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从----年---月---日起到----年---月---日止，服务期限为一年。</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Autospacing="0" w:line="460" w:lineRule="exact"/>
        <w:ind w:firstLine="640" w:firstLineChars="200"/>
        <w:jc w:val="left"/>
        <w:textAlignment w:val="auto"/>
        <w:outlineLvl w:val="9"/>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工作内容和时间</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Autospacing="0" w:line="460" w:lineRule="exact"/>
        <w:ind w:firstLine="643" w:firstLineChars="200"/>
        <w:jc w:val="left"/>
        <w:textAlignment w:val="auto"/>
        <w:outlineLvl w:val="9"/>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乙方的工作岗位(地点):</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Autospacing="0" w:line="460" w:lineRule="exact"/>
        <w:ind w:firstLine="643" w:firstLineChars="200"/>
        <w:jc w:val="left"/>
        <w:textAlignment w:val="auto"/>
        <w:outlineLvl w:val="9"/>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乙方工作时间:</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Autospacing="0" w:line="460" w:lineRule="exact"/>
        <w:ind w:firstLine="643"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乙方的工作任务:</w:t>
      </w:r>
      <w:r>
        <w:rPr>
          <w:rFonts w:hint="eastAsia" w:ascii="楷体_GB2312" w:hAnsi="楷体_GB2312" w:eastAsia="楷体_GB2312" w:cs="楷体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乙方必须按质按量完成甲方正常安排的岗位任务。</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Autospacing="0" w:line="460" w:lineRule="exact"/>
        <w:ind w:left="0" w:leftChars="0" w:firstLine="640" w:firstLineChars="200"/>
        <w:jc w:val="left"/>
        <w:textAlignment w:val="auto"/>
        <w:outlineLvl w:val="9"/>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劳动报酬和保险待遇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60" w:lineRule="exact"/>
        <w:ind w:firstLine="643" w:firstLineChars="20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kern w:val="0"/>
          <w:sz w:val="32"/>
          <w:szCs w:val="32"/>
          <w:lang w:val="en-US" w:eastAsia="zh-CN" w:bidi="ar"/>
        </w:rPr>
        <w:t>(一)岗位服务补贴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60" w:lineRule="exact"/>
        <w:ind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甲方支付给乙方的岗位服务补贴参照农村建档立卡贫困劳动力公益性岗位补贴标准按数月发放。岗位服务补贴为</w:t>
      </w:r>
      <w:r>
        <w:rPr>
          <w:rFonts w:hint="eastAsia" w:ascii="仿宋_GB2312" w:hAnsi="仿宋_GB2312" w:eastAsia="仿宋_GB2312" w:cs="仿宋_GB2312"/>
          <w:kern w:val="0"/>
          <w:sz w:val="32"/>
          <w:szCs w:val="32"/>
          <w:u w:val="single"/>
          <w:lang w:val="en-US" w:eastAsia="zh-CN" w:bidi="ar"/>
        </w:rPr>
        <w:t xml:space="preserve">    </w:t>
      </w:r>
      <w:r>
        <w:rPr>
          <w:rFonts w:hint="eastAsia" w:ascii="仿宋_GB2312" w:hAnsi="仿宋_GB2312" w:eastAsia="仿宋_GB2312" w:cs="仿宋_GB2312"/>
          <w:kern w:val="0"/>
          <w:sz w:val="32"/>
          <w:szCs w:val="32"/>
          <w:lang w:val="en-US" w:eastAsia="zh-CN" w:bidi="ar"/>
        </w:rPr>
        <w:t>元/月。岗位服务补贴由甲方根据服务考勤和遵守劳动纪律的情况，提请镇财经服务中心每月</w:t>
      </w:r>
      <w:r>
        <w:rPr>
          <w:rFonts w:hint="eastAsia" w:ascii="Times New Roman" w:hAnsi="Times New Roman" w:eastAsia="仿宋_GB2312" w:cs="Times New Roman"/>
          <w:color w:val="000000"/>
          <w:sz w:val="32"/>
          <w:szCs w:val="32"/>
          <w:lang w:val="en-US" w:eastAsia="zh-CN"/>
        </w:rPr>
        <w:t>10</w:t>
      </w:r>
      <w:r>
        <w:rPr>
          <w:rFonts w:hint="eastAsia" w:ascii="仿宋_GB2312" w:hAnsi="仿宋_GB2312" w:eastAsia="仿宋_GB2312" w:cs="仿宋_GB2312"/>
          <w:kern w:val="0"/>
          <w:sz w:val="32"/>
          <w:szCs w:val="32"/>
          <w:lang w:val="en-US" w:eastAsia="zh-CN" w:bidi="ar"/>
        </w:rPr>
        <w:t>日前发放到公益性岗位人员的本人个人银行账户。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60" w:lineRule="exact"/>
        <w:ind w:firstLine="643"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kern w:val="0"/>
          <w:sz w:val="32"/>
          <w:szCs w:val="32"/>
          <w:lang w:val="en-US" w:eastAsia="zh-CN" w:bidi="ar"/>
        </w:rPr>
        <w:t>（二）相关保险待遇</w:t>
      </w:r>
      <w:r>
        <w:rPr>
          <w:rFonts w:hint="eastAsia" w:ascii="楷体_GB2312" w:hAnsi="楷体_GB2312" w:eastAsia="楷体_GB2312" w:cs="楷体_GB2312"/>
          <w:b/>
          <w:bCs/>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color w:val="000000"/>
          <w:sz w:val="32"/>
          <w:szCs w:val="32"/>
          <w:lang w:val="en-US" w:eastAsia="zh-CN"/>
        </w:rPr>
        <w:t>甲方按照有关规定每年为乙方统一购买不高于</w:t>
      </w:r>
      <w:r>
        <w:rPr>
          <w:rFonts w:hint="default" w:ascii="Times New Roman" w:hAnsi="Times New Roman" w:eastAsia="仿宋_GB2312" w:cs="Times New Roman"/>
          <w:color w:val="000000"/>
          <w:sz w:val="32"/>
          <w:szCs w:val="32"/>
          <w:lang w:val="en-US" w:eastAsia="zh-CN"/>
        </w:rPr>
        <w:t>50</w:t>
      </w:r>
      <w:r>
        <w:rPr>
          <w:rFonts w:hint="eastAsia" w:ascii="仿宋_GB2312" w:hAnsi="仿宋_GB2312" w:eastAsia="仿宋_GB2312" w:cs="仿宋_GB2312"/>
          <w:color w:val="000000"/>
          <w:sz w:val="32"/>
          <w:szCs w:val="32"/>
          <w:lang w:val="en-US" w:eastAsia="zh-CN"/>
        </w:rPr>
        <w:t>万元额度的商业意外伤害保险，乙方按照商业意外伤害的条款，享受相关的待遇（乙方中途离职的，其意外伤害保险失效，变更由该岗位承继者继续享受原商业意外伤害保险）。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ascii="楷体_GB2312" w:hAnsi="楷体_GB2312" w:eastAsia="楷体_GB2312" w:cs="楷体_GB2312"/>
          <w:b/>
          <w:bCs/>
          <w:kern w:val="0"/>
          <w:sz w:val="32"/>
          <w:szCs w:val="32"/>
          <w:lang w:val="en-US" w:eastAsia="zh-CN" w:bidi="ar"/>
        </w:rPr>
      </w:pPr>
      <w:r>
        <w:rPr>
          <w:rFonts w:hint="eastAsia" w:ascii="黑体" w:hAnsi="黑体" w:eastAsia="黑体" w:cs="黑体"/>
          <w:b w:val="0"/>
          <w:bCs w:val="0"/>
          <w:kern w:val="0"/>
          <w:sz w:val="32"/>
          <w:szCs w:val="32"/>
          <w:lang w:val="en-US" w:eastAsia="zh-CN" w:bidi="ar"/>
        </w:rPr>
        <w:t>四、劳动纪律</w:t>
      </w:r>
      <w:r>
        <w:rPr>
          <w:rFonts w:hint="eastAsia" w:ascii="黑体" w:hAnsi="黑体" w:eastAsia="黑体" w:cs="黑体"/>
          <w:b w:val="0"/>
          <w:bCs w:val="0"/>
          <w:kern w:val="0"/>
          <w:sz w:val="32"/>
          <w:szCs w:val="32"/>
          <w:lang w:val="en-US" w:eastAsia="zh-CN" w:bidi="ar"/>
        </w:rPr>
        <w:br w:type="textWrapping"/>
      </w:r>
      <w:r>
        <w:rPr>
          <w:rFonts w:hint="eastAsia" w:ascii="仿宋_GB2312" w:hAnsi="仿宋_GB2312" w:eastAsia="仿宋_GB2312" w:cs="仿宋_GB2312"/>
          <w:b/>
          <w:bCs/>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乙方应严格遵守国家的各项法律法规和政策规定，遵守甲方依法制定的各项规章制度和劳动纪律，服从甲方的管理、安排和教育。甲方有权对乙方执行规章制度的情况工作的情况进行检查、督促和整改。</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 xml:space="preserve"> 五、服务协议解除、终止·························</w:t>
      </w:r>
      <w:r>
        <w:rPr>
          <w:rFonts w:hint="eastAsia" w:ascii="黑体" w:hAnsi="黑体" w:eastAsia="黑体" w:cs="黑体"/>
          <w:b w:val="0"/>
          <w:bCs w:val="0"/>
          <w:kern w:val="0"/>
          <w:sz w:val="32"/>
          <w:szCs w:val="32"/>
          <w:lang w:val="en-US" w:eastAsia="zh-CN" w:bidi="ar"/>
        </w:rPr>
        <w:br w:type="textWrapping"/>
      </w:r>
      <w:r>
        <w:rPr>
          <w:rFonts w:hint="eastAsia" w:ascii="仿宋_GB2312" w:hAnsi="仿宋_GB2312" w:eastAsia="仿宋_GB2312" w:cs="仿宋_GB2312"/>
          <w:b/>
          <w:bCs/>
          <w:kern w:val="0"/>
          <w:sz w:val="32"/>
          <w:szCs w:val="32"/>
          <w:lang w:val="en-US" w:eastAsia="zh-CN" w:bidi="ar"/>
        </w:rPr>
        <w:t xml:space="preserve">    </w:t>
      </w:r>
      <w:r>
        <w:rPr>
          <w:rFonts w:hint="eastAsia" w:ascii="楷体_GB2312" w:hAnsi="楷体_GB2312" w:eastAsia="楷体_GB2312" w:cs="楷体_GB2312"/>
          <w:b/>
          <w:bCs/>
          <w:kern w:val="0"/>
          <w:sz w:val="32"/>
          <w:szCs w:val="32"/>
          <w:lang w:val="en-US" w:eastAsia="zh-CN" w:bidi="ar"/>
        </w:rPr>
        <w:t>(一)乙方有下列情况之一的，甲方可以解除服务协议;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60" w:lineRule="exact"/>
        <w:ind w:firstLine="640" w:firstLineChars="200"/>
        <w:jc w:val="left"/>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1.违反劳动纪律、无故缺勤两次以上、或多次无故缺勤</w:t>
      </w:r>
      <w:r>
        <w:rPr>
          <w:rFonts w:hint="eastAsia" w:ascii="Times New Roman" w:hAnsi="Times New Roman" w:eastAsia="仿宋_GB2312" w:cs="Times New Roman"/>
          <w:b w:val="0"/>
          <w:bCs w:val="0"/>
          <w:color w:val="000000"/>
          <w:sz w:val="32"/>
          <w:szCs w:val="32"/>
          <w:lang w:val="en-US" w:eastAsia="zh-CN"/>
        </w:rPr>
        <w:t>7</w:t>
      </w:r>
      <w:r>
        <w:rPr>
          <w:rFonts w:hint="eastAsia" w:ascii="仿宋_GB2312" w:hAnsi="仿宋_GB2312" w:eastAsia="仿宋_GB2312" w:cs="仿宋_GB2312"/>
          <w:b w:val="0"/>
          <w:bCs w:val="0"/>
          <w:kern w:val="0"/>
          <w:sz w:val="32"/>
          <w:szCs w:val="32"/>
          <w:lang w:val="en-US" w:eastAsia="zh-CN" w:bidi="ar"/>
        </w:rPr>
        <w:t>个工作日以上的，经批评教育仍发生缺勤现象的。</w:t>
      </w:r>
    </w:p>
    <w:p>
      <w:pPr>
        <w:pStyle w:val="2"/>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outlineLvl w:val="9"/>
        <w:rPr>
          <w:rFonts w:hint="default"/>
          <w:b w:val="0"/>
          <w:bCs w:val="0"/>
          <w:lang w:val="en-US"/>
        </w:rPr>
      </w:pPr>
      <w:r>
        <w:rPr>
          <w:rFonts w:hint="eastAsia" w:ascii="Times New Roman" w:hAnsi="Times New Roman" w:eastAsia="仿宋_GB2312" w:cs="Times New Roman"/>
          <w:b w:val="0"/>
          <w:bCs w:val="0"/>
          <w:kern w:val="0"/>
          <w:sz w:val="32"/>
          <w:szCs w:val="32"/>
          <w:lang w:val="en-US" w:eastAsia="zh-CN" w:bidi="ar"/>
        </w:rPr>
        <w:t>2</w:t>
      </w:r>
      <w:r>
        <w:rPr>
          <w:rFonts w:hint="eastAsia" w:ascii="仿宋_GB2312" w:hAnsi="仿宋_GB2312" w:eastAsia="仿宋_GB2312" w:cs="仿宋_GB2312"/>
          <w:b w:val="0"/>
          <w:bCs w:val="0"/>
          <w:kern w:val="0"/>
          <w:sz w:val="32"/>
          <w:szCs w:val="32"/>
          <w:lang w:val="en-US" w:eastAsia="zh-CN" w:bidi="ar"/>
        </w:rPr>
        <w:t>.连续</w:t>
      </w:r>
      <w:r>
        <w:rPr>
          <w:rFonts w:hint="eastAsia" w:ascii="Times New Roman" w:hAnsi="Times New Roman" w:eastAsia="仿宋_GB2312" w:cs="Times New Roman"/>
          <w:b w:val="0"/>
          <w:bCs w:val="0"/>
          <w:color w:val="000000"/>
          <w:kern w:val="2"/>
          <w:sz w:val="32"/>
          <w:szCs w:val="32"/>
          <w:lang w:val="en-US" w:eastAsia="zh-CN" w:bidi="ar-SA"/>
        </w:rPr>
        <w:t>2</w:t>
      </w:r>
      <w:r>
        <w:rPr>
          <w:rFonts w:hint="eastAsia" w:ascii="仿宋_GB2312" w:hAnsi="仿宋_GB2312" w:eastAsia="仿宋_GB2312" w:cs="仿宋_GB2312"/>
          <w:b w:val="0"/>
          <w:bCs w:val="0"/>
          <w:kern w:val="0"/>
          <w:sz w:val="32"/>
          <w:szCs w:val="32"/>
          <w:lang w:val="en-US" w:eastAsia="zh-CN" w:bidi="ar"/>
        </w:rPr>
        <w:t>个月考核不合格的。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60" w:lineRule="exact"/>
        <w:ind w:firstLine="640" w:firstLineChars="200"/>
        <w:jc w:val="left"/>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Times New Roman" w:hAnsi="Times New Roman" w:eastAsia="仿宋_GB2312" w:cs="Times New Roman"/>
          <w:b w:val="0"/>
          <w:bCs w:val="0"/>
          <w:kern w:val="0"/>
          <w:sz w:val="32"/>
          <w:szCs w:val="32"/>
          <w:lang w:val="en-US" w:eastAsia="zh-CN" w:bidi="ar"/>
        </w:rPr>
        <w:t>3</w:t>
      </w:r>
      <w:r>
        <w:rPr>
          <w:rFonts w:hint="eastAsia" w:ascii="仿宋_GB2312" w:hAnsi="仿宋_GB2312" w:eastAsia="仿宋_GB2312" w:cs="仿宋_GB2312"/>
          <w:b w:val="0"/>
          <w:bCs w:val="0"/>
          <w:kern w:val="0"/>
          <w:sz w:val="32"/>
          <w:szCs w:val="32"/>
          <w:lang w:val="en-US" w:eastAsia="zh-CN" w:bidi="ar"/>
        </w:rPr>
        <w:t>.难以胜任工作，经培训或调整工作岗位，仍不能胜任的。</w:t>
      </w:r>
      <w:r>
        <w:rPr>
          <w:rFonts w:hint="eastAsia" w:ascii="仿宋_GB2312" w:hAnsi="仿宋_GB2312" w:eastAsia="仿宋_GB2312" w:cs="仿宋_GB2312"/>
          <w:b w:val="0"/>
          <w:bCs w:val="0"/>
          <w:kern w:val="0"/>
          <w:sz w:val="32"/>
          <w:szCs w:val="32"/>
          <w:lang w:val="en-US" w:eastAsia="zh-CN" w:bidi="ar"/>
        </w:rPr>
        <w:br w:type="textWrapping"/>
      </w:r>
      <w:r>
        <w:rPr>
          <w:rFonts w:hint="eastAsia" w:ascii="仿宋_GB2312" w:hAnsi="仿宋_GB2312" w:eastAsia="仿宋_GB2312" w:cs="仿宋_GB2312"/>
          <w:b w:val="0"/>
          <w:bCs w:val="0"/>
          <w:kern w:val="0"/>
          <w:sz w:val="32"/>
          <w:szCs w:val="32"/>
          <w:lang w:val="en-US" w:eastAsia="zh-CN" w:bidi="ar"/>
        </w:rPr>
        <w:t xml:space="preserve">    </w:t>
      </w:r>
      <w:r>
        <w:rPr>
          <w:rFonts w:hint="eastAsia" w:ascii="Times New Roman" w:hAnsi="Times New Roman" w:eastAsia="仿宋_GB2312" w:cs="Times New Roman"/>
          <w:b w:val="0"/>
          <w:bCs w:val="0"/>
          <w:kern w:val="0"/>
          <w:sz w:val="32"/>
          <w:szCs w:val="32"/>
          <w:lang w:val="en-US" w:eastAsia="zh-CN" w:bidi="ar"/>
        </w:rPr>
        <w:t>4</w:t>
      </w:r>
      <w:r>
        <w:rPr>
          <w:rFonts w:hint="eastAsia" w:ascii="仿宋_GB2312" w:hAnsi="仿宋_GB2312" w:eastAsia="仿宋_GB2312" w:cs="仿宋_GB2312"/>
          <w:b w:val="0"/>
          <w:bCs w:val="0"/>
          <w:kern w:val="0"/>
          <w:sz w:val="32"/>
          <w:szCs w:val="32"/>
          <w:lang w:val="en-US" w:eastAsia="zh-CN" w:bidi="ar"/>
        </w:rPr>
        <w:t>.乙方在协议期内有违法犯罪行为受到处罚的。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60" w:lineRule="exact"/>
        <w:ind w:firstLine="643" w:firstLineChars="200"/>
        <w:jc w:val="left"/>
        <w:textAlignment w:val="auto"/>
        <w:outlineLvl w:val="9"/>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(二)有下列情况之一的，乙方可以随时解除本协议: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60" w:lineRule="exact"/>
        <w:ind w:firstLine="640" w:firstLineChars="200"/>
        <w:jc w:val="left"/>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Times New Roman" w:hAnsi="Times New Roman" w:eastAsia="仿宋_GB2312" w:cs="Times New Roman"/>
          <w:b w:val="0"/>
          <w:bCs w:val="0"/>
          <w:kern w:val="0"/>
          <w:sz w:val="32"/>
          <w:szCs w:val="32"/>
          <w:lang w:val="en-US" w:eastAsia="zh-CN" w:bidi="ar"/>
        </w:rPr>
        <w:t>1.</w:t>
      </w:r>
      <w:r>
        <w:rPr>
          <w:rFonts w:hint="eastAsia" w:ascii="仿宋_GB2312" w:hAnsi="仿宋_GB2312" w:eastAsia="仿宋_GB2312" w:cs="仿宋_GB2312"/>
          <w:b w:val="0"/>
          <w:bCs w:val="0"/>
          <w:kern w:val="0"/>
          <w:sz w:val="32"/>
          <w:szCs w:val="32"/>
          <w:lang w:val="en-US" w:eastAsia="zh-CN" w:bidi="ar"/>
        </w:rPr>
        <w:t>甲方不按本合同规定支付岗位服务补贴和相关保险待遇的;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60" w:lineRule="exact"/>
        <w:ind w:firstLine="640" w:firstLineChars="200"/>
        <w:jc w:val="left"/>
        <w:textAlignment w:val="auto"/>
        <w:outlineLvl w:val="9"/>
        <w:rPr>
          <w:rFonts w:hint="eastAsia" w:ascii="Times New Roman" w:hAnsi="Times New Roman" w:eastAsia="仿宋_GB2312" w:cs="Times New Roman"/>
          <w:b w:val="0"/>
          <w:bCs w:val="0"/>
          <w:kern w:val="0"/>
          <w:sz w:val="32"/>
          <w:szCs w:val="32"/>
          <w:lang w:val="en-US" w:eastAsia="zh-CN" w:bidi="ar"/>
        </w:rPr>
      </w:pPr>
      <w:r>
        <w:rPr>
          <w:rFonts w:hint="eastAsia" w:ascii="Times New Roman" w:hAnsi="Times New Roman" w:eastAsia="仿宋_GB2312" w:cs="Times New Roman"/>
          <w:b w:val="0"/>
          <w:bCs w:val="0"/>
          <w:kern w:val="0"/>
          <w:sz w:val="32"/>
          <w:szCs w:val="32"/>
          <w:lang w:val="en-US" w:eastAsia="zh-CN" w:bidi="ar"/>
        </w:rPr>
        <w:t>2.甲方安排超出工作任务及劳动能力以外事项。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60" w:lineRule="exact"/>
        <w:ind w:firstLine="643" w:firstLineChars="200"/>
        <w:jc w:val="left"/>
        <w:textAlignment w:val="auto"/>
        <w:outlineLvl w:val="9"/>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(三)本协议所确定的服务期限到期，双方终止协议履行。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60" w:lineRule="exact"/>
        <w:ind w:firstLine="643" w:firstLineChars="200"/>
        <w:jc w:val="left"/>
        <w:textAlignment w:val="auto"/>
        <w:outlineLvl w:val="9"/>
        <w:rPr>
          <w:rFonts w:hint="eastAsia" w:ascii="楷体_GB2312" w:hAnsi="楷体_GB2312" w:eastAsia="楷体_GB2312" w:cs="楷体_GB2312"/>
          <w:b/>
          <w:bCs/>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60" w:lineRule="exact"/>
        <w:ind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甲方: (盖章)      </w:t>
      </w:r>
      <w:bookmarkStart w:id="0" w:name="_GoBack"/>
      <w:bookmarkEnd w:id="0"/>
      <w:r>
        <w:rPr>
          <w:rFonts w:hint="eastAsia" w:ascii="仿宋_GB2312" w:hAnsi="仿宋_GB2312" w:eastAsia="仿宋_GB2312" w:cs="仿宋_GB2312"/>
          <w:kern w:val="0"/>
          <w:sz w:val="32"/>
          <w:szCs w:val="32"/>
          <w:lang w:val="en-US" w:eastAsia="zh-CN" w:bidi="ar"/>
        </w:rPr>
        <w:t xml:space="preserve">               乙方: (签名按印)</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法定代表人:--------</w:t>
      </w:r>
    </w:p>
    <w:p>
      <w:pPr>
        <w:keepNext w:val="0"/>
        <w:keepLines w:val="0"/>
        <w:pageBreakBefore w:val="0"/>
        <w:kinsoku/>
        <w:wordWrap/>
        <w:overflowPunct/>
        <w:topLinePunct w:val="0"/>
        <w:autoSpaceDE/>
        <w:autoSpaceDN/>
        <w:bidi w:val="0"/>
        <w:adjustRightInd/>
        <w:spacing w:line="460" w:lineRule="exact"/>
        <w:textAlignment w:val="auto"/>
      </w:pPr>
      <w:r>
        <w:rPr>
          <w:rFonts w:hint="eastAsia" w:ascii="仿宋_GB2312" w:hAnsi="仿宋_GB2312" w:eastAsia="仿宋_GB2312" w:cs="仿宋_GB2312"/>
          <w:kern w:val="0"/>
          <w:sz w:val="32"/>
          <w:szCs w:val="32"/>
          <w:lang w:val="en-US" w:eastAsia="zh-CN" w:bidi="ar"/>
        </w:rPr>
        <w:t>----年---月---日             ---- 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B255F6"/>
    <w:multiLevelType w:val="singleLevel"/>
    <w:tmpl w:val="C2B255F6"/>
    <w:lvl w:ilvl="0" w:tentative="0">
      <w:start w:val="1"/>
      <w:numFmt w:val="chineseCounting"/>
      <w:suff w:val="nothing"/>
      <w:lvlText w:val="（%1）"/>
      <w:lvlJc w:val="left"/>
      <w:rPr>
        <w:rFonts w:hint="eastAsia"/>
        <w:b/>
        <w:bCs/>
      </w:rPr>
    </w:lvl>
  </w:abstractNum>
  <w:abstractNum w:abstractNumId="1">
    <w:nsid w:val="3867ABEC"/>
    <w:multiLevelType w:val="singleLevel"/>
    <w:tmpl w:val="3867ABE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55ED4"/>
    <w:rsid w:val="0D1C3368"/>
    <w:rsid w:val="2FBC7D37"/>
    <w:rsid w:val="5AF55ED4"/>
    <w:rsid w:val="67A120F6"/>
    <w:rsid w:val="75F025C3"/>
    <w:rsid w:val="7A00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outlineLvl w:val="0"/>
    </w:pPr>
    <w:rPr>
      <w:rFonts w:hint="eastAsia" w:ascii="宋体" w:hAnsi="宋体" w:eastAsia="黑体" w:cs="宋体"/>
      <w:b/>
      <w:kern w:val="44"/>
      <w:sz w:val="32"/>
      <w:szCs w:val="48"/>
      <w:lang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2021-09-06T10:14:00Z</dcterms:created>
  <dc:creator>Administrator</dc:creator>
  <cp:lastModifiedBy>Administrator</cp:lastModifiedBy>
  <dcterms:modified xsi:type="dcterms:W3CDTF">2021-09-07T00:48:42Z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932AAF9ADCB64A8AAB93E2927849273C</vt:lpwstr>
  </property>
</Properties>
</file>