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附件9</w:t>
      </w:r>
    </w:p>
    <w:p>
      <w:pPr>
        <w:widowControl/>
        <w:spacing w:line="600" w:lineRule="exact"/>
        <w:ind w:left="-283" w:leftChars="-135" w:right="-86" w:rightChars="-41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“送戏下乡”惠民文艺演出满意度调查表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（由演出所在地负责人填写）</w:t>
      </w:r>
    </w:p>
    <w:tbl>
      <w:tblPr>
        <w:tblStyle w:val="4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8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  <w:t>文艺团体</w:t>
            </w:r>
          </w:p>
        </w:tc>
        <w:tc>
          <w:tcPr>
            <w:tcW w:w="8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873" w:hanging="2878" w:hangingChars="1066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  <w:t>演出时间</w:t>
            </w:r>
          </w:p>
        </w:tc>
        <w:tc>
          <w:tcPr>
            <w:tcW w:w="8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987" w:firstLineChars="736"/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w w:val="90"/>
                <w:sz w:val="30"/>
                <w:szCs w:val="30"/>
              </w:rPr>
              <w:t>年    月    日，         点至   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w w:val="90"/>
                <w:sz w:val="30"/>
                <w:szCs w:val="30"/>
              </w:rPr>
              <w:t>满意度调查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w w:val="90"/>
                <w:sz w:val="30"/>
                <w:szCs w:val="30"/>
              </w:rPr>
              <w:t>请在相应意见栏里打√）</w:t>
            </w:r>
          </w:p>
        </w:tc>
        <w:tc>
          <w:tcPr>
            <w:tcW w:w="8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 xml:space="preserve">1、演出态度： 认真（ ）  一般（ ）  较差（ ） 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2、演出节目： 较好（ ）  一般（ ）  较差（ ）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3、表演形式： 丰富（ ）  一般（ ）  单一（ ）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4、演出时间： 合适（ ）  一般（ ）  不合适（ ）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5、本场演出满意度：</w:t>
            </w:r>
          </w:p>
          <w:p>
            <w:pPr>
              <w:spacing w:line="600" w:lineRule="exact"/>
              <w:ind w:firstLine="405" w:firstLineChars="150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非常满意（  ） 较满意（  ） 基本满意（  ） 不满意（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w w:val="90"/>
                <w:sz w:val="30"/>
                <w:szCs w:val="30"/>
              </w:rPr>
              <w:t>当地群众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w w:val="90"/>
                <w:sz w:val="30"/>
                <w:szCs w:val="30"/>
              </w:rPr>
              <w:t>意见建议</w:t>
            </w:r>
          </w:p>
        </w:tc>
        <w:tc>
          <w:tcPr>
            <w:tcW w:w="8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1、喜欢哪些或哪类节目？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2、还有哪些意见建议？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演出地负责人（签字）：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联系电话：</w:t>
            </w:r>
          </w:p>
          <w:p>
            <w:pPr>
              <w:spacing w:line="600" w:lineRule="exact"/>
              <w:ind w:firstLine="5460" w:firstLineChars="19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widowControl/>
        <w:spacing w:line="400" w:lineRule="exact"/>
        <w:ind w:right="-510" w:rightChars="-243"/>
        <w:rPr>
          <w:rFonts w:hint="default" w:ascii="Times New Roman" w:hAnsi="Times New Roman" w:eastAsia="仿宋_GB2312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 w:val="24"/>
          <w:szCs w:val="21"/>
        </w:rPr>
        <w:t>备注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：</w:t>
      </w:r>
      <w:r>
        <w:rPr>
          <w:rFonts w:hint="default" w:ascii="Times New Roman" w:hAnsi="Times New Roman" w:eastAsia="仿宋_GB2312" w:cs="Times New Roman"/>
          <w:color w:val="000000"/>
          <w:w w:val="90"/>
          <w:sz w:val="24"/>
          <w:szCs w:val="21"/>
        </w:rPr>
        <w:t>每场一表。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请各演出当地负责人如实填写后与演出回执单一起存档。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00000000"/>
    <w:rsid w:val="72A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2023-05-15T09:36:08Z</dcterms:created>
  <dc:creator>DELL</dc:creator>
  <cp:lastModifiedBy>小小邊缘人°</cp:lastModifiedBy>
  <dcterms:modified xsi:type="dcterms:W3CDTF">2023-05-15T09:36:26Z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B1BE551030514A8A9A4A8F538C3670F0_12</vt:lpwstr>
  </property>
</Properties>
</file>