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附件8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12"/>
          <w:kern w:val="1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“送戏下乡”惠民文艺演出回执单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657"/>
        <w:gridCol w:w="2657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  <w:t>文艺团体</w:t>
            </w:r>
            <w:r>
              <w:rPr>
                <w:rFonts w:hint="default" w:ascii="Times New Roman" w:hAnsi="Times New Roman" w:eastAsia="黑体" w:cs="Times New Roman"/>
                <w:color w:val="000000"/>
                <w:w w:val="90"/>
                <w:sz w:val="30"/>
                <w:szCs w:val="30"/>
              </w:rPr>
              <w:t>名称</w:t>
            </w:r>
          </w:p>
        </w:tc>
        <w:tc>
          <w:tcPr>
            <w:tcW w:w="7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73" w:right="0" w:rightChars="0" w:hanging="2878" w:hangingChars="1066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  <w:t>送戏类型</w:t>
            </w:r>
          </w:p>
        </w:tc>
        <w:tc>
          <w:tcPr>
            <w:tcW w:w="7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682" w:right="0" w:rightChars="0" w:hanging="2686" w:hangingChars="1066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8"/>
                <w:szCs w:val="28"/>
              </w:rPr>
              <w:t>乡村（）  社区（）  企业（）  军营（）  景区（）  校园（）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  <w:t>演出详细地点</w:t>
            </w:r>
          </w:p>
        </w:tc>
        <w:tc>
          <w:tcPr>
            <w:tcW w:w="7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220" w:leftChars="152" w:right="0" w:rightChars="0" w:hanging="2901" w:hangingChars="967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 xml:space="preserve">    市          县（区）乡镇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220" w:leftChars="152" w:right="0" w:rightChars="0" w:hanging="2901" w:hangingChars="967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 xml:space="preserve">                                     （详细点位）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  <w:t>时间及时长</w:t>
            </w:r>
          </w:p>
        </w:tc>
        <w:tc>
          <w:tcPr>
            <w:tcW w:w="7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796" w:firstLineChars="295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30"/>
                <w:szCs w:val="30"/>
              </w:rPr>
              <w:t>年    月    日，     点至     点，时长 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w w:val="90"/>
                <w:sz w:val="30"/>
                <w:szCs w:val="30"/>
              </w:rPr>
              <w:t>演出节目及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w w:val="90"/>
                <w:sz w:val="30"/>
                <w:szCs w:val="30"/>
              </w:rPr>
              <w:t>主要活动开展情况</w:t>
            </w:r>
          </w:p>
        </w:tc>
        <w:tc>
          <w:tcPr>
            <w:tcW w:w="7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  <w:t>演职人员数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135" w:firstLineChars="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129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  <w:t>观看群众人数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135" w:firstLineChars="5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  <w:t>双方签字</w:t>
            </w:r>
          </w:p>
        </w:tc>
        <w:tc>
          <w:tcPr>
            <w:tcW w:w="7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演出地点负责人：       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团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责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人：       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996" w:leftChars="1672" w:right="0" w:rightChars="0" w:hanging="1485" w:hangingChars="5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  <w:t>当地文旅部门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w w:val="90"/>
                <w:sz w:val="30"/>
                <w:szCs w:val="30"/>
              </w:rPr>
              <w:t>审核意见</w:t>
            </w:r>
          </w:p>
        </w:tc>
        <w:tc>
          <w:tcPr>
            <w:tcW w:w="7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负责人：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3510" w:firstLineChars="13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年   月   日（盖章）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w w:val="90"/>
          <w:sz w:val="24"/>
          <w:szCs w:val="21"/>
        </w:rPr>
        <w:t>备注</w:t>
      </w:r>
      <w:r>
        <w:rPr>
          <w:rFonts w:hint="default" w:ascii="Times New Roman" w:hAnsi="Times New Roman" w:eastAsia="仿宋_GB2312" w:cs="Times New Roman"/>
          <w:b/>
          <w:bCs/>
          <w:color w:val="000000"/>
          <w:w w:val="90"/>
          <w:sz w:val="24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一场一单。演出结束后，双方负责人签名盖章。本回执单与演出节目单、现场影像（照片）等资料按照顺序整理。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4BE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2023-05-15T09:35:14Z</dcterms:created>
  <dc:creator>DELL</dc:creator>
  <cp:lastModifiedBy>小小邊缘人°</cp:lastModifiedBy>
  <dcterms:modified xsi:type="dcterms:W3CDTF">2023-05-15T09:35:56Z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E8C7C27B21C8494A9908D5B1027CC4F3_12</vt:lpwstr>
  </property>
</Properties>
</file>