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关于疫情防控期间工业企业复工复产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的基本要求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做好新型冠状病毒感染的肺炎疫情防控工作，有效切断病毒传播途径，确保人民群众身体健康和生命安全，按照宁夏回族自治区新型冠状病毒感染的肺炎疫情防控工作突发公共卫生事件一级响应机制的要求，结合沙坡头区实际，现就沙坡头区辖区内各工业企业复工复产</w:t>
      </w:r>
      <w:r>
        <w:rPr>
          <w:rFonts w:hint="eastAsia" w:ascii="Times New Roman" w:hAnsi="Times New Roman" w:eastAsia="仿宋_GB2312" w:cs="Times New Roman"/>
          <w:sz w:val="32"/>
          <w:szCs w:val="32"/>
          <w:lang w:val="en-US" w:eastAsia="zh-CN"/>
        </w:rPr>
        <w:t>提出如下</w:t>
      </w:r>
      <w:r>
        <w:rPr>
          <w:rFonts w:hint="default" w:ascii="Times New Roman" w:hAnsi="Times New Roman" w:eastAsia="仿宋_GB2312" w:cs="Times New Roman"/>
          <w:sz w:val="32"/>
          <w:szCs w:val="32"/>
          <w:lang w:val="en-US" w:eastAsia="zh-CN"/>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一、沙坡头区辖区所有工业企业，在复工复产前均须报沙坡头区</w:t>
      </w:r>
      <w:r>
        <w:rPr>
          <w:rFonts w:hint="eastAsia" w:ascii="Times New Roman" w:hAnsi="Times New Roman" w:eastAsia="仿宋_GB2312" w:cs="Times New Roman"/>
          <w:sz w:val="32"/>
          <w:szCs w:val="32"/>
          <w:lang w:val="en-US" w:eastAsia="zh-CN"/>
        </w:rPr>
        <w:t>工业信息化和商务局</w:t>
      </w:r>
      <w:r>
        <w:rPr>
          <w:rFonts w:hint="default" w:ascii="Times New Roman" w:hAnsi="Times New Roman" w:eastAsia="仿宋_GB2312" w:cs="Times New Roman"/>
          <w:sz w:val="32"/>
          <w:szCs w:val="32"/>
          <w:lang w:val="en-US" w:eastAsia="zh-CN"/>
        </w:rPr>
        <w:t>备案(联系电话：</w:t>
      </w:r>
      <w:r>
        <w:rPr>
          <w:rFonts w:hint="eastAsia" w:ascii="Times New Roman" w:hAnsi="Times New Roman" w:eastAsia="仿宋_GB2312" w:cs="Times New Roman"/>
          <w:color w:val="auto"/>
          <w:sz w:val="32"/>
          <w:szCs w:val="32"/>
          <w:lang w:val="en-US" w:eastAsia="zh-CN"/>
        </w:rPr>
        <w:t>7616328</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sz w:val="32"/>
          <w:szCs w:val="32"/>
          <w:lang w:val="en-US" w:eastAsia="zh-CN"/>
        </w:rPr>
        <w:t>，并严格落实通风、消毒、体温监测等防控措施。如造成疫情输入和扩散，根据《中华人民共和国传染病防治法》追究企业和责任人员的法律责任。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二、复工复产要做到“五个必须”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1.必须建立企业疫情防控工作机制，并制定完善应对可能出现的新型冠状病毒肺炎疫情的防控预案；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2.必须认真做好体温计、口罩、消毒水等疫情防控相关医疗物品和物资的储备工作；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必须排查每名职工假期期间流动信息情况(尤其是春节期间旅行史、接触史及身体现状等)，安排专人进行全面登记。同时，要向所有职工宣传国家和自治区、中卫市关于新型冠状病毒感染的肺炎疫情防控相关文件精神，切实提高职工防范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4.必须严格执行自治区、中卫市、沙坡头区新型冠状病毒肺炎防控工作领导小组下达的指令；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必须明确专人负责疫情防控工作，做好疫情防控各类记录工作，对企业湖北籍员工、近期前往或经停湖北地区的员工、存在发热咳嗽等情况员工及与上述三类人员有过接触的员工信息进行详细记录。如有重大特殊疫情情况，要及时向沙坡头区工业信息化和商务局报告。（联系电话：7616328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三、复工复产期间做到“四个坚持”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1.坚持每日对全体人员开展体温测量工作；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2.坚持每日对进出车辆、人员进行严格登记；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3.坚持每日对厂区内公共场所、人员聚集场所的设施、设备进行消杀防疫；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4.坚持每日向属地乡镇政府以及行业主管部门报告情况。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四、复工复产期间执行“六个严禁”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1.严禁安排从湖北等防控重点地区返岗的工人在未解除隔离前上岗工作；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2.严禁安排经排查与新型冠状病毒肺炎患者有接触史的员工(无论有无症状)未解除隔离上岗工作；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3.严禁知情不报。如发现有发烧、咳嗽等疑似新型冠状病毒肺炎症状的人员，要第一时间隔离到企业的封闭场所，并与定点医疗机构及时取得联系后报沙坡头区工业信息化和商务局备案；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4.严禁企业员工违反个人卫生防护规定，企业要监督员工遵守戴口罩、勤洗手、常通风等劳动纪律；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5.严禁企业举行与生产无关的各类非必须人员聚集性活动；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6.严禁违背上述“五个必须”“四个坚持”要求复产复工，由此导致疫情扩大的，将追究企业和责任人法律责任。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outlineLvl w:val="9"/>
        <w:rPr>
          <w:rFonts w:hint="default" w:ascii="Times New Roman" w:hAnsi="Times New Roman" w:eastAsia="仿宋_GB2312" w:cs="Times New Roman"/>
          <w:sz w:val="32"/>
          <w:szCs w:val="32"/>
          <w:lang w:val="en-US" w:eastAsia="zh-CN"/>
        </w:rPr>
      </w:pP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22"/>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1</w:t>
                          </w:r>
                          <w:r>
                            <w:rPr>
                              <w:rFonts w:hint="eastAsia" w:ascii="宋体" w:hAnsi="宋体" w:eastAsia="宋体" w:cs="宋体"/>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1</w:t>
                    </w:r>
                    <w:r>
                      <w:rPr>
                        <w:rFonts w:hint="eastAsia" w:ascii="宋体" w:hAnsi="宋体" w:eastAsia="宋体" w:cs="宋体"/>
                        <w:sz w:val="30"/>
                        <w:szCs w:val="30"/>
                        <w:lang w:eastAsia="zh-CN"/>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032DAB"/>
    <w:rsid w:val="194A2147"/>
    <w:rsid w:val="257D0AAF"/>
    <w:rsid w:val="36E52FE7"/>
    <w:rsid w:val="516E2A7A"/>
    <w:rsid w:val="5AD2315F"/>
    <w:rsid w:val="722124F0"/>
    <w:rsid w:val="738D4A8D"/>
    <w:rsid w:val="773A3AF7"/>
    <w:rsid w:val="79B16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2020-02-09T11:14:00Z</dcterms:created>
  <dc:creator>孙家骥</dc:creator>
  <cp:lastModifiedBy>孙家骥</cp:lastModifiedBy>
  <dcterms:modified xsi:type="dcterms:W3CDTF">2020-02-12T01:21:26Z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