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B3B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outlineLvl w:val="1"/>
        <w:rPr>
          <w:rFonts w:hint="eastAsia" w:ascii="Times New Roman" w:hAnsi="Times New Roman" w:eastAsia="黑体" w:cs="Times New Roman"/>
          <w:snapToGrid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sz w:val="32"/>
          <w:szCs w:val="32"/>
          <w:lang w:val="en-US" w:eastAsia="zh-CN"/>
        </w:rPr>
        <w:t>附件</w:t>
      </w:r>
    </w:p>
    <w:p w14:paraId="05D3A538">
      <w:pPr>
        <w:pStyle w:val="2"/>
        <w:rPr>
          <w:rFonts w:hint="default"/>
          <w:lang w:val="en-US" w:eastAsia="zh-CN"/>
        </w:rPr>
      </w:pPr>
    </w:p>
    <w:p w14:paraId="03C9B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/>
        <w:jc w:val="center"/>
        <w:textAlignment w:val="auto"/>
        <w:outlineLvl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2025年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沙坡头旱苹果电商销售奖补方案</w:t>
      </w:r>
    </w:p>
    <w:p w14:paraId="49756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/>
        <w:jc w:val="center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（征求意见稿）</w:t>
      </w:r>
    </w:p>
    <w:p w14:paraId="36A52A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ACB0A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为充分发挥电子商务对拓宽农产品销路、提升沙坡头旱苹果品牌价值及促进农民增收的重要作用，进一步鼓励和引导各类经营主体积极拓展线上市场，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24"/>
          <w:lang w:eastAsia="zh-CN"/>
        </w:rPr>
        <w:t>推动苹果产业高质量发展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24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根据《沙坡头区苹果产业高质量发展（2025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2027年）工作方案》（卫沙党办发〔2025〕11号）精神，结合沙坡头区实际，特制定本方案。</w:t>
      </w:r>
    </w:p>
    <w:p w14:paraId="5639C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一、总体目标</w:t>
      </w:r>
    </w:p>
    <w:p w14:paraId="08CFF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24"/>
          <w:lang w:val="en-US" w:eastAsia="zh-CN"/>
        </w:rPr>
        <w:t>按照“政府引导、市场主导、项目带动、社会参与”的原则，以推动电商销售和提升沙坡头旱苹果品牌影响力为核心目标，进一步扩大其市场份额与品牌知名度，激发市场主体活力，扩大农特产品销售规模，实现高效产销对接，有效带动农民增收、农业增效、农村发展，为乡村振兴注入持续动力。</w:t>
      </w:r>
    </w:p>
    <w:p w14:paraId="364C7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二、奖补对象</w:t>
      </w:r>
    </w:p>
    <w:p w14:paraId="572B09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24"/>
          <w:lang w:val="en-US" w:eastAsia="zh-CN"/>
        </w:rPr>
        <w:t>本方案奖补对象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24"/>
          <w:lang w:val="en-US" w:eastAsia="zh-CN"/>
        </w:rPr>
        <w:t>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通过电商平台销售沙坡头旱苹果的经营主体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 w14:paraId="1A10F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1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楷体-GB2312" w:cs="Times New Roman"/>
          <w:b/>
          <w:bCs/>
          <w:sz w:val="32"/>
          <w:szCs w:val="32"/>
          <w:lang w:val="en-US" w:eastAsia="zh-CN"/>
        </w:rPr>
        <w:t>（一）农业企业及合作社：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包括苹果种植、加工、销售企业及农民专业合作社。</w:t>
      </w:r>
    </w:p>
    <w:p w14:paraId="6ADC4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1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楷体-GB2312" w:cs="Times New Roman"/>
          <w:b/>
          <w:bCs/>
          <w:sz w:val="32"/>
          <w:szCs w:val="32"/>
          <w:lang w:val="en-US" w:eastAsia="zh-CN"/>
        </w:rPr>
        <w:t>（二）电商</w:t>
      </w:r>
      <w:r>
        <w:rPr>
          <w:rFonts w:hint="eastAsia" w:ascii="Times New Roman" w:hAnsi="Times New Roman" w:eastAsia="CESI楷体-GB2312" w:cs="Times New Roman"/>
          <w:b/>
          <w:bCs/>
          <w:sz w:val="32"/>
          <w:szCs w:val="32"/>
          <w:lang w:val="en-US" w:eastAsia="zh-CN"/>
        </w:rPr>
        <w:t>经营主体</w:t>
      </w:r>
      <w:r>
        <w:rPr>
          <w:rFonts w:hint="default" w:ascii="Times New Roman" w:hAnsi="Times New Roman" w:eastAsia="CESI楷体-GB2312" w:cs="Times New Roman"/>
          <w:b/>
          <w:bCs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在电商平台开设店铺，销售沙坡头旱苹果的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经营主体（含企业和个体工商户）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792E2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1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楷体-GB2312" w:cs="Times New Roman"/>
          <w:b/>
          <w:bCs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CESI楷体-GB2312" w:cs="Times New Roman"/>
          <w:b/>
          <w:bCs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CESI楷体-GB2312" w:cs="Times New Roman"/>
          <w:b/>
          <w:bCs/>
          <w:sz w:val="32"/>
          <w:szCs w:val="32"/>
          <w:lang w:val="en-US" w:eastAsia="zh-CN"/>
        </w:rPr>
        <w:t>）电商服务商：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为沙坡头旱苹果提供电商代运营、品牌营销、直播带货、仓储物流等服务的机构。</w:t>
      </w:r>
    </w:p>
    <w:p w14:paraId="5F947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1" w:firstLineChars="200"/>
        <w:textAlignment w:val="auto"/>
        <w:rPr>
          <w:rFonts w:hint="default" w:ascii="Times New Roman" w:hAnsi="Times New Roman" w:eastAsia="CESI楷体-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楷体-GB2312" w:cs="Times New Roman"/>
          <w:b/>
          <w:bCs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CESI楷体-GB2312" w:cs="Times New Roman"/>
          <w:b/>
          <w:bCs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CESI楷体-GB2312" w:cs="Times New Roman"/>
          <w:b/>
          <w:bCs/>
          <w:sz w:val="32"/>
          <w:szCs w:val="32"/>
          <w:lang w:val="en-US" w:eastAsia="zh-CN"/>
        </w:rPr>
        <w:t>）MCN机构及直播团队：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组织主播开展沙坡头旱苹果直播销售的专业机构。</w:t>
      </w:r>
    </w:p>
    <w:p w14:paraId="7D43AE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textAlignment w:val="auto"/>
        <w:outlineLvl w:val="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三、奖补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标准</w:t>
      </w:r>
    </w:p>
    <w:p w14:paraId="66931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textAlignment w:val="auto"/>
        <w:outlineLvl w:val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经营主体在2025年8月1日—2026年4月30日期间，线上销售额（以电商平台后台数据及银行流水为核定依据）达到20万元及以上的，按其线上销售额的10%给予补助，单户补助金额最高不超过30万元。资金来源：资金由区本级财政统筹安排，具体金额根据实际奖补额度及审计结算等产生费用具体核定。</w:t>
      </w:r>
    </w:p>
    <w:p w14:paraId="6F5F5A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黑体" w:cs="Times New Roman"/>
          <w:snapToGrid/>
          <w:kern w:val="2"/>
          <w:sz w:val="32"/>
          <w:szCs w:val="24"/>
          <w:lang w:eastAsia="zh-CN"/>
        </w:rPr>
        <w:t>申报与审核流程</w:t>
      </w:r>
    </w:p>
    <w:p w14:paraId="6D789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1" w:firstLineChars="200"/>
        <w:textAlignment w:val="auto"/>
        <w:outlineLvl w:val="1"/>
        <w:rPr>
          <w:rFonts w:hint="default" w:ascii="Times New Roman" w:hAnsi="Times New Roman" w:eastAsia="CESI楷体-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楷体-GB2312" w:cs="Times New Roman"/>
          <w:b/>
          <w:bCs/>
          <w:sz w:val="32"/>
          <w:szCs w:val="32"/>
          <w:lang w:val="en-US" w:eastAsia="zh-CN"/>
        </w:rPr>
        <w:t>（一）奖补申报</w:t>
      </w:r>
    </w:p>
    <w:p w14:paraId="289E4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申报主体须于2026年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月15日前，将以下材料提交至区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林业和草原局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0576A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1.《沙坡头旱苹果电商销售奖补资金申请表》（附件1）。</w:t>
      </w:r>
    </w:p>
    <w:p w14:paraId="0F7C58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2.电商平台店铺首页截图及店铺有效链接。</w:t>
      </w:r>
    </w:p>
    <w:p w14:paraId="4AD03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3.销售业绩证明材料，包括：</w:t>
      </w:r>
    </w:p>
    <w:p w14:paraId="26D0A8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（1）电商平台后台相关销售周期（年度/活动期）数据截图，须显示店铺名称、商品名称、销售额、订单量等关键信息；</w:t>
      </w:r>
    </w:p>
    <w:p w14:paraId="73D543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（2）对应销售周期的银行收款流水；</w:t>
      </w:r>
    </w:p>
    <w:p w14:paraId="13CC48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（3）采购进货凭证（合同、相关流水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、物流信息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）；</w:t>
      </w:r>
    </w:p>
    <w:p w14:paraId="333EC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（4）发货物流单据汇总表；</w:t>
      </w:r>
    </w:p>
    <w:p w14:paraId="5D3B8B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（5）真实性承诺书（附件2），须签字并加盖公章。</w:t>
      </w:r>
    </w:p>
    <w:p w14:paraId="202CB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4.营业执照复印件、法人身份证复印件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、信用资质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等其他相关证明材料。</w:t>
      </w:r>
    </w:p>
    <w:p w14:paraId="2BCC8B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5.申报主体承诺其为本项目电商销售活动的实际经营主体，未将销售业务转包、分包或委托给第三方机构（或个人）代为销售并以此申报奖补。如存在上述情形，视为不符合申报条件。</w:t>
      </w:r>
    </w:p>
    <w:p w14:paraId="2FA4B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6.申报材料存在弄虚作假情况的，一经核实，将取消申报资格，并依法依规追究相应责任。</w:t>
      </w:r>
    </w:p>
    <w:p w14:paraId="7A3B5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1" w:firstLineChars="200"/>
        <w:textAlignment w:val="auto"/>
        <w:outlineLvl w:val="1"/>
        <w:rPr>
          <w:rFonts w:hint="default" w:ascii="Times New Roman" w:hAnsi="Times New Roman" w:eastAsia="CESI楷体-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楷体-GB2312" w:cs="Times New Roman"/>
          <w:b/>
          <w:bCs/>
          <w:sz w:val="32"/>
          <w:szCs w:val="32"/>
          <w:lang w:val="en-US" w:eastAsia="zh-CN"/>
        </w:rPr>
        <w:t>（二）审核与公示</w:t>
      </w:r>
    </w:p>
    <w:p w14:paraId="41F3E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1.审核阶段。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由第三方专业机构对申报材料进行独立审核并出具审计报告；区林草局会同乡镇，结合审计报告开展联合复验与实地核查后，报请区财政局审核。</w:t>
      </w:r>
    </w:p>
    <w:p w14:paraId="150922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2.公示阶段。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审核通过的拟奖补企业名单及金额，将在沙坡头区人民政府官方网站进行公示，接受社会监督。公示期间如有异议，可向指定渠道反映（联系电话：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0955-7065879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）。</w:t>
      </w:r>
    </w:p>
    <w:p w14:paraId="5F72A5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1" w:firstLineChars="200"/>
        <w:textAlignment w:val="auto"/>
        <w:outlineLvl w:val="1"/>
        <w:rPr>
          <w:rFonts w:hint="default" w:ascii="Times New Roman" w:hAnsi="Times New Roman" w:eastAsia="CESI楷体-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楷体-GB2312" w:cs="Times New Roman"/>
          <w:b/>
          <w:bCs/>
          <w:sz w:val="32"/>
          <w:szCs w:val="32"/>
          <w:lang w:val="en-US" w:eastAsia="zh-CN"/>
        </w:rPr>
        <w:t>（三）资金拨付</w:t>
      </w:r>
    </w:p>
    <w:p w14:paraId="4DE66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576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w w:val="90"/>
          <w:sz w:val="32"/>
          <w:szCs w:val="32"/>
          <w:lang w:val="en-US" w:eastAsia="zh-CN"/>
        </w:rPr>
        <w:t>公示期满无异议后，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将</w:t>
      </w:r>
      <w:r>
        <w:rPr>
          <w:rFonts w:hint="default" w:ascii="Times New Roman" w:hAnsi="Times New Roman" w:eastAsia="仿宋_GB2312" w:cs="Times New Roman"/>
          <w:w w:val="90"/>
          <w:sz w:val="32"/>
          <w:szCs w:val="32"/>
          <w:lang w:val="en-US" w:eastAsia="zh-CN"/>
        </w:rPr>
        <w:t>奖补资金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直接</w:t>
      </w:r>
      <w:r>
        <w:rPr>
          <w:rFonts w:hint="default" w:ascii="Times New Roman" w:hAnsi="Times New Roman" w:eastAsia="仿宋_GB2312" w:cs="Times New Roman"/>
          <w:w w:val="90"/>
          <w:sz w:val="32"/>
          <w:szCs w:val="32"/>
          <w:lang w:val="en-US" w:eastAsia="zh-CN"/>
        </w:rPr>
        <w:t>拨付至申报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主体</w:t>
      </w:r>
      <w:r>
        <w:rPr>
          <w:rFonts w:hint="default" w:ascii="Times New Roman" w:hAnsi="Times New Roman" w:eastAsia="仿宋_GB2312" w:cs="Times New Roman"/>
          <w:w w:val="90"/>
          <w:sz w:val="32"/>
          <w:szCs w:val="32"/>
          <w:lang w:val="en-US" w:eastAsia="zh-CN"/>
        </w:rPr>
        <w:t>银行账户。</w:t>
      </w:r>
    </w:p>
    <w:p w14:paraId="3686C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182D4F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附件：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沙坡头旱苹果电商销售奖补资金申请表</w:t>
      </w:r>
    </w:p>
    <w:p w14:paraId="5330FBD7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1600" w:firstLineChars="5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2.承诺书</w:t>
      </w:r>
    </w:p>
    <w:p w14:paraId="19B2105A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afterLines="0" w:line="560" w:lineRule="exact"/>
        <w:ind w:left="0" w:leftChars="0" w:firstLine="0" w:firstLineChars="0"/>
        <w:textAlignment w:val="auto"/>
        <w:outlineLvl w:val="0"/>
        <w:rPr>
          <w:rFonts w:hint="default" w:ascii="Times New Roman" w:hAnsi="Times New Roman" w:eastAsia="CESI黑体-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黑体-GB2312" w:cs="Times New Roman"/>
          <w:b w:val="0"/>
          <w:bCs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CESI黑体-GB2312" w:cs="Times New Roman"/>
          <w:b w:val="0"/>
          <w:bCs/>
          <w:sz w:val="32"/>
          <w:szCs w:val="32"/>
          <w:lang w:val="en-US" w:eastAsia="zh-CN"/>
        </w:rPr>
        <w:t>1</w:t>
      </w:r>
    </w:p>
    <w:p w14:paraId="170496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沙坡头旱苹果电商销售奖补资金申请表</w:t>
      </w:r>
    </w:p>
    <w:p w14:paraId="27F9D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28"/>
          <w:szCs w:val="28"/>
          <w:lang w:eastAsia="zh-CN"/>
        </w:rPr>
        <w:t>申报单位（盖章）：</w:t>
      </w:r>
    </w:p>
    <w:tbl>
      <w:tblPr>
        <w:tblStyle w:val="7"/>
        <w:tblW w:w="0" w:type="auto"/>
        <w:tblInd w:w="122" w:type="dxa"/>
        <w:tblBorders>
          <w:top w:val="single" w:color="DEE0E3" w:sz="2" w:space="0"/>
          <w:left w:val="single" w:color="DEE0E3" w:sz="2" w:space="0"/>
          <w:bottom w:val="single" w:color="DEE0E3" w:sz="2" w:space="0"/>
          <w:right w:val="single" w:color="DEE0E3" w:sz="2" w:space="0"/>
          <w:insideH w:val="single" w:color="DEE0E3" w:sz="2" w:space="0"/>
          <w:insideV w:val="single" w:color="DEE0E3" w:sz="2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854"/>
        <w:gridCol w:w="2485"/>
        <w:gridCol w:w="838"/>
        <w:gridCol w:w="2713"/>
      </w:tblGrid>
      <w:tr w14:paraId="5F0B5880">
        <w:tblPrEx>
          <w:tblBorders>
            <w:top w:val="single" w:color="DEE0E3" w:sz="2" w:space="0"/>
            <w:left w:val="single" w:color="DEE0E3" w:sz="2" w:space="0"/>
            <w:bottom w:val="single" w:color="DEE0E3" w:sz="2" w:space="0"/>
            <w:right w:val="single" w:color="DEE0E3" w:sz="2" w:space="0"/>
            <w:insideH w:val="single" w:color="DEE0E3" w:sz="2" w:space="0"/>
            <w:insideV w:val="single" w:color="DEE0E3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65" w:hRule="atLeast"/>
        </w:trPr>
        <w:tc>
          <w:tcPr>
            <w:tcW w:w="28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AA2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  <w:t>企业名称
</w:t>
            </w:r>
          </w:p>
        </w:tc>
        <w:tc>
          <w:tcPr>
            <w:tcW w:w="603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0B9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  <w:t>（与营业执照一致）
</w:t>
            </w:r>
          </w:p>
        </w:tc>
      </w:tr>
      <w:tr w14:paraId="7E343D50">
        <w:tblPrEx>
          <w:tblBorders>
            <w:top w:val="single" w:color="DEE0E3" w:sz="2" w:space="0"/>
            <w:left w:val="single" w:color="DEE0E3" w:sz="2" w:space="0"/>
            <w:bottom w:val="single" w:color="DEE0E3" w:sz="2" w:space="0"/>
            <w:right w:val="single" w:color="DEE0E3" w:sz="2" w:space="0"/>
            <w:insideH w:val="single" w:color="DEE0E3" w:sz="2" w:space="0"/>
            <w:insideV w:val="single" w:color="DEE0E3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60" w:hRule="atLeast"/>
        </w:trPr>
        <w:tc>
          <w:tcPr>
            <w:tcW w:w="28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92E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  <w:t>法定代表人
</w:t>
            </w:r>
          </w:p>
        </w:tc>
        <w:tc>
          <w:tcPr>
            <w:tcW w:w="24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BF0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83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B95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2713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9FB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</w:tr>
      <w:tr w14:paraId="206D6C55">
        <w:tblPrEx>
          <w:tblBorders>
            <w:top w:val="single" w:color="DEE0E3" w:sz="2" w:space="0"/>
            <w:left w:val="single" w:color="DEE0E3" w:sz="2" w:space="0"/>
            <w:bottom w:val="single" w:color="DEE0E3" w:sz="2" w:space="0"/>
            <w:right w:val="single" w:color="DEE0E3" w:sz="2" w:space="0"/>
            <w:insideH w:val="single" w:color="DEE0E3" w:sz="2" w:space="0"/>
            <w:insideV w:val="single" w:color="DEE0E3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84" w:hRule="atLeast"/>
        </w:trPr>
        <w:tc>
          <w:tcPr>
            <w:tcW w:w="28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709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603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A3F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  <w:t>
</w:t>
            </w:r>
          </w:p>
        </w:tc>
      </w:tr>
      <w:tr w14:paraId="104077C2">
        <w:tblPrEx>
          <w:tblBorders>
            <w:top w:val="single" w:color="DEE0E3" w:sz="2" w:space="0"/>
            <w:left w:val="single" w:color="DEE0E3" w:sz="2" w:space="0"/>
            <w:bottom w:val="single" w:color="DEE0E3" w:sz="2" w:space="0"/>
            <w:right w:val="single" w:color="DEE0E3" w:sz="2" w:space="0"/>
            <w:insideH w:val="single" w:color="DEE0E3" w:sz="2" w:space="0"/>
            <w:insideV w:val="single" w:color="DEE0E3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8" w:hRule="atLeast"/>
        </w:trPr>
        <w:tc>
          <w:tcPr>
            <w:tcW w:w="28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2BD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  <w:t>公司地址
</w:t>
            </w:r>
          </w:p>
        </w:tc>
        <w:tc>
          <w:tcPr>
            <w:tcW w:w="603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919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  <w:t>
</w:t>
            </w:r>
          </w:p>
        </w:tc>
      </w:tr>
      <w:tr w14:paraId="3BEDC11B">
        <w:tblPrEx>
          <w:tblBorders>
            <w:top w:val="single" w:color="DEE0E3" w:sz="2" w:space="0"/>
            <w:left w:val="single" w:color="DEE0E3" w:sz="2" w:space="0"/>
            <w:bottom w:val="single" w:color="DEE0E3" w:sz="2" w:space="0"/>
            <w:right w:val="single" w:color="DEE0E3" w:sz="2" w:space="0"/>
            <w:insideH w:val="single" w:color="DEE0E3" w:sz="2" w:space="0"/>
            <w:insideV w:val="single" w:color="DEE0E3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4" w:hRule="atLeast"/>
        </w:trPr>
        <w:tc>
          <w:tcPr>
            <w:tcW w:w="28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C96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线上销售额（万元）</w:t>
            </w:r>
          </w:p>
        </w:tc>
        <w:tc>
          <w:tcPr>
            <w:tcW w:w="603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55C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</w:tr>
      <w:tr w14:paraId="20DFB20E">
        <w:tblPrEx>
          <w:tblBorders>
            <w:top w:val="single" w:color="DEE0E3" w:sz="2" w:space="0"/>
            <w:left w:val="single" w:color="DEE0E3" w:sz="2" w:space="0"/>
            <w:bottom w:val="single" w:color="DEE0E3" w:sz="2" w:space="0"/>
            <w:right w:val="single" w:color="DEE0E3" w:sz="2" w:space="0"/>
            <w:insideH w:val="single" w:color="DEE0E3" w:sz="2" w:space="0"/>
            <w:insideV w:val="single" w:color="DEE0E3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30" w:hRule="atLeast"/>
        </w:trPr>
        <w:tc>
          <w:tcPr>
            <w:tcW w:w="28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705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  <w:t>申报资料</w:t>
            </w:r>
          </w:p>
        </w:tc>
        <w:tc>
          <w:tcPr>
            <w:tcW w:w="603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54A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</w:rPr>
              <w:t>
</w:t>
            </w:r>
          </w:p>
        </w:tc>
      </w:tr>
    </w:tbl>
    <w:p w14:paraId="2B0F7276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afterLines="0" w:line="560" w:lineRule="exact"/>
        <w:ind w:left="0" w:leftChars="0" w:firstLine="0" w:firstLineChars="0"/>
        <w:textAlignment w:val="auto"/>
        <w:outlineLvl w:val="0"/>
        <w:rPr>
          <w:rFonts w:hint="default" w:ascii="Times New Roman" w:hAnsi="Times New Roman" w:eastAsia="CESI黑体-GB2312" w:cs="Times New Roman"/>
          <w:b w:val="0"/>
          <w:bCs/>
          <w:sz w:val="32"/>
          <w:szCs w:val="32"/>
          <w:lang w:eastAsia="zh-CN"/>
        </w:rPr>
      </w:pPr>
    </w:p>
    <w:p w14:paraId="51E6D7AC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afterLines="0" w:line="560" w:lineRule="exact"/>
        <w:ind w:left="0" w:leftChars="0" w:firstLine="0" w:firstLineChars="0"/>
        <w:textAlignment w:val="auto"/>
        <w:outlineLvl w:val="0"/>
        <w:rPr>
          <w:rFonts w:hint="default" w:ascii="Times New Roman" w:hAnsi="Times New Roman" w:eastAsia="CESI黑体-GB2312" w:cs="Times New Roman"/>
          <w:b w:val="0"/>
          <w:bCs/>
          <w:sz w:val="32"/>
          <w:szCs w:val="32"/>
          <w:lang w:eastAsia="zh-CN"/>
        </w:rPr>
      </w:pPr>
    </w:p>
    <w:p w14:paraId="6AE6DAD5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afterLines="0" w:line="560" w:lineRule="exact"/>
        <w:ind w:left="0" w:leftChars="0" w:firstLine="0" w:firstLineChars="0"/>
        <w:textAlignment w:val="auto"/>
        <w:outlineLvl w:val="0"/>
        <w:rPr>
          <w:rFonts w:hint="default" w:ascii="Times New Roman" w:hAnsi="Times New Roman" w:eastAsia="CESI黑体-GB2312" w:cs="Times New Roman"/>
          <w:b w:val="0"/>
          <w:bCs/>
          <w:sz w:val="32"/>
          <w:szCs w:val="32"/>
          <w:lang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 w:start="1"/>
          <w:cols w:space="0" w:num="1"/>
          <w:rtlGutter w:val="0"/>
          <w:docGrid w:type="lines" w:linePitch="312" w:charSpace="0"/>
        </w:sectPr>
      </w:pPr>
    </w:p>
    <w:p w14:paraId="4B09C48B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afterLines="0" w:line="560" w:lineRule="exact"/>
        <w:ind w:left="0" w:leftChars="0" w:firstLine="0" w:firstLineChars="0"/>
        <w:textAlignment w:val="auto"/>
        <w:outlineLvl w:val="0"/>
        <w:rPr>
          <w:rFonts w:hint="default" w:ascii="Times New Roman" w:hAnsi="Times New Roman" w:eastAsia="CESI黑体-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黑体-GB2312" w:cs="Times New Roman"/>
          <w:b w:val="0"/>
          <w:bCs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CESI黑体-GB2312" w:cs="Times New Roman"/>
          <w:b w:val="0"/>
          <w:bCs/>
          <w:sz w:val="32"/>
          <w:szCs w:val="32"/>
          <w:lang w:val="en-US" w:eastAsia="zh-CN"/>
        </w:rPr>
        <w:t>2</w:t>
      </w:r>
    </w:p>
    <w:p w14:paraId="593A8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承诺书</w:t>
      </w:r>
    </w:p>
    <w:p w14:paraId="378D0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snapToGrid/>
          <w:kern w:val="2"/>
          <w:sz w:val="44"/>
          <w:szCs w:val="36"/>
          <w:lang w:eastAsia="zh-CN"/>
        </w:rPr>
      </w:pPr>
    </w:p>
    <w:p w14:paraId="6A69F1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24"/>
          <w:lang w:eastAsia="zh-CN"/>
        </w:rPr>
        <w:t>我单位（公司/合作社/经营主体）现就申请沙坡头旱苹果电商销售奖补项目，郑重承诺如下：</w:t>
      </w:r>
    </w:p>
    <w:p w14:paraId="69D123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24"/>
          <w:lang w:eastAsia="zh-CN"/>
        </w:rPr>
        <w:t>一、我单位所提供的所有材料内容真实、合法、准确、完整，对因申报材料不真实、不合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24"/>
          <w:lang w:eastAsia="zh-CN"/>
        </w:rPr>
        <w:t>法、不准确、不完整所引起的一切后果承担责任。</w:t>
      </w:r>
    </w:p>
    <w:p w14:paraId="5CCD9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24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24"/>
          <w:lang w:eastAsia="zh-CN"/>
        </w:rPr>
        <w:t>二、我单位严格按照申报方案开展沙坡头旱苹果销售工作，并按要求如实提供相关资料，如未按照申报方案要求提供资料、未通过验收，则放弃该补助资金，并承担相应责任。</w:t>
      </w:r>
    </w:p>
    <w:p w14:paraId="6FF74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24"/>
          <w:lang w:eastAsia="zh-CN"/>
        </w:rPr>
        <w:t>三、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24"/>
          <w:lang w:val="en-US" w:eastAsia="zh-CN"/>
        </w:rPr>
        <w:t>我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24"/>
          <w:lang w:val="en-US" w:eastAsia="zh-CN"/>
        </w:rPr>
        <w:t>单位承诺近三年内未发生逃废债务、拖欠工资、欠缴税款和社会保险等行为，无工商、银行、法院征信失信等情形，未发生重大安全责任事故。</w:t>
      </w:r>
    </w:p>
    <w:p w14:paraId="64053D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24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24"/>
          <w:lang w:eastAsia="zh-CN"/>
        </w:rPr>
        <w:t>四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24"/>
          <w:lang w:eastAsia="zh-CN"/>
        </w:rPr>
        <w:t>、以上如有不实之处，愿负相应法律责任，并承担由此产生的一切后果。</w:t>
      </w:r>
    </w:p>
    <w:p w14:paraId="1325355A">
      <w:pPr>
        <w:ind w:left="3192" w:leftChars="1520"/>
        <w:rPr>
          <w:rFonts w:hint="default" w:ascii="Times New Roman" w:hAnsi="Times New Roman" w:eastAsia="仿宋_GB2312" w:cs="Times New Roman"/>
          <w:snapToGrid/>
          <w:kern w:val="2"/>
          <w:sz w:val="32"/>
          <w:szCs w:val="24"/>
          <w:lang w:eastAsia="zh-CN"/>
        </w:rPr>
      </w:pPr>
    </w:p>
    <w:p w14:paraId="6F21C1D2">
      <w:pPr>
        <w:ind w:left="3192" w:leftChars="1520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24"/>
          <w:lang w:eastAsia="zh-CN"/>
        </w:rPr>
        <w:t>承诺单位（盖章）：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24"/>
          <w:lang w:eastAsia="zh-CN"/>
        </w:rPr>
        <w:br w:type="textWrapping"/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24"/>
          <w:lang w:eastAsia="zh-CN"/>
        </w:rPr>
        <w:t>负责人签字：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24"/>
          <w:u w:val="single"/>
          <w:lang w:eastAsia="zh-CN"/>
        </w:rPr>
        <w:br w:type="textWrapping"/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24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24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24"/>
          <w:lang w:eastAsia="zh-CN"/>
        </w:rPr>
        <w:t>年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24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24"/>
          <w:lang w:eastAsia="zh-CN"/>
        </w:rPr>
        <w:t>月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24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24"/>
          <w:lang w:eastAsia="zh-CN"/>
        </w:rPr>
        <w:t>日</w:t>
      </w:r>
    </w:p>
    <w:p w14:paraId="6BD05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24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noto sans tha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43318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C57531">
                          <w:pPr>
                            <w:pStyle w:val="4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mdTHYT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41C57531">
                    <w:pPr>
                      <w:pStyle w:val="4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450E81"/>
    <w:rsid w:val="014E41E6"/>
    <w:rsid w:val="051ED00D"/>
    <w:rsid w:val="11EF0BB4"/>
    <w:rsid w:val="19753696"/>
    <w:rsid w:val="1E750DC5"/>
    <w:rsid w:val="1F1DADCE"/>
    <w:rsid w:val="1FD864C1"/>
    <w:rsid w:val="1FEE93DA"/>
    <w:rsid w:val="20450E81"/>
    <w:rsid w:val="25DD3D83"/>
    <w:rsid w:val="28BE1BC1"/>
    <w:rsid w:val="2A0D66F5"/>
    <w:rsid w:val="2BF41FFF"/>
    <w:rsid w:val="2FED9974"/>
    <w:rsid w:val="33FE6FE4"/>
    <w:rsid w:val="3491429F"/>
    <w:rsid w:val="36FF5316"/>
    <w:rsid w:val="3A4F4674"/>
    <w:rsid w:val="3ABEA77B"/>
    <w:rsid w:val="3B3FB3FB"/>
    <w:rsid w:val="3BFBC4D8"/>
    <w:rsid w:val="3D633B09"/>
    <w:rsid w:val="3F3FCED9"/>
    <w:rsid w:val="3F7D1673"/>
    <w:rsid w:val="3FF231A3"/>
    <w:rsid w:val="3FFB3F7F"/>
    <w:rsid w:val="46F6DBAA"/>
    <w:rsid w:val="46F6DD3F"/>
    <w:rsid w:val="4BBE817D"/>
    <w:rsid w:val="4FE7017D"/>
    <w:rsid w:val="56DF8B4B"/>
    <w:rsid w:val="5A3F79B0"/>
    <w:rsid w:val="5AFE96D5"/>
    <w:rsid w:val="5CF7B5E1"/>
    <w:rsid w:val="5E5F534F"/>
    <w:rsid w:val="5EF7F3AA"/>
    <w:rsid w:val="5F9E8BF0"/>
    <w:rsid w:val="5FBFFB85"/>
    <w:rsid w:val="5FFD6D0E"/>
    <w:rsid w:val="5FFDEB1C"/>
    <w:rsid w:val="675F5727"/>
    <w:rsid w:val="6B97C463"/>
    <w:rsid w:val="6D6DE19C"/>
    <w:rsid w:val="6DFD2C25"/>
    <w:rsid w:val="6EDD777E"/>
    <w:rsid w:val="6EE194BA"/>
    <w:rsid w:val="6F3DD904"/>
    <w:rsid w:val="6F5F5EB3"/>
    <w:rsid w:val="6F6D4BAA"/>
    <w:rsid w:val="6F7B0EF7"/>
    <w:rsid w:val="6F9F4F07"/>
    <w:rsid w:val="6FFECBA9"/>
    <w:rsid w:val="6FFFE571"/>
    <w:rsid w:val="724CF555"/>
    <w:rsid w:val="73AFD057"/>
    <w:rsid w:val="75FD47B2"/>
    <w:rsid w:val="76D97BAA"/>
    <w:rsid w:val="776F5698"/>
    <w:rsid w:val="777FDEDD"/>
    <w:rsid w:val="77DE50D3"/>
    <w:rsid w:val="77F6D8F2"/>
    <w:rsid w:val="77F70C4D"/>
    <w:rsid w:val="77FB5F58"/>
    <w:rsid w:val="77FF4066"/>
    <w:rsid w:val="77FFC7C2"/>
    <w:rsid w:val="78E75718"/>
    <w:rsid w:val="79BDCE7A"/>
    <w:rsid w:val="7A5989AF"/>
    <w:rsid w:val="7B7D6D7A"/>
    <w:rsid w:val="7BB1B485"/>
    <w:rsid w:val="7BCB8EE2"/>
    <w:rsid w:val="7BE34957"/>
    <w:rsid w:val="7BFE20CE"/>
    <w:rsid w:val="7BFF2C9E"/>
    <w:rsid w:val="7C7C70BB"/>
    <w:rsid w:val="7CD966FC"/>
    <w:rsid w:val="7D67130F"/>
    <w:rsid w:val="7DBF6753"/>
    <w:rsid w:val="7DDF1C80"/>
    <w:rsid w:val="7DF7B0C6"/>
    <w:rsid w:val="7DF80FBA"/>
    <w:rsid w:val="7DFD1F42"/>
    <w:rsid w:val="7E782C0C"/>
    <w:rsid w:val="7E79F8B0"/>
    <w:rsid w:val="7E7CB037"/>
    <w:rsid w:val="7EEF23CF"/>
    <w:rsid w:val="7F37564E"/>
    <w:rsid w:val="7F468053"/>
    <w:rsid w:val="7F4F96FD"/>
    <w:rsid w:val="7F76F706"/>
    <w:rsid w:val="7F7F2933"/>
    <w:rsid w:val="7F989810"/>
    <w:rsid w:val="7F9F2705"/>
    <w:rsid w:val="7FBB3415"/>
    <w:rsid w:val="7FDF9CC8"/>
    <w:rsid w:val="7FEDC1BF"/>
    <w:rsid w:val="7FEF461A"/>
    <w:rsid w:val="7FF55DAD"/>
    <w:rsid w:val="7FF724FC"/>
    <w:rsid w:val="7FF75015"/>
    <w:rsid w:val="7FFBD692"/>
    <w:rsid w:val="7FFF4C1F"/>
    <w:rsid w:val="7FFF7558"/>
    <w:rsid w:val="7FFFDBF0"/>
    <w:rsid w:val="8FFF4840"/>
    <w:rsid w:val="966EA9F8"/>
    <w:rsid w:val="9E3D9D1D"/>
    <w:rsid w:val="9EFE57DC"/>
    <w:rsid w:val="9FE9A458"/>
    <w:rsid w:val="A3FC28D5"/>
    <w:rsid w:val="AF8E382E"/>
    <w:rsid w:val="B1DB69A9"/>
    <w:rsid w:val="B979253C"/>
    <w:rsid w:val="BBAD9D5E"/>
    <w:rsid w:val="BBDA825A"/>
    <w:rsid w:val="BCF9958A"/>
    <w:rsid w:val="BDAF6E7A"/>
    <w:rsid w:val="BEFF7BFE"/>
    <w:rsid w:val="BFBD367C"/>
    <w:rsid w:val="BFD13258"/>
    <w:rsid w:val="BFEB6153"/>
    <w:rsid w:val="BFEF39FA"/>
    <w:rsid w:val="C1EFCA1E"/>
    <w:rsid w:val="C5E9A6B9"/>
    <w:rsid w:val="C7DB3FCA"/>
    <w:rsid w:val="C935065F"/>
    <w:rsid w:val="CB4D3A27"/>
    <w:rsid w:val="CB6DE903"/>
    <w:rsid w:val="CCD19001"/>
    <w:rsid w:val="CEAFF483"/>
    <w:rsid w:val="CEFC1266"/>
    <w:rsid w:val="CFE7F829"/>
    <w:rsid w:val="D1A775E4"/>
    <w:rsid w:val="D3F68386"/>
    <w:rsid w:val="D96F2E5A"/>
    <w:rsid w:val="DCBF15AB"/>
    <w:rsid w:val="DE779E25"/>
    <w:rsid w:val="DF2EABD0"/>
    <w:rsid w:val="DF3B6751"/>
    <w:rsid w:val="DFBFE546"/>
    <w:rsid w:val="ED92CCBF"/>
    <w:rsid w:val="EF1770CF"/>
    <w:rsid w:val="EF3FD358"/>
    <w:rsid w:val="EF76A200"/>
    <w:rsid w:val="EFBD9074"/>
    <w:rsid w:val="EFCFA06F"/>
    <w:rsid w:val="EFDC9399"/>
    <w:rsid w:val="EFDFFB0D"/>
    <w:rsid w:val="EFE6FF97"/>
    <w:rsid w:val="EFEF09D0"/>
    <w:rsid w:val="EFFE5E96"/>
    <w:rsid w:val="F0DE2ED3"/>
    <w:rsid w:val="F33EE9B1"/>
    <w:rsid w:val="F3DDE083"/>
    <w:rsid w:val="F3FDCFE9"/>
    <w:rsid w:val="F4F8BB1C"/>
    <w:rsid w:val="F5E97741"/>
    <w:rsid w:val="F6F311D6"/>
    <w:rsid w:val="F6F98AFE"/>
    <w:rsid w:val="F728CC12"/>
    <w:rsid w:val="F77B9DB4"/>
    <w:rsid w:val="F77C933B"/>
    <w:rsid w:val="F7F741C4"/>
    <w:rsid w:val="F7FBC46F"/>
    <w:rsid w:val="F7FE539F"/>
    <w:rsid w:val="F7FFB5A1"/>
    <w:rsid w:val="FADF6010"/>
    <w:rsid w:val="FB1F2F8D"/>
    <w:rsid w:val="FB4FA91A"/>
    <w:rsid w:val="FB576EC5"/>
    <w:rsid w:val="FB7E9D1F"/>
    <w:rsid w:val="FBB7B00C"/>
    <w:rsid w:val="FBDFF22B"/>
    <w:rsid w:val="FCB3CAEB"/>
    <w:rsid w:val="FCBFFF55"/>
    <w:rsid w:val="FD4D4B4F"/>
    <w:rsid w:val="FD7FD066"/>
    <w:rsid w:val="FD995536"/>
    <w:rsid w:val="FDDBC053"/>
    <w:rsid w:val="FDE713E7"/>
    <w:rsid w:val="FDF37989"/>
    <w:rsid w:val="FDF70CF6"/>
    <w:rsid w:val="FE6F981F"/>
    <w:rsid w:val="FEB7A1EC"/>
    <w:rsid w:val="FED7483E"/>
    <w:rsid w:val="FEFB3038"/>
    <w:rsid w:val="FEFFE0E0"/>
    <w:rsid w:val="FF3F9BDF"/>
    <w:rsid w:val="FF578311"/>
    <w:rsid w:val="FF73E223"/>
    <w:rsid w:val="FF9B1DA1"/>
    <w:rsid w:val="FFB4E920"/>
    <w:rsid w:val="FFBF297E"/>
    <w:rsid w:val="FFDAFAE7"/>
    <w:rsid w:val="FFDD5269"/>
    <w:rsid w:val="FFDD5639"/>
    <w:rsid w:val="FFDDD10D"/>
    <w:rsid w:val="FFDDEA5D"/>
    <w:rsid w:val="FFDEDFEB"/>
    <w:rsid w:val="FFDFD8C2"/>
    <w:rsid w:val="FFFE63E9"/>
    <w:rsid w:val="FFFFF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Body Text First Indent 21"/>
    <w:basedOn w:val="11"/>
    <w:qFormat/>
    <w:uiPriority w:val="0"/>
    <w:pPr>
      <w:spacing w:after="120" w:afterLines="0"/>
      <w:ind w:left="200" w:leftChars="200" w:firstLine="420"/>
    </w:pPr>
    <w:rPr>
      <w:rFonts w:ascii="Times New Roman" w:hAnsi="Times New Roman" w:eastAsia="宋体" w:cs="Times New Roman"/>
    </w:rPr>
  </w:style>
  <w:style w:type="paragraph" w:customStyle="1" w:styleId="11">
    <w:name w:val="Body Text Indent1"/>
    <w:basedOn w:val="1"/>
    <w:qFormat/>
    <w:uiPriority w:val="0"/>
    <w:pPr>
      <w:ind w:firstLine="643" w:firstLineChars="200"/>
    </w:pPr>
    <w:rPr>
      <w:rFonts w:ascii="黑体" w:hAnsi="仿宋" w:eastAsia="黑体" w:cs="Times New Roman"/>
      <w:b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2025-09-14T12:24:00Z</dcterms:created>
  <dc:creator>Administrator</dc:creator>
  <cp:lastModifiedBy>岳</cp:lastModifiedBy>
  <cp:lastPrinted>2025-12-28T08:17:00Z</cp:lastPrinted>
  <dcterms:modified xsi:type="dcterms:W3CDTF">2025-12-26T15:58:43Z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F3F143BB6985E762DD0A4E69BA882ED9_43</vt:lpwstr>
  </property>
</Properties>
</file>