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小标宋简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方正小标宋简体" w:cs="Times New Roman"/>
          <w:sz w:val="24"/>
          <w:szCs w:val="24"/>
          <w:lang w:val="en-US" w:eastAsia="zh-CN"/>
        </w:rPr>
        <w:t>1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</w:rPr>
        <w:t>沙坡头区一般</w:t>
      </w:r>
      <w:r>
        <w:rPr>
          <w:rFonts w:ascii="Times New Roman" w:hAnsi="Times New Roman" w:eastAsia="方正小标宋简体" w:cs="Times New Roman"/>
          <w:sz w:val="36"/>
          <w:szCs w:val="36"/>
        </w:rPr>
        <w:t>湿地名录信息表</w:t>
      </w:r>
      <w:r>
        <w:rPr>
          <w:rFonts w:hint="eastAsia" w:ascii="Times New Roman" w:hAnsi="Times New Roman" w:eastAsia="方正小标宋简体" w:cs="Times New Roman"/>
          <w:sz w:val="36"/>
          <w:szCs w:val="36"/>
        </w:rPr>
        <w:t>（第三批）</w:t>
      </w:r>
      <w:r>
        <w:rPr>
          <w:rFonts w:hint="eastAsia" w:ascii="Times New Roman" w:hAnsi="Times New Roman" w:eastAsia="方正小标宋简体" w:cs="Times New Roman"/>
          <w:sz w:val="36"/>
          <w:szCs w:val="36"/>
          <w:lang w:eastAsia="zh-CN"/>
        </w:rPr>
        <w:t>征求意见稿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1109"/>
        <w:gridCol w:w="1472"/>
        <w:gridCol w:w="5227"/>
        <w:gridCol w:w="950"/>
        <w:gridCol w:w="953"/>
        <w:gridCol w:w="1237"/>
        <w:gridCol w:w="1150"/>
        <w:gridCol w:w="1440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5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湿地名称</w:t>
            </w:r>
          </w:p>
        </w:tc>
        <w:tc>
          <w:tcPr>
            <w:tcW w:w="471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行政区域</w:t>
            </w:r>
          </w:p>
        </w:tc>
        <w:tc>
          <w:tcPr>
            <w:tcW w:w="16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四至范围</w:t>
            </w:r>
          </w:p>
        </w:tc>
        <w:tc>
          <w:tcPr>
            <w:tcW w:w="609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面积（公顷）</w:t>
            </w:r>
          </w:p>
        </w:tc>
        <w:tc>
          <w:tcPr>
            <w:tcW w:w="396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湿地</w:t>
            </w:r>
          </w:p>
        </w:tc>
        <w:tc>
          <w:tcPr>
            <w:tcW w:w="368" w:type="pc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保护</w:t>
            </w:r>
          </w:p>
        </w:tc>
        <w:tc>
          <w:tcPr>
            <w:tcW w:w="947" w:type="pct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保护管理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7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5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71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总面积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其中湿地面积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方式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保护管理机构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责任主体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沙坡头区鸣钟村沼泽湿地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503695.90，4146753.22；503695.90，4146816.38；503625.55，4146753.22；503625.55，4146816.38；东至池塘，南至农田，西至农田，北至农田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沙坡头区马路滩村沼泽湿地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中卫市沙坡头区常乐镇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516327.57，4149048.35；516327.57，4149058.69；516298.72，4149048.35；516298.72，4149058.69；东至林地，南至林地，西至林地，北至空地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中卫市沙坡头区常乐镇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沙坡头区大板村沼泽湿地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中卫市沙坡头区滨河镇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513038.46，4149784.89；513038.46，4149948.56；512871.75，4149784.89；512871.75，4149948.56；东至林地，南至空地，西至坑塘，北至坑塘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中卫市沙坡头区滨河镇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沙坡头区新墩村沼泽湿地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中卫市沙坡头区滨河镇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513594.71，4150109.48；513594.71，4150144.30；513545.27，4150109.48；513545.27，4150144.30；东至渠，南至农田，西至渠，北至林地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中卫市沙坡头区滨河镇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沙坡头区邵庄水塘沼泽湿地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中卫市沙坡头区柔远镇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523045.87，4151813.51；523045.87，4151975.56；522810.34，4151813.51；522810.34，4151975.56；东至路，南至空地，西至农田，北至坑塘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1.83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中卫市沙坡头区柔远镇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沙坡头区中卫市林场北山林区沼泽湿地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515484.45，4169305.86；515484.45，4169466.37；515369.92，4169305.86；515369.92，4169466.37；东至林地，南至路，西至林地，北至林地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沙坡头区中卫市林场北山林区沼泽湿地1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516449.78，4170488.98；516449.78，4170541.90；516405.24，4170488.98；516405.24，4170541.90；东至空地，南至渠，西至空地，北至空地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沙坡头区河沟村沼泽湿地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中卫市沙坡头区镇罗镇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532543.03，4152806.93；532543.03，4152856.98；532471.81，4152806.93；532471.81，4152856.98；东至农田，南至渠，西至土路，北至渠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沼泽地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中卫市沙坡头区镇罗镇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沙坡头区黄河滩47湿地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498626.37，4145889.38；498626.37，4146060.56；497849.75，4145889.38；497849.75，4146060.56；东至空地，南至空地，西至林地，北至黄河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4.03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4.03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沙坡头区固沙山庄养殖场湿地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中卫市沙坡头国家级自然保护区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506775.16，4152927.42；506775.16，4153106.06；506537.22，4152927.42；506537.22，4153106.06；东至空地，南至湖泊，西至湖泊，北至湖泊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中卫市沙坡头国家级自然保护区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沙坡头区黄河滩48湿地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466057.75，4127328.73；466057.75，4127441.33；465728.42，4127328.73；465728.42，4127441.33；东至空地，南至空地，西至黄河，北至黄河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沙坡头区李营黄河河心滩3湿地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507680.85，4147959.68；507680.85，4149159.50；506281.79，4147959.68；506281.79，4149159.50；东至黄河，南至黄河，西至农田，北至居民区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19.14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19.14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沙坡头区黄河滩50湿地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496503.72，4142131.78；496503.72，4142699.56；496292.75，4142131.78；496292.75，4142699.56；东至荒山，南至林地，西至黄河，北至空地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沙坡头区沙坡头南漫滩湿地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499218.02，4144399.50；499218.02，4145018.42；499018.24，4144399.50；499018.24，4145018.42；东至黄河，南至黄河，西至林地，北至黄河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中卫市沙坡头区迎水桥镇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沙坡头区黄河滩51湿地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547362.16，4151194.56；547362.16，4151276.69；547209.23，4151194.56；547209.23，4151276.69；东至黄河，南至护堤，西至护堤，北至黄河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沙坡头区宣和镇黄河河漫滩1-2湿地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539366.19，4151337.94；539366.19，4151459.08；539129.12，4151337.94；539129.12，4151459.08；东至护堤，南至滨河南路，西至林地，北至护堤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沙坡头区李嘴村内陆滩涂湿地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中卫市沙坡头区镇罗镇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531814.72，4150723.52；531814.72，4151404.48；529428.71，4150723.52；529428.71，4151404.48；东至黄河，南至池塘，西至黄河，北至黄河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50.02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50.02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中卫市沙坡头区镇罗镇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沙坡头区黄河滩52湿地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中卫市沙坡头区镇罗镇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533393.07，4151356.80；533393.07，4151445.30；532941.28，4151356.80；532941.28，4151445.30；东至黄河，南至黄河，西至黄河，北至黄河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中卫市沙坡头区镇罗镇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沙坡头区福堂村内陆滩涂湿地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536454.55，4152276.15；536454.55，4152324.65；536377.33，4152276.15；536377.33，4152324.65；东至黄河，南至黄河，西至黄河，北至农田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0.11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沙坡头区黄河滩53湿地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中卫市沙坡头区永康镇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534073.12，4151505.06；534073.12，4151600.60；533954.86，4151505.06；533954.86，4151600.60；东至黄河，南至黄河，西至黄河，北至黄河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中卫市沙坡头区永康镇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</w:trPr>
        <w:tc>
          <w:tcPr>
            <w:tcW w:w="178" w:type="pc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沙坡头区黑山嘴湿地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中卫市沙坡头区东园镇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521393.10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4163355.42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kern w:val="0"/>
                <w:sz w:val="22"/>
              </w:rPr>
              <w:t>521393.10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4163698.84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kern w:val="0"/>
                <w:sz w:val="22"/>
              </w:rPr>
              <w:t>521117.61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4163355.42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kern w:val="0"/>
                <w:sz w:val="22"/>
              </w:rPr>
              <w:t>521117.61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4163698.84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；东至湖泊，南至土路，西至土路，北至湖泊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.01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.01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中卫市沙坡头区东园镇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沙坡头区黑山嘴1湿地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中卫市沙坡头区东园镇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eastAsia="宋体" w:cs="宋体"/>
                <w:kern w:val="0"/>
                <w:sz w:val="22"/>
              </w:rPr>
              <w:t>521697.81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4163215.12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kern w:val="0"/>
                <w:sz w:val="22"/>
              </w:rPr>
              <w:t>521697.81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4163349.75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kern w:val="0"/>
                <w:sz w:val="22"/>
              </w:rPr>
              <w:t>521623.16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4163215.12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kern w:val="0"/>
                <w:sz w:val="22"/>
              </w:rPr>
              <w:t>521623.16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kern w:val="0"/>
                <w:sz w:val="22"/>
              </w:rPr>
              <w:t>4163349.75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；东至林地，南至湖，西至林地，北至湖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.59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.59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中卫市沙坡头区东园镇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沙坡头区黑山嘴2湿地</w:t>
            </w:r>
            <w:r>
              <w:rPr>
                <w:rFonts w:ascii="宋体" w:hAnsi="宋体" w:eastAsia="宋体" w:cs="宋体"/>
                <w:kern w:val="0"/>
                <w:sz w:val="22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中卫市沙坡头区东园镇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521558.75，4162445.38；521558.75，4162557.35；521430.00，4162445.38；521430.00，4162557.35；东至林地，南至湖泊，西至湖泊，北至湖泊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0.59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中卫市沙坡头区东园镇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沙坡头区千岛湖湿地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中卫市中冶美利西部生态建设有限公司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513404.69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，4161071.28；513404.69，4161382.20；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513113.01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，4161071.28；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513113.01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，4161382.20；东至湖泊，南至路，西至湖泊，北至湖泊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.72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中卫市中冶美利西部生态建设有限公司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沙坡头区千岛湖</w:t>
            </w:r>
            <w:r>
              <w:rPr>
                <w:rFonts w:ascii="宋体" w:hAnsi="宋体" w:eastAsia="宋体" w:cs="宋体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中卫市中冶美利西部生态建设有限公司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512948.02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4161149.31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512948.02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4161218.31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512872.27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4161149.31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512872.27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，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4161218.31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；东至湖泊，南至湖泊，西至湖泊，北至湖泊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.30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.30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中卫市中冶美利西部生态建设有限公司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78" w:type="pc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沙坡头区照壁山水库湿地</w:t>
            </w:r>
          </w:p>
        </w:tc>
        <w:tc>
          <w:tcPr>
            <w:tcW w:w="47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1673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516317.47，4168950.28；516317.47，4170079.05；515854.29，4168950.28；515854.29，4170079.05；东至林地，南至林地，西至沟，北至林地</w:t>
            </w:r>
          </w:p>
        </w:tc>
        <w:tc>
          <w:tcPr>
            <w:tcW w:w="304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8.93</w:t>
            </w:r>
          </w:p>
        </w:tc>
        <w:tc>
          <w:tcPr>
            <w:tcW w:w="305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8.93</w:t>
            </w:r>
          </w:p>
        </w:tc>
        <w:tc>
          <w:tcPr>
            <w:tcW w:w="39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中卫市林场</w:t>
            </w:r>
          </w:p>
        </w:tc>
        <w:tc>
          <w:tcPr>
            <w:tcW w:w="486" w:type="pct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78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沙坡头区宣和镇黄河河漫滩1-3湿地</w:t>
            </w:r>
          </w:p>
        </w:tc>
        <w:tc>
          <w:tcPr>
            <w:tcW w:w="47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1673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538164.58，4151817.92；538164.58，4151857.01；538107.72，4151817.92；538107.72，4151857.01；东至空地，南至滨河南路，西至宝中线，北至黄河</w:t>
            </w:r>
          </w:p>
        </w:tc>
        <w:tc>
          <w:tcPr>
            <w:tcW w:w="304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</w:t>
            </w:r>
          </w:p>
        </w:tc>
        <w:tc>
          <w:tcPr>
            <w:tcW w:w="396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内陆滩涂</w:t>
            </w:r>
          </w:p>
        </w:tc>
        <w:tc>
          <w:tcPr>
            <w:tcW w:w="368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一般保护</w:t>
            </w:r>
          </w:p>
        </w:tc>
        <w:tc>
          <w:tcPr>
            <w:tcW w:w="461" w:type="pct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中卫市沙坡头区宣和镇</w:t>
            </w:r>
          </w:p>
        </w:tc>
        <w:tc>
          <w:tcPr>
            <w:tcW w:w="4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沙坡头区人民政府</w:t>
            </w:r>
          </w:p>
        </w:tc>
      </w:tr>
    </w:tbl>
    <w:p>
      <w:pPr>
        <w:spacing w:line="240" w:lineRule="atLeast"/>
      </w:pPr>
    </w:p>
    <w:p/>
    <w:sectPr>
      <w:pgSz w:w="16838" w:h="11906" w:orient="landscape"/>
      <w:pgMar w:top="720" w:right="720" w:bottom="720" w:left="7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xZWM0YWNhZDZmODQxMjlkMGNmMjVlNmExMDFkNzUifQ=="/>
  </w:docVars>
  <w:rsids>
    <w:rsidRoot w:val="000E2F18"/>
    <w:rsid w:val="0001507E"/>
    <w:rsid w:val="00064200"/>
    <w:rsid w:val="00090D02"/>
    <w:rsid w:val="000B7FEB"/>
    <w:rsid w:val="000C5105"/>
    <w:rsid w:val="000C5159"/>
    <w:rsid w:val="000D3FEE"/>
    <w:rsid w:val="000E2F18"/>
    <w:rsid w:val="0025554B"/>
    <w:rsid w:val="003C4DA6"/>
    <w:rsid w:val="00454783"/>
    <w:rsid w:val="004F71C7"/>
    <w:rsid w:val="00642CA1"/>
    <w:rsid w:val="00666013"/>
    <w:rsid w:val="00672189"/>
    <w:rsid w:val="006921E3"/>
    <w:rsid w:val="006A0DB3"/>
    <w:rsid w:val="007F0647"/>
    <w:rsid w:val="0083339E"/>
    <w:rsid w:val="00860E4F"/>
    <w:rsid w:val="00872977"/>
    <w:rsid w:val="008850B5"/>
    <w:rsid w:val="00943871"/>
    <w:rsid w:val="00972FC1"/>
    <w:rsid w:val="00AD6E36"/>
    <w:rsid w:val="00B949AD"/>
    <w:rsid w:val="00CB1C6A"/>
    <w:rsid w:val="00CE10F6"/>
    <w:rsid w:val="00DE7EF7"/>
    <w:rsid w:val="00F25A63"/>
    <w:rsid w:val="00F6741F"/>
    <w:rsid w:val="00FF3766"/>
    <w:rsid w:val="13854144"/>
    <w:rsid w:val="3A03041D"/>
    <w:rsid w:val="440803E7"/>
    <w:rsid w:val="6A47699A"/>
    <w:rsid w:val="758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2386</Words>
  <Characters>4416</Characters>
  <Lines>33</Lines>
  <Paragraphs>9</Paragraphs>
  <TotalTime>342</TotalTime>
  <ScaleCrop>false</ScaleCrop>
  <LinksUpToDate>false</LinksUpToDate>
  <CharactersWithSpaces>4418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2022-12-19T06:40:00Z</dcterms:created>
  <dc:creator>郑 喆</dc:creator>
  <cp:lastModifiedBy>戴尔</cp:lastModifiedBy>
  <cp:lastPrinted>2022-12-29T07:32:00Z</cp:lastPrinted>
  <dcterms:modified xsi:type="dcterms:W3CDTF">2022-12-29T09:33:50Z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D152B8E2D6E74935B50A79D3602C4C67</vt:lpwstr>
  </property>
</Properties>
</file>