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沙坡头区畜禽养殖业</w:t>
      </w:r>
      <w:r>
        <w:rPr>
          <w:rFonts w:hint="eastAsia" w:eastAsia="方正小标宋_GBK" w:cs="Times New Roman"/>
          <w:sz w:val="44"/>
          <w:szCs w:val="44"/>
          <w:lang w:eastAsia="zh-CN"/>
        </w:rPr>
        <w:t>污染防治规定</w:t>
      </w:r>
    </w:p>
    <w:p>
      <w:pPr>
        <w:keepNext w:val="0"/>
        <w:keepLines w:val="0"/>
        <w:pageBreakBefore w:val="0"/>
        <w:widowControl w:val="0"/>
        <w:kinsoku/>
        <w:overflowPunct/>
        <w:topLinePunct w:val="0"/>
        <w:autoSpaceDE/>
        <w:autoSpaceDN/>
        <w:bidi w:val="0"/>
        <w:adjustRightInd/>
        <w:spacing w:line="560" w:lineRule="exact"/>
        <w:ind w:left="0" w:leftChars="0" w:firstLine="0" w:firstLine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pStyle w:val="2"/>
        <w:keepNext w:val="0"/>
        <w:keepLines w:val="0"/>
        <w:pageBreakBefore w:val="0"/>
        <w:widowControl w:val="0"/>
        <w:kinsoku/>
        <w:overflowPunct/>
        <w:topLinePunct w:val="0"/>
        <w:autoSpaceDE/>
        <w:autoSpaceDN/>
        <w:bidi w:val="0"/>
        <w:adjustRightInd/>
        <w:spacing w:line="560" w:lineRule="exact"/>
        <w:textAlignment w:val="auto"/>
        <w:rPr>
          <w:rFonts w:hint="default"/>
          <w:lang w:eastAsia="zh-CN"/>
        </w:rPr>
      </w:pP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lang w:eastAsia="zh-CN"/>
        </w:rPr>
      </w:pPr>
      <w:r>
        <w:rPr>
          <w:rFonts w:hint="eastAsia" w:cs="Times New Roman"/>
          <w:b/>
          <w:bCs/>
          <w:sz w:val="32"/>
          <w:szCs w:val="32"/>
          <w:lang w:eastAsia="zh-CN"/>
        </w:rPr>
        <w:t>第一条</w:t>
      </w:r>
      <w:r>
        <w:rPr>
          <w:rFonts w:hint="eastAsia" w:cs="Times New Roman"/>
          <w:sz w:val="32"/>
          <w:szCs w:val="32"/>
          <w:lang w:val="en-US" w:eastAsia="zh-CN"/>
        </w:rPr>
        <w:t xml:space="preserve">  </w:t>
      </w:r>
      <w:r>
        <w:rPr>
          <w:rFonts w:hint="default" w:ascii="Times New Roman" w:hAnsi="Times New Roman" w:cs="Times New Roman"/>
          <w:sz w:val="32"/>
          <w:szCs w:val="32"/>
          <w:lang w:eastAsia="zh-CN"/>
        </w:rPr>
        <w:t>为扎实做好沙坡头区畜禽养殖业污染防治工作，规范辖区畜禽养殖场和畜禽散养户养殖行为，防止发生生态环境污染问题，提升农村人居环境水平，促进畜禽粪污资源化利用和畜牧业可持续发展，</w:t>
      </w:r>
      <w:r>
        <w:rPr>
          <w:rFonts w:hint="eastAsia" w:cs="Times New Roman"/>
          <w:sz w:val="32"/>
          <w:szCs w:val="32"/>
          <w:lang w:eastAsia="zh-CN"/>
        </w:rPr>
        <w:t>依据《中华人民共和国环境保护法》</w:t>
      </w:r>
      <w:r>
        <w:rPr>
          <w:rFonts w:hint="eastAsia" w:cs="Times New Roman"/>
          <w:b w:val="0"/>
          <w:bCs w:val="0"/>
          <w:i w:val="0"/>
          <w:caps w:val="0"/>
          <w:spacing w:val="0"/>
          <w:w w:val="100"/>
          <w:sz w:val="32"/>
          <w:szCs w:val="32"/>
          <w:lang w:val="en-US" w:eastAsia="zh-CN"/>
        </w:rPr>
        <w:t>《中华人民共和国大气污染防治法》《中华人民共和国水污染防治法》《中华人民共和国畜牧法》和《畜禽规模养殖污染防治条例》等法律法规，</w:t>
      </w:r>
      <w:r>
        <w:rPr>
          <w:rFonts w:hint="default" w:ascii="Times New Roman" w:hAnsi="Times New Roman" w:cs="Times New Roman"/>
          <w:sz w:val="32"/>
          <w:szCs w:val="32"/>
          <w:lang w:eastAsia="zh-CN"/>
        </w:rPr>
        <w:t>结合沙坡头区实际，制定本</w:t>
      </w:r>
      <w:r>
        <w:rPr>
          <w:rFonts w:hint="eastAsia" w:cs="Times New Roman"/>
          <w:sz w:val="32"/>
          <w:szCs w:val="32"/>
          <w:lang w:eastAsia="zh-CN"/>
        </w:rPr>
        <w:t>规定</w:t>
      </w:r>
      <w:r>
        <w:rPr>
          <w:rFonts w:hint="default" w:ascii="Times New Roman" w:hAnsi="Times New Roman" w:cs="Times New Roman"/>
          <w:sz w:val="32"/>
          <w:szCs w:val="32"/>
          <w:lang w:eastAsia="zh-CN"/>
        </w:rPr>
        <w:t>。</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cs="Times New Roman"/>
          <w:lang w:eastAsia="zh-CN"/>
        </w:rPr>
      </w:pPr>
      <w:r>
        <w:rPr>
          <w:rFonts w:hint="eastAsia" w:cs="Times New Roman"/>
          <w:b/>
          <w:bCs/>
          <w:sz w:val="32"/>
          <w:szCs w:val="32"/>
          <w:lang w:eastAsia="zh-CN"/>
        </w:rPr>
        <w:t>第二条</w:t>
      </w:r>
      <w:r>
        <w:rPr>
          <w:rFonts w:hint="eastAsia" w:cs="Times New Roman"/>
          <w:sz w:val="32"/>
          <w:szCs w:val="32"/>
          <w:lang w:val="en-US" w:eastAsia="zh-CN"/>
        </w:rPr>
        <w:t xml:space="preserve">  </w:t>
      </w:r>
      <w:r>
        <w:rPr>
          <w:rFonts w:hint="default" w:ascii="Times New Roman" w:hAnsi="Times New Roman" w:cs="Times New Roman"/>
          <w:sz w:val="32"/>
          <w:szCs w:val="32"/>
          <w:lang w:eastAsia="zh-CN"/>
        </w:rPr>
        <w:t>沙坡头区畜禽养殖业污染防治工作坚持“</w:t>
      </w:r>
      <w:r>
        <w:rPr>
          <w:rFonts w:hint="default" w:ascii="Times New Roman" w:hAnsi="Times New Roman" w:cs="Times New Roman"/>
          <w:lang w:eastAsia="zh-CN"/>
        </w:rPr>
        <w:t>预防为主、防治结合，经济性和实用性相结合，管理措施和技术措施相结合，有效利用和全面处理相结合”的技术方针，实行“源头削减、清洁生产、资源化综合利用，防止二次污染”，通过规范畜禽养殖业生产行为，促进畜禽养殖业向生态化、集约化、规模化发展，逐步提高畜禽养殖污染防治管理水平。</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cs="Times New Roman"/>
          <w:lang w:eastAsia="zh-CN"/>
        </w:rPr>
      </w:pPr>
      <w:r>
        <w:rPr>
          <w:rFonts w:hint="eastAsia" w:cs="Times New Roman"/>
          <w:b/>
          <w:bCs/>
          <w:lang w:eastAsia="zh-CN"/>
        </w:rPr>
        <w:t>第三条</w:t>
      </w:r>
      <w:r>
        <w:rPr>
          <w:rFonts w:hint="eastAsia" w:cs="Times New Roman"/>
          <w:lang w:val="en-US" w:eastAsia="zh-CN"/>
        </w:rPr>
        <w:t xml:space="preserve">  </w:t>
      </w:r>
      <w:r>
        <w:rPr>
          <w:rFonts w:hint="default" w:ascii="Times New Roman" w:hAnsi="Times New Roman" w:cs="Times New Roman"/>
          <w:lang w:eastAsia="zh-CN"/>
        </w:rPr>
        <w:t>本</w:t>
      </w:r>
      <w:r>
        <w:rPr>
          <w:rFonts w:hint="eastAsia" w:cs="Times New Roman"/>
          <w:lang w:eastAsia="zh-CN"/>
        </w:rPr>
        <w:t>规定</w:t>
      </w:r>
      <w:r>
        <w:rPr>
          <w:rFonts w:hint="default" w:ascii="Times New Roman" w:hAnsi="Times New Roman" w:cs="Times New Roman"/>
          <w:lang w:eastAsia="zh-CN"/>
        </w:rPr>
        <w:t>适用范围为沙坡头区辖区内所有规模以上畜禽养殖场、中小型养殖场（户）和畜禽散养户。</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eastAsia="zh-CN"/>
        </w:rPr>
        <w:t>规模以上畜禽养殖场</w:t>
      </w:r>
      <w:r>
        <w:rPr>
          <w:rFonts w:hint="eastAsia" w:cs="Times New Roman"/>
          <w:lang w:eastAsia="zh-CN"/>
        </w:rPr>
        <w:t>：</w:t>
      </w:r>
      <w:r>
        <w:rPr>
          <w:rFonts w:hint="default" w:ascii="Times New Roman" w:hAnsi="Times New Roman" w:cs="Times New Roman"/>
          <w:lang w:eastAsia="zh-CN"/>
        </w:rPr>
        <w:t>依据</w:t>
      </w:r>
      <w:r>
        <w:rPr>
          <w:rFonts w:hint="default" w:ascii="Times New Roman" w:hAnsi="Times New Roman" w:cs="Times New Roman"/>
          <w:lang w:val="en-US" w:eastAsia="zh-CN"/>
        </w:rPr>
        <w:t>《宁夏农牧厅、生态厅关于印发畜禽养殖场（小区）规模标准的通知》（宁农（牧）发</w:t>
      </w:r>
      <w:r>
        <w:rPr>
          <w:rFonts w:hint="eastAsia" w:ascii="仿宋_GB2312" w:hAnsi="仿宋_GB2312" w:eastAsia="仿宋_GB2312" w:cs="仿宋_GB2312"/>
          <w:lang w:val="en-US" w:eastAsia="zh-CN"/>
        </w:rPr>
        <w:t>〔</w:t>
      </w:r>
      <w:r>
        <w:rPr>
          <w:rFonts w:hint="default" w:ascii="Times New Roman" w:hAnsi="Times New Roman" w:cs="Times New Roman"/>
          <w:lang w:val="en-US" w:eastAsia="zh-CN"/>
        </w:rPr>
        <w:t>2017</w:t>
      </w:r>
      <w:r>
        <w:rPr>
          <w:rFonts w:hint="eastAsia" w:ascii="仿宋_GB2312" w:hAnsi="仿宋_GB2312" w:eastAsia="仿宋_GB2312" w:cs="仿宋_GB2312"/>
          <w:lang w:val="en-US" w:eastAsia="zh-CN"/>
        </w:rPr>
        <w:t>〕</w:t>
      </w:r>
      <w:r>
        <w:rPr>
          <w:rFonts w:hint="default" w:ascii="Times New Roman" w:hAnsi="Times New Roman" w:cs="Times New Roman"/>
          <w:lang w:val="en-US" w:eastAsia="zh-CN"/>
        </w:rPr>
        <w:t>26号）文件之规定，</w:t>
      </w:r>
      <w:r>
        <w:rPr>
          <w:rFonts w:hint="default" w:ascii="Times New Roman" w:hAnsi="Times New Roman" w:cs="Times New Roman"/>
          <w:lang w:eastAsia="zh-CN"/>
        </w:rPr>
        <w:t>是指生猪存栏</w:t>
      </w:r>
      <w:r>
        <w:rPr>
          <w:rFonts w:hint="default" w:ascii="Times New Roman" w:hAnsi="Times New Roman" w:cs="Times New Roman"/>
          <w:lang w:val="en-US" w:eastAsia="zh-CN"/>
        </w:rPr>
        <w:t>300头以上（含300头）、蛋鸡存栏10000只以上（含10000只）、奶牛存栏200头以上（含200头）、肉牛存栏100头以上（含100头）、肉羊年存栏500只以上（含500只）。其它畜种根据生产特点参照《畜禽养殖污染物排放标准》（GB18596-2001）猪当量进行换算。</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 w:val="0"/>
          <w:bCs w:val="0"/>
          <w:i w:val="0"/>
          <w:caps w:val="0"/>
          <w:spacing w:val="0"/>
          <w:w w:val="100"/>
          <w:sz w:val="32"/>
          <w:szCs w:val="32"/>
          <w:lang w:val="en-US" w:eastAsia="zh-CN"/>
        </w:rPr>
      </w:pPr>
      <w:r>
        <w:rPr>
          <w:rFonts w:hint="default" w:ascii="Times New Roman" w:hAnsi="Times New Roman" w:eastAsia="仿宋_GB2312" w:cs="Times New Roman"/>
          <w:color w:val="auto"/>
          <w:sz w:val="32"/>
          <w:szCs w:val="32"/>
          <w:highlight w:val="none"/>
          <w:lang w:val="en-US" w:eastAsia="zh-CN"/>
        </w:rPr>
        <w:t>中小型养殖场（户）</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指规模以下，现有常年生猪存栏</w:t>
      </w:r>
      <w:r>
        <w:rPr>
          <w:rFonts w:hint="default" w:ascii="Times New Roman" w:hAnsi="Times New Roman"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头以上、牛</w:t>
      </w:r>
      <w:r>
        <w:rPr>
          <w:rFonts w:hint="default" w:ascii="Times New Roman" w:hAnsi="Times New Roman" w:cs="Times New Roman"/>
          <w:color w:val="auto"/>
          <w:sz w:val="32"/>
          <w:szCs w:val="32"/>
          <w:highlight w:val="none"/>
          <w:lang w:val="en-US" w:eastAsia="zh-CN"/>
        </w:rPr>
        <w:t>（马驴骡等）</w:t>
      </w:r>
      <w:r>
        <w:rPr>
          <w:rFonts w:hint="default" w:ascii="Times New Roman" w:hAnsi="Times New Roman" w:eastAsia="仿宋_GB2312" w:cs="Times New Roman"/>
          <w:color w:val="auto"/>
          <w:sz w:val="32"/>
          <w:szCs w:val="32"/>
          <w:highlight w:val="none"/>
          <w:lang w:val="en-US" w:eastAsia="zh-CN"/>
        </w:rPr>
        <w:t>存栏10头以上、羊存栏30只以上、禽类存栏500羽以上的畜禽养殖场（户）。</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 w:val="0"/>
          <w:bCs w:val="0"/>
          <w:i w:val="0"/>
          <w:caps w:val="0"/>
          <w:spacing w:val="0"/>
          <w:w w:val="100"/>
          <w:sz w:val="32"/>
          <w:szCs w:val="32"/>
          <w:lang w:val="en-US" w:eastAsia="zh-CN"/>
        </w:rPr>
      </w:pPr>
      <w:r>
        <w:rPr>
          <w:rFonts w:hint="default" w:ascii="Times New Roman" w:hAnsi="Times New Roman" w:eastAsia="仿宋_GB2312" w:cs="Times New Roman"/>
          <w:b w:val="0"/>
          <w:bCs w:val="0"/>
          <w:i w:val="0"/>
          <w:caps w:val="0"/>
          <w:spacing w:val="0"/>
          <w:w w:val="100"/>
          <w:sz w:val="32"/>
          <w:szCs w:val="32"/>
          <w:lang w:val="en-US" w:eastAsia="zh-CN"/>
        </w:rPr>
        <w:t>散养户</w:t>
      </w:r>
      <w:r>
        <w:rPr>
          <w:rFonts w:hint="eastAsia" w:cs="Times New Roman"/>
          <w:b w:val="0"/>
          <w:bCs w:val="0"/>
          <w:i w:val="0"/>
          <w:caps w:val="0"/>
          <w:spacing w:val="0"/>
          <w:w w:val="100"/>
          <w:sz w:val="32"/>
          <w:szCs w:val="32"/>
          <w:lang w:val="en-US" w:eastAsia="zh-CN"/>
        </w:rPr>
        <w:t>：</w:t>
      </w:r>
      <w:r>
        <w:rPr>
          <w:rFonts w:hint="default" w:ascii="Times New Roman" w:hAnsi="Times New Roman" w:eastAsia="仿宋_GB2312" w:cs="Times New Roman"/>
          <w:b w:val="0"/>
          <w:bCs w:val="0"/>
          <w:i w:val="0"/>
          <w:caps w:val="0"/>
          <w:spacing w:val="0"/>
          <w:w w:val="100"/>
          <w:sz w:val="32"/>
          <w:szCs w:val="32"/>
          <w:lang w:val="en-US" w:eastAsia="zh-CN"/>
        </w:rPr>
        <w:t>指畜禽存栏在</w:t>
      </w:r>
      <w:r>
        <w:rPr>
          <w:rFonts w:hint="default" w:ascii="Times New Roman" w:hAnsi="Times New Roman" w:eastAsia="仿宋_GB2312" w:cs="Times New Roman"/>
          <w:color w:val="auto"/>
          <w:sz w:val="32"/>
          <w:szCs w:val="32"/>
          <w:highlight w:val="none"/>
          <w:lang w:val="en-US" w:eastAsia="zh-CN"/>
        </w:rPr>
        <w:t>中小型养殖场（户）</w:t>
      </w:r>
      <w:r>
        <w:rPr>
          <w:rFonts w:hint="default" w:ascii="Times New Roman" w:hAnsi="Times New Roman" w:cs="Times New Roman"/>
          <w:color w:val="auto"/>
          <w:sz w:val="32"/>
          <w:szCs w:val="32"/>
          <w:highlight w:val="none"/>
          <w:lang w:val="en-US" w:eastAsia="zh-CN"/>
        </w:rPr>
        <w:t>标准</w:t>
      </w:r>
      <w:r>
        <w:rPr>
          <w:rFonts w:hint="default" w:ascii="Times New Roman" w:hAnsi="Times New Roman" w:eastAsia="仿宋_GB2312" w:cs="Times New Roman"/>
          <w:b w:val="0"/>
          <w:bCs w:val="0"/>
          <w:i w:val="0"/>
          <w:caps w:val="0"/>
          <w:spacing w:val="0"/>
          <w:w w:val="100"/>
          <w:sz w:val="32"/>
          <w:szCs w:val="32"/>
          <w:lang w:val="en-US" w:eastAsia="zh-CN"/>
        </w:rPr>
        <w:t>以下的畜禽</w:t>
      </w:r>
      <w:r>
        <w:rPr>
          <w:rFonts w:hint="default" w:ascii="Times New Roman" w:hAnsi="Times New Roman" w:cs="Times New Roman"/>
          <w:b w:val="0"/>
          <w:bCs w:val="0"/>
          <w:i w:val="0"/>
          <w:caps w:val="0"/>
          <w:spacing w:val="0"/>
          <w:w w:val="100"/>
          <w:sz w:val="32"/>
          <w:szCs w:val="32"/>
          <w:lang w:val="en-US" w:eastAsia="zh-CN"/>
        </w:rPr>
        <w:t>养殖</w:t>
      </w:r>
      <w:r>
        <w:rPr>
          <w:rFonts w:hint="default" w:ascii="Times New Roman" w:hAnsi="Times New Roman" w:eastAsia="仿宋_GB2312" w:cs="Times New Roman"/>
          <w:b w:val="0"/>
          <w:bCs w:val="0"/>
          <w:i w:val="0"/>
          <w:caps w:val="0"/>
          <w:spacing w:val="0"/>
          <w:w w:val="100"/>
          <w:sz w:val="32"/>
          <w:szCs w:val="32"/>
          <w:lang w:val="en-US" w:eastAsia="zh-CN"/>
        </w:rPr>
        <w:t>户。</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第四条</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畜禽养殖业的选址应全面规划、合理布局，贯彻执行自治区农业农村厅《宁夏兴办动物养殖场等场所选址动物防疫风险评估暂行办法》（宁农（牧）发〔2020〕16号），严格执行《中卫市沙坡头区人民政府办公室关于印发沙坡头区畜禽规模养殖禁（限）养区划定方案的通知》（卫沙政办发〔2019〕97号）。</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default" w:ascii="Times New Roman" w:hAnsi="Times New Roman" w:eastAsia="仿宋_GB2312" w:cs="Times New Roman"/>
          <w:b w:val="0"/>
          <w:i w:val="0"/>
          <w:caps w:val="0"/>
          <w:spacing w:val="0"/>
          <w:w w:val="100"/>
          <w:sz w:val="32"/>
          <w:szCs w:val="32"/>
          <w:lang w:val="en-US" w:eastAsia="zh-CN"/>
        </w:rPr>
      </w:pPr>
      <w:r>
        <w:rPr>
          <w:rFonts w:hint="eastAsia" w:cs="Times New Roman"/>
          <w:b/>
          <w:bCs/>
          <w:i w:val="0"/>
          <w:caps w:val="0"/>
          <w:spacing w:val="0"/>
          <w:w w:val="100"/>
          <w:sz w:val="32"/>
          <w:szCs w:val="32"/>
          <w:lang w:val="en-US" w:eastAsia="zh-CN"/>
        </w:rPr>
        <w:t xml:space="preserve">第五条  </w:t>
      </w:r>
      <w:r>
        <w:rPr>
          <w:rFonts w:hint="default" w:ascii="Times New Roman" w:hAnsi="Times New Roman" w:eastAsia="仿宋_GB2312" w:cs="Times New Roman"/>
          <w:color w:val="auto"/>
          <w:sz w:val="32"/>
          <w:szCs w:val="32"/>
          <w:highlight w:val="none"/>
          <w:lang w:val="en-US" w:eastAsia="zh-CN"/>
        </w:rPr>
        <w:t>禁养区内禁止从事饲养</w:t>
      </w:r>
      <w:r>
        <w:rPr>
          <w:rFonts w:hint="default" w:ascii="Times New Roman" w:hAnsi="Times New Roman" w:cs="Times New Roman"/>
          <w:color w:val="auto"/>
          <w:sz w:val="32"/>
          <w:szCs w:val="32"/>
          <w:highlight w:val="none"/>
          <w:lang w:val="en-US" w:eastAsia="zh-CN"/>
        </w:rPr>
        <w:t>任何种类和数量的</w:t>
      </w:r>
      <w:r>
        <w:rPr>
          <w:rFonts w:hint="default" w:ascii="Times New Roman" w:hAnsi="Times New Roman" w:eastAsia="仿宋_GB2312" w:cs="Times New Roman"/>
          <w:color w:val="auto"/>
          <w:sz w:val="32"/>
          <w:szCs w:val="32"/>
          <w:highlight w:val="none"/>
          <w:lang w:val="en-US" w:eastAsia="zh-CN"/>
        </w:rPr>
        <w:t>畜禽</w:t>
      </w:r>
      <w:r>
        <w:rPr>
          <w:rFonts w:hint="default" w:ascii="Times New Roman" w:hAnsi="Times New Roman" w:cs="Times New Roman"/>
          <w:color w:val="auto"/>
          <w:sz w:val="32"/>
          <w:szCs w:val="32"/>
          <w:highlight w:val="none"/>
          <w:lang w:val="en-US" w:eastAsia="zh-CN"/>
        </w:rPr>
        <w:t>养殖</w:t>
      </w:r>
      <w:r>
        <w:rPr>
          <w:rFonts w:hint="default" w:ascii="Times New Roman" w:hAnsi="Times New Roman" w:eastAsia="仿宋_GB2312" w:cs="Times New Roman"/>
          <w:color w:val="auto"/>
          <w:sz w:val="32"/>
          <w:szCs w:val="32"/>
          <w:highlight w:val="none"/>
          <w:lang w:val="en-US" w:eastAsia="zh-CN"/>
        </w:rPr>
        <w:t>活动，</w:t>
      </w:r>
      <w:r>
        <w:rPr>
          <w:rFonts w:hint="default" w:ascii="Times New Roman" w:hAnsi="Times New Roman" w:eastAsia="仿宋_GB2312" w:cs="Times New Roman"/>
          <w:b w:val="0"/>
          <w:i w:val="0"/>
          <w:caps w:val="0"/>
          <w:spacing w:val="0"/>
          <w:w w:val="100"/>
          <w:sz w:val="32"/>
          <w:szCs w:val="32"/>
          <w:lang w:val="en-US" w:eastAsia="zh-CN"/>
        </w:rPr>
        <w:t>不得新建和改扩建各类畜禽养殖场</w:t>
      </w:r>
      <w:r>
        <w:rPr>
          <w:rFonts w:hint="default" w:ascii="Times New Roman" w:hAnsi="Times New Roman" w:cs="Times New Roman"/>
          <w:b w:val="0"/>
          <w:i w:val="0"/>
          <w:caps w:val="0"/>
          <w:spacing w:val="0"/>
          <w:w w:val="100"/>
          <w:sz w:val="32"/>
          <w:szCs w:val="32"/>
          <w:lang w:val="en-US" w:eastAsia="zh-CN"/>
        </w:rPr>
        <w:t>。</w:t>
      </w:r>
      <w:r>
        <w:rPr>
          <w:rFonts w:hint="default" w:ascii="Times New Roman" w:hAnsi="Times New Roman" w:eastAsia="仿宋_GB2312" w:cs="Times New Roman"/>
          <w:b w:val="0"/>
          <w:i w:val="0"/>
          <w:caps w:val="0"/>
          <w:spacing w:val="0"/>
          <w:w w:val="100"/>
          <w:sz w:val="32"/>
          <w:szCs w:val="32"/>
          <w:lang w:val="en-US" w:eastAsia="zh-CN"/>
        </w:rPr>
        <w:t>现有</w:t>
      </w:r>
      <w:r>
        <w:rPr>
          <w:rFonts w:hint="default" w:ascii="Times New Roman" w:hAnsi="Times New Roman" w:cs="Times New Roman"/>
          <w:b w:val="0"/>
          <w:i w:val="0"/>
          <w:caps w:val="0"/>
          <w:spacing w:val="0"/>
          <w:w w:val="100"/>
          <w:sz w:val="32"/>
          <w:szCs w:val="32"/>
          <w:lang w:val="en-US" w:eastAsia="zh-CN"/>
        </w:rPr>
        <w:t>规模以上和中小型养殖场（户），应立即进行关、停、转、迁。散养户利用2</w:t>
      </w:r>
      <w:r>
        <w:rPr>
          <w:rFonts w:hint="eastAsia" w:ascii="Times New Roman" w:hAnsi="Times New Roman" w:cs="Times New Roman"/>
          <w:b w:val="0"/>
          <w:i w:val="0"/>
          <w:caps w:val="0"/>
          <w:spacing w:val="0"/>
          <w:w w:val="100"/>
          <w:sz w:val="32"/>
          <w:szCs w:val="32"/>
          <w:lang w:val="en-US" w:eastAsia="zh-CN"/>
        </w:rPr>
        <w:t>至</w:t>
      </w:r>
      <w:r>
        <w:rPr>
          <w:rFonts w:hint="default" w:ascii="Times New Roman" w:hAnsi="Times New Roman" w:cs="Times New Roman"/>
          <w:b w:val="0"/>
          <w:i w:val="0"/>
          <w:caps w:val="0"/>
          <w:spacing w:val="0"/>
          <w:w w:val="100"/>
          <w:sz w:val="32"/>
          <w:szCs w:val="32"/>
          <w:lang w:val="en-US" w:eastAsia="zh-CN"/>
        </w:rPr>
        <w:t>3年</w:t>
      </w:r>
      <w:r>
        <w:rPr>
          <w:rFonts w:hint="default" w:ascii="Times New Roman" w:hAnsi="Times New Roman" w:eastAsia="仿宋_GB2312" w:cs="Times New Roman"/>
          <w:b w:val="0"/>
          <w:i w:val="0"/>
          <w:caps w:val="0"/>
          <w:spacing w:val="0"/>
          <w:w w:val="100"/>
          <w:sz w:val="32"/>
          <w:szCs w:val="32"/>
          <w:lang w:val="en-US" w:eastAsia="zh-CN"/>
        </w:rPr>
        <w:t>实现有</w:t>
      </w:r>
      <w:r>
        <w:rPr>
          <w:rFonts w:hint="default" w:ascii="Times New Roman" w:hAnsi="Times New Roman" w:cs="Times New Roman"/>
          <w:b w:val="0"/>
          <w:i w:val="0"/>
          <w:caps w:val="0"/>
          <w:spacing w:val="0"/>
          <w:w w:val="100"/>
          <w:sz w:val="32"/>
          <w:szCs w:val="32"/>
          <w:lang w:val="en-US" w:eastAsia="zh-CN"/>
        </w:rPr>
        <w:t>计划退出</w:t>
      </w:r>
      <w:r>
        <w:rPr>
          <w:rFonts w:hint="default" w:ascii="Times New Roman" w:hAnsi="Times New Roman" w:eastAsia="仿宋_GB2312" w:cs="Times New Roman"/>
          <w:b w:val="0"/>
          <w:i w:val="0"/>
          <w:caps w:val="0"/>
          <w:spacing w:val="0"/>
          <w:w w:val="100"/>
          <w:sz w:val="32"/>
          <w:szCs w:val="32"/>
          <w:lang w:val="en-US" w:eastAsia="zh-CN"/>
        </w:rPr>
        <w:t>。</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cs="Times New Roman"/>
          <w:lang w:eastAsia="zh-CN"/>
        </w:rPr>
      </w:pPr>
      <w:r>
        <w:rPr>
          <w:rFonts w:hint="eastAsia" w:cs="Times New Roman"/>
          <w:b/>
          <w:bCs/>
          <w:lang w:eastAsia="zh-CN"/>
        </w:rPr>
        <w:t>第六条</w:t>
      </w:r>
      <w:r>
        <w:rPr>
          <w:rFonts w:hint="eastAsia" w:cs="Times New Roman"/>
          <w:lang w:val="en-US" w:eastAsia="zh-CN"/>
        </w:rPr>
        <w:t xml:space="preserve">  </w:t>
      </w:r>
      <w:r>
        <w:rPr>
          <w:rFonts w:hint="default" w:ascii="Times New Roman" w:hAnsi="Times New Roman" w:cs="Times New Roman"/>
          <w:lang w:eastAsia="zh-CN"/>
        </w:rPr>
        <w:t>禁止在以下区域内建设畜禽养殖场：</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eastAsia" w:cs="Times New Roman"/>
          <w:lang w:val="en-US" w:eastAsia="zh-CN"/>
        </w:rPr>
        <w:t>（一）</w:t>
      </w:r>
      <w:r>
        <w:rPr>
          <w:rFonts w:hint="default" w:ascii="Times New Roman" w:hAnsi="Times New Roman" w:cs="Times New Roman"/>
          <w:lang w:val="en-US" w:eastAsia="zh-CN"/>
        </w:rPr>
        <w:t>沙坡头区城市规划区及周围500米范围内的区域；</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eastAsia" w:cs="Times New Roman"/>
          <w:lang w:val="en-US" w:eastAsia="zh-CN"/>
        </w:rPr>
        <w:t>（二）</w:t>
      </w:r>
      <w:r>
        <w:rPr>
          <w:rFonts w:hint="default" w:ascii="Times New Roman" w:hAnsi="Times New Roman" w:cs="Times New Roman"/>
          <w:lang w:val="en-US" w:eastAsia="zh-CN"/>
        </w:rPr>
        <w:t>乡镇集镇规划区及周围200米范围以内的区域；</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eastAsia" w:cs="Times New Roman"/>
          <w:lang w:val="en-US" w:eastAsia="zh-CN"/>
        </w:rPr>
        <w:t>（三）</w:t>
      </w:r>
      <w:r>
        <w:rPr>
          <w:rFonts w:hint="default" w:ascii="Times New Roman" w:hAnsi="Times New Roman" w:cs="Times New Roman"/>
          <w:lang w:val="en-US" w:eastAsia="zh-CN"/>
        </w:rPr>
        <w:t>城乡生活饮用水水源保护区、风景名胜区、自然保护区的核心区及缓冲区；</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eastAsia" w:cs="Times New Roman"/>
          <w:lang w:val="en-US" w:eastAsia="zh-CN"/>
        </w:rPr>
        <w:t>（四）</w:t>
      </w:r>
      <w:r>
        <w:rPr>
          <w:rFonts w:hint="default" w:ascii="Times New Roman" w:hAnsi="Times New Roman" w:cs="Times New Roman"/>
          <w:lang w:val="en-US" w:eastAsia="zh-CN"/>
        </w:rPr>
        <w:t>黄河、腾格里湖及其支流沿岸500米范围以内的区域；</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eastAsia" w:cs="Times New Roman"/>
          <w:lang w:val="en-US" w:eastAsia="zh-CN"/>
        </w:rPr>
        <w:t>（五）</w:t>
      </w:r>
      <w:r>
        <w:rPr>
          <w:rFonts w:hint="default" w:ascii="Times New Roman" w:hAnsi="Times New Roman" w:cs="Times New Roman"/>
          <w:lang w:val="en-US" w:eastAsia="zh-CN"/>
        </w:rPr>
        <w:t>其他法律、法规、行政规章规定的区域。</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cs="Times New Roman"/>
          <w:b/>
          <w:bCs/>
          <w:i w:val="0"/>
          <w:caps w:val="0"/>
          <w:spacing w:val="0"/>
          <w:w w:val="100"/>
          <w:sz w:val="32"/>
          <w:szCs w:val="32"/>
          <w:lang w:val="en-US" w:eastAsia="zh-CN"/>
        </w:rPr>
        <w:t xml:space="preserve">第七条  </w:t>
      </w:r>
      <w:r>
        <w:rPr>
          <w:rFonts w:hint="default" w:ascii="Times New Roman" w:hAnsi="Times New Roman" w:eastAsia="仿宋_GB2312" w:cs="Times New Roman"/>
          <w:color w:val="auto"/>
          <w:sz w:val="32"/>
          <w:szCs w:val="32"/>
          <w:highlight w:val="none"/>
          <w:lang w:val="en-US" w:eastAsia="zh-CN"/>
        </w:rPr>
        <w:t>限养区养殖场（户）禁止超</w:t>
      </w:r>
      <w:r>
        <w:rPr>
          <w:rFonts w:hint="default" w:ascii="Times New Roman" w:hAnsi="Times New Roman" w:cs="Times New Roman"/>
          <w:color w:val="auto"/>
          <w:sz w:val="32"/>
          <w:szCs w:val="32"/>
          <w:highlight w:val="none"/>
          <w:lang w:val="en-US" w:eastAsia="zh-CN"/>
        </w:rPr>
        <w:t>一定数量的</w:t>
      </w:r>
      <w:r>
        <w:rPr>
          <w:rFonts w:hint="default" w:ascii="Times New Roman" w:hAnsi="Times New Roman" w:eastAsia="仿宋_GB2312" w:cs="Times New Roman"/>
          <w:color w:val="auto"/>
          <w:sz w:val="32"/>
          <w:szCs w:val="32"/>
          <w:highlight w:val="none"/>
          <w:lang w:val="en-US" w:eastAsia="zh-CN"/>
        </w:rPr>
        <w:t>养殖，</w:t>
      </w:r>
      <w:r>
        <w:rPr>
          <w:rFonts w:hint="default" w:ascii="Times New Roman" w:hAnsi="Times New Roman" w:eastAsia="仿宋_GB2312" w:cs="Times New Roman"/>
          <w:color w:val="auto"/>
          <w:sz w:val="32"/>
          <w:szCs w:val="32"/>
          <w:highlight w:val="none"/>
          <w:lang w:eastAsia="zh-CN"/>
        </w:rPr>
        <w:t>所有</w:t>
      </w:r>
      <w:r>
        <w:rPr>
          <w:rFonts w:hint="default" w:ascii="Times New Roman" w:hAnsi="Times New Roman" w:eastAsia="仿宋_GB2312" w:cs="Times New Roman"/>
          <w:color w:val="auto"/>
          <w:sz w:val="32"/>
          <w:szCs w:val="32"/>
          <w:highlight w:val="none"/>
          <w:lang w:val="en-US" w:eastAsia="zh-CN"/>
        </w:rPr>
        <w:t>距离禁养区、高速公路、铁路、国省主、干道和重点河沟道沿线及村庄、居民集中居住区200米范围内</w:t>
      </w:r>
      <w:r>
        <w:rPr>
          <w:rFonts w:hint="default" w:ascii="Times New Roman" w:hAnsi="Times New Roman" w:eastAsia="仿宋_GB2312" w:cs="Times New Roman"/>
          <w:color w:val="auto"/>
          <w:sz w:val="32"/>
          <w:szCs w:val="32"/>
          <w:highlight w:val="none"/>
        </w:rPr>
        <w:t>畜禽养殖场</w:t>
      </w:r>
      <w:r>
        <w:rPr>
          <w:rFonts w:hint="default" w:ascii="Times New Roman" w:hAnsi="Times New Roman" w:cs="Times New Roman"/>
          <w:color w:val="auto"/>
          <w:sz w:val="32"/>
          <w:szCs w:val="32"/>
          <w:highlight w:val="none"/>
          <w:lang w:eastAsia="zh-CN"/>
        </w:rPr>
        <w:t>（户）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要求常年生猪存栏小于</w:t>
      </w:r>
      <w:r>
        <w:rPr>
          <w:rFonts w:hint="default" w:ascii="Times New Roman" w:hAnsi="Times New Roman"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头、牛</w:t>
      </w:r>
      <w:r>
        <w:rPr>
          <w:rFonts w:hint="default" w:ascii="Times New Roman" w:hAnsi="Times New Roman" w:cs="Times New Roman"/>
          <w:color w:val="auto"/>
          <w:sz w:val="32"/>
          <w:szCs w:val="32"/>
          <w:highlight w:val="none"/>
          <w:lang w:val="en-US" w:eastAsia="zh-CN"/>
        </w:rPr>
        <w:t>（马驴骡等）</w:t>
      </w:r>
      <w:r>
        <w:rPr>
          <w:rFonts w:hint="default" w:ascii="Times New Roman" w:hAnsi="Times New Roman" w:eastAsia="仿宋_GB2312" w:cs="Times New Roman"/>
          <w:color w:val="auto"/>
          <w:sz w:val="32"/>
          <w:szCs w:val="32"/>
          <w:highlight w:val="none"/>
          <w:lang w:val="en-US" w:eastAsia="zh-CN"/>
        </w:rPr>
        <w:t>存栏小于10头、羊存栏小于30只、禽类存栏小于500羽。</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cs="Times New Roman"/>
          <w:b/>
          <w:bCs/>
          <w:i w:val="0"/>
          <w:caps w:val="0"/>
          <w:spacing w:val="0"/>
          <w:w w:val="100"/>
          <w:sz w:val="32"/>
          <w:szCs w:val="32"/>
          <w:lang w:val="en-US" w:eastAsia="zh-CN"/>
        </w:rPr>
        <w:t xml:space="preserve">第八条  </w:t>
      </w:r>
      <w:r>
        <w:rPr>
          <w:rFonts w:hint="default" w:ascii="Times New Roman" w:hAnsi="Times New Roman" w:eastAsia="仿宋_GB2312" w:cs="Times New Roman"/>
          <w:color w:val="auto"/>
          <w:sz w:val="32"/>
          <w:szCs w:val="32"/>
          <w:highlight w:val="none"/>
          <w:lang w:val="en-US" w:eastAsia="zh-CN"/>
        </w:rPr>
        <w:t>限养区</w:t>
      </w:r>
      <w:r>
        <w:rPr>
          <w:rFonts w:hint="default" w:ascii="Times New Roman" w:hAnsi="Times New Roman"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适养区</w:t>
      </w:r>
      <w:r>
        <w:rPr>
          <w:rFonts w:hint="eastAsia" w:cs="Times New Roman"/>
          <w:color w:val="auto"/>
          <w:sz w:val="32"/>
          <w:szCs w:val="32"/>
          <w:highlight w:val="none"/>
          <w:lang w:val="en-US" w:eastAsia="zh-CN"/>
        </w:rPr>
        <w:t>内，</w:t>
      </w:r>
      <w:r>
        <w:rPr>
          <w:rFonts w:hint="default" w:ascii="Times New Roman" w:hAnsi="Times New Roman" w:eastAsia="仿宋_GB2312" w:cs="Times New Roman"/>
          <w:color w:val="auto"/>
          <w:sz w:val="32"/>
          <w:szCs w:val="32"/>
          <w:highlight w:val="none"/>
          <w:lang w:val="en-US" w:eastAsia="zh-CN"/>
        </w:rPr>
        <w:t>养殖</w:t>
      </w:r>
      <w:r>
        <w:rPr>
          <w:rFonts w:hint="default" w:ascii="Times New Roman" w:hAnsi="Times New Roman" w:cs="Times New Roman"/>
          <w:color w:val="auto"/>
          <w:sz w:val="32"/>
          <w:szCs w:val="32"/>
          <w:highlight w:val="none"/>
          <w:lang w:val="en-US" w:eastAsia="zh-CN"/>
        </w:rPr>
        <w:t>区养殖</w:t>
      </w:r>
      <w:r>
        <w:rPr>
          <w:rFonts w:hint="default" w:ascii="Times New Roman" w:hAnsi="Times New Roman" w:eastAsia="仿宋_GB2312" w:cs="Times New Roman"/>
          <w:color w:val="auto"/>
          <w:sz w:val="32"/>
          <w:szCs w:val="32"/>
          <w:highlight w:val="none"/>
          <w:lang w:val="en-US" w:eastAsia="zh-CN"/>
        </w:rPr>
        <w:t>场（户）要</w:t>
      </w:r>
      <w:r>
        <w:rPr>
          <w:rFonts w:hint="default" w:ascii="Times New Roman" w:hAnsi="Times New Roman" w:cs="Times New Roman"/>
          <w:color w:val="auto"/>
          <w:sz w:val="32"/>
          <w:szCs w:val="32"/>
          <w:highlight w:val="none"/>
          <w:lang w:val="en-US" w:eastAsia="zh-CN"/>
        </w:rPr>
        <w:t>规范建设与环境保护相互适应的</w:t>
      </w:r>
      <w:r>
        <w:rPr>
          <w:rFonts w:hint="default" w:ascii="Times New Roman" w:hAnsi="Times New Roman" w:eastAsia="仿宋_GB2312" w:cs="Times New Roman"/>
          <w:color w:val="auto"/>
          <w:sz w:val="32"/>
          <w:szCs w:val="32"/>
          <w:highlight w:val="none"/>
          <w:lang w:val="en-US" w:eastAsia="zh-CN"/>
        </w:rPr>
        <w:t>粪污处理设施，保障粪污处理设施正常有效运行。</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default" w:cs="Times New Roman"/>
          <w:b w:val="0"/>
          <w:bCs w:val="0"/>
          <w:i w:val="0"/>
          <w:caps w:val="0"/>
          <w:spacing w:val="0"/>
          <w:w w:val="100"/>
          <w:sz w:val="32"/>
          <w:szCs w:val="32"/>
          <w:lang w:val="en-US" w:eastAsia="zh-CN"/>
        </w:rPr>
      </w:pPr>
      <w:r>
        <w:rPr>
          <w:rFonts w:hint="eastAsia" w:cs="Times New Roman"/>
          <w:b/>
          <w:bCs/>
          <w:i w:val="0"/>
          <w:caps w:val="0"/>
          <w:spacing w:val="0"/>
          <w:w w:val="100"/>
          <w:sz w:val="32"/>
          <w:szCs w:val="32"/>
          <w:lang w:val="en-US" w:eastAsia="zh-CN"/>
        </w:rPr>
        <w:t xml:space="preserve">第九条  </w:t>
      </w:r>
      <w:r>
        <w:rPr>
          <w:rFonts w:hint="eastAsia" w:cs="Times New Roman"/>
          <w:b w:val="0"/>
          <w:bCs w:val="0"/>
          <w:i w:val="0"/>
          <w:caps w:val="0"/>
          <w:spacing w:val="0"/>
          <w:w w:val="100"/>
          <w:sz w:val="32"/>
          <w:szCs w:val="32"/>
          <w:lang w:val="en-US" w:eastAsia="zh-CN"/>
        </w:rPr>
        <w:t>根据《中卫市沙坡头区落实水资源“四定”原则 深入推进用水权改革实施方案》《中卫市沙坡头区用水权改革创新突破实施方案》，严格落实以水四定管控要求，新改扩建养殖场在项目论证及选址之前，必须优先考虑用水水源，且通过用水权交易市场获得用水权，未获得用水权养殖场不得开工建设。</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eastAsia" w:cs="Times New Roman"/>
          <w:b/>
          <w:bCs/>
          <w:i w:val="0"/>
          <w:caps w:val="0"/>
          <w:spacing w:val="0"/>
          <w:w w:val="100"/>
          <w:sz w:val="32"/>
          <w:szCs w:val="32"/>
          <w:lang w:val="en-US" w:eastAsia="zh-CN"/>
        </w:rPr>
        <w:t xml:space="preserve">第十条  </w:t>
      </w:r>
      <w:r>
        <w:rPr>
          <w:rFonts w:hint="default" w:ascii="Times New Roman" w:hAnsi="Times New Roman" w:cs="Times New Roman"/>
          <w:lang w:eastAsia="zh-CN"/>
        </w:rPr>
        <w:t>根据《建设项目环境影响评价分类管理名录（2021年版）》，年出栏生猪</w:t>
      </w:r>
      <w:r>
        <w:rPr>
          <w:rFonts w:hint="default" w:ascii="Times New Roman" w:hAnsi="Times New Roman" w:cs="Times New Roman"/>
          <w:lang w:val="en-US" w:eastAsia="zh-CN"/>
        </w:rPr>
        <w:t>5000头（其它畜禽种类折合猪的养殖量）及以上的规模化畜禽养殖；存栏生猪2500头（其它畜禽种类折合猪的养殖量）及以上无出栏量的规模化畜禽养殖；涉及环境敏感区的规模化畜禽养殖须编制《建设项目环境影响评价报告书》，报生态环境部门取得环评批复后方可开工建设。项目竣工后，须自行开展建设项目环境保护竣工验收，报生态环境部门备案后方可投产。</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其他</w:t>
      </w:r>
      <w:r>
        <w:rPr>
          <w:rFonts w:hint="default" w:ascii="Times New Roman" w:hAnsi="Times New Roman" w:eastAsia="仿宋_GB2312" w:cs="Times New Roman"/>
          <w:b w:val="0"/>
          <w:bCs w:val="0"/>
          <w:color w:val="auto"/>
          <w:kern w:val="0"/>
          <w:sz w:val="32"/>
          <w:szCs w:val="32"/>
          <w:highlight w:val="none"/>
          <w:u w:val="none"/>
          <w:lang w:val="en-US" w:eastAsia="zh-CN" w:bidi="ar"/>
        </w:rPr>
        <w:t>规模</w:t>
      </w:r>
      <w:r>
        <w:rPr>
          <w:rFonts w:hint="default" w:ascii="Times New Roman" w:hAnsi="Times New Roman" w:eastAsia="仿宋_GB2312" w:cs="Times New Roman"/>
          <w:color w:val="auto"/>
          <w:kern w:val="0"/>
          <w:sz w:val="32"/>
          <w:szCs w:val="32"/>
          <w:highlight w:val="none"/>
          <w:lang w:val="en-US" w:eastAsia="zh-CN" w:bidi="ar"/>
        </w:rPr>
        <w:t>以上</w:t>
      </w:r>
      <w:r>
        <w:rPr>
          <w:rFonts w:hint="default" w:ascii="Times New Roman" w:hAnsi="Times New Roman" w:cs="Times New Roman"/>
          <w:lang w:eastAsia="zh-CN"/>
        </w:rPr>
        <w:t>畜禽养殖场，须填报《</w:t>
      </w:r>
      <w:r>
        <w:rPr>
          <w:rFonts w:hint="default" w:ascii="Times New Roman" w:hAnsi="Times New Roman" w:cs="Times New Roman"/>
          <w:lang w:val="en-US" w:eastAsia="zh-CN"/>
        </w:rPr>
        <w:t>建设项目环境影响评价登记表</w:t>
      </w:r>
      <w:r>
        <w:rPr>
          <w:rFonts w:hint="default" w:ascii="Times New Roman" w:hAnsi="Times New Roman" w:cs="Times New Roman"/>
          <w:lang w:eastAsia="zh-CN"/>
        </w:rPr>
        <w:t>》，落实相关污染防治措施。</w:t>
      </w:r>
    </w:p>
    <w:p>
      <w:pPr>
        <w:keepNext w:val="0"/>
        <w:keepLines w:val="0"/>
        <w:pageBreakBefore w:val="0"/>
        <w:widowControl w:val="0"/>
        <w:numPr>
          <w:ilvl w:val="0"/>
          <w:numId w:val="0"/>
        </w:numPr>
        <w:kinsoku/>
        <w:overflowPunct/>
        <w:topLinePunct w:val="0"/>
        <w:autoSpaceDE/>
        <w:autoSpaceDN/>
        <w:bidi w:val="0"/>
        <w:adjustRightInd/>
        <w:spacing w:line="560" w:lineRule="exact"/>
        <w:ind w:firstLine="643" w:firstLineChars="200"/>
        <w:jc w:val="both"/>
        <w:textAlignment w:val="auto"/>
        <w:rPr>
          <w:rFonts w:hint="default" w:ascii="Times New Roman" w:hAnsi="Times New Roman" w:cs="Times New Roman"/>
          <w:lang w:val="en-US" w:eastAsia="zh-CN"/>
        </w:rPr>
      </w:pPr>
      <w:r>
        <w:rPr>
          <w:rFonts w:hint="eastAsia" w:ascii="Times New Roman" w:hAnsi="Times New Roman" w:cs="Times New Roman"/>
          <w:b/>
          <w:bCs/>
          <w:lang w:val="en-US" w:eastAsia="zh-CN"/>
        </w:rPr>
        <w:t>第十一条</w:t>
      </w:r>
      <w:r>
        <w:rPr>
          <w:rFonts w:hint="eastAsia" w:ascii="Times New Roman" w:hAnsi="Times New Roman" w:cs="Times New Roman"/>
          <w:lang w:val="en-US" w:eastAsia="zh-CN"/>
        </w:rPr>
        <w:t xml:space="preserve">  </w:t>
      </w:r>
      <w:r>
        <w:rPr>
          <w:rFonts w:hint="default" w:ascii="Times New Roman" w:hAnsi="Times New Roman" w:cs="Times New Roman"/>
          <w:lang w:eastAsia="zh-CN"/>
        </w:rPr>
        <w:t>畜禽养殖业应采取场所密闭、喷洒除臭剂、灭蝇剂等措施，及时清理处置畜禽养殖粪污，保持厂区环境卫生，减少恶臭气体扩散，降低恶臭气体对场区空气质量和周边居民生活的影响。恶臭气体排放应满足《恶臭污染物排放标准》（GB14554-93）和</w:t>
      </w:r>
      <w:r>
        <w:rPr>
          <w:rFonts w:hint="default" w:ascii="Times New Roman" w:hAnsi="Times New Roman" w:cs="Times New Roman"/>
          <w:lang w:val="en-US" w:eastAsia="zh-CN"/>
        </w:rPr>
        <w:t>《畜禽养殖污染物排放标准》（GB18596-2001）的相关规定。</w:t>
      </w:r>
    </w:p>
    <w:p>
      <w:pPr>
        <w:keepNext w:val="0"/>
        <w:keepLines w:val="0"/>
        <w:pageBreakBefore w:val="0"/>
        <w:widowControl w:val="0"/>
        <w:numPr>
          <w:ilvl w:val="0"/>
          <w:numId w:val="0"/>
        </w:numPr>
        <w:kinsoku/>
        <w:overflowPunct/>
        <w:topLinePunct w:val="0"/>
        <w:autoSpaceDE/>
        <w:autoSpaceDN/>
        <w:bidi w:val="0"/>
        <w:adjustRightInd/>
        <w:spacing w:line="560" w:lineRule="exact"/>
        <w:ind w:firstLine="643" w:firstLineChars="200"/>
        <w:jc w:val="both"/>
        <w:textAlignment w:val="auto"/>
        <w:rPr>
          <w:rFonts w:hint="default" w:ascii="Times New Roman" w:hAnsi="Times New Roman" w:cs="Times New Roman"/>
          <w:lang w:eastAsia="zh-CN"/>
        </w:rPr>
      </w:pPr>
      <w:r>
        <w:rPr>
          <w:rFonts w:hint="eastAsia" w:ascii="Times New Roman" w:hAnsi="Times New Roman" w:cs="Times New Roman"/>
          <w:b/>
          <w:bCs/>
          <w:lang w:val="en-US" w:eastAsia="zh-CN"/>
        </w:rPr>
        <w:t>第十二条</w:t>
      </w:r>
      <w:r>
        <w:rPr>
          <w:rFonts w:hint="eastAsia" w:ascii="Times New Roman" w:hAnsi="Times New Roman" w:cs="Times New Roman"/>
          <w:lang w:val="en-US" w:eastAsia="zh-CN"/>
        </w:rPr>
        <w:t xml:space="preserve">  </w:t>
      </w:r>
      <w:r>
        <w:rPr>
          <w:rFonts w:hint="default" w:ascii="Times New Roman" w:hAnsi="Times New Roman" w:cs="Times New Roman"/>
          <w:lang w:eastAsia="zh-CN"/>
        </w:rPr>
        <w:t>畜禽养殖业须采取相应措施，防止畜禽鸣叫影响周边居民正常生产生活。畜禽养殖场（户）对外环境排放噪声须满足《工业企业厂界环境噪声排放标准》（</w:t>
      </w:r>
      <w:r>
        <w:rPr>
          <w:rFonts w:hint="default" w:ascii="Times New Roman" w:hAnsi="Times New Roman" w:cs="Times New Roman"/>
          <w:lang w:val="en-US" w:eastAsia="zh-CN"/>
        </w:rPr>
        <w:t>GB12348-2008</w:t>
      </w:r>
      <w:r>
        <w:rPr>
          <w:rFonts w:hint="default" w:ascii="Times New Roman" w:hAnsi="Times New Roman" w:cs="Times New Roman"/>
          <w:lang w:eastAsia="zh-CN"/>
        </w:rPr>
        <w:t>）相关要求。</w:t>
      </w:r>
    </w:p>
    <w:p>
      <w:pPr>
        <w:keepNext w:val="0"/>
        <w:keepLines w:val="0"/>
        <w:pageBreakBefore w:val="0"/>
        <w:widowControl w:val="0"/>
        <w:numPr>
          <w:ilvl w:val="0"/>
          <w:numId w:val="0"/>
        </w:numPr>
        <w:kinsoku/>
        <w:overflowPunct/>
        <w:topLinePunct w:val="0"/>
        <w:autoSpaceDE/>
        <w:autoSpaceDN/>
        <w:bidi w:val="0"/>
        <w:adjustRightInd/>
        <w:spacing w:line="560" w:lineRule="exact"/>
        <w:ind w:firstLine="643" w:firstLineChars="200"/>
        <w:jc w:val="both"/>
        <w:textAlignment w:val="auto"/>
        <w:rPr>
          <w:rFonts w:hint="default" w:ascii="Times New Roman" w:hAnsi="Times New Roman" w:cs="Times New Roman"/>
          <w:lang w:eastAsia="zh-CN"/>
        </w:rPr>
      </w:pPr>
      <w:r>
        <w:rPr>
          <w:rFonts w:hint="eastAsia" w:ascii="Times New Roman" w:hAnsi="Times New Roman" w:cs="Times New Roman"/>
          <w:b/>
          <w:bCs/>
          <w:lang w:eastAsia="zh-CN"/>
        </w:rPr>
        <w:t>第十三条</w:t>
      </w:r>
      <w:r>
        <w:rPr>
          <w:rFonts w:hint="eastAsia" w:ascii="Times New Roman" w:hAnsi="Times New Roman" w:cs="Times New Roman"/>
          <w:lang w:val="en-US" w:eastAsia="zh-CN"/>
        </w:rPr>
        <w:t xml:space="preserve">  </w:t>
      </w:r>
      <w:r>
        <w:rPr>
          <w:rFonts w:hint="eastAsia" w:cs="Times New Roman"/>
          <w:lang w:val="en-US" w:eastAsia="zh-CN"/>
        </w:rPr>
        <w:t>已</w:t>
      </w:r>
      <w:r>
        <w:rPr>
          <w:rFonts w:hint="default" w:ascii="Times New Roman" w:hAnsi="Times New Roman" w:cs="Times New Roman"/>
          <w:lang w:val="en-US" w:eastAsia="zh-CN"/>
        </w:rPr>
        <w:t>编制《建设项目环境影响评价报告书》</w:t>
      </w:r>
      <w:r>
        <w:rPr>
          <w:rFonts w:hint="eastAsia" w:cs="Times New Roman"/>
          <w:lang w:val="en-US" w:eastAsia="zh-CN"/>
        </w:rPr>
        <w:t>并</w:t>
      </w:r>
      <w:r>
        <w:rPr>
          <w:rFonts w:hint="default" w:ascii="Times New Roman" w:hAnsi="Times New Roman" w:cs="Times New Roman"/>
          <w:lang w:val="en-US" w:eastAsia="zh-CN"/>
        </w:rPr>
        <w:t>取得环评批复的</w:t>
      </w:r>
      <w:r>
        <w:rPr>
          <w:rFonts w:hint="eastAsia" w:cs="Times New Roman"/>
          <w:lang w:val="en-US" w:eastAsia="zh-CN"/>
        </w:rPr>
        <w:t>畜禽养殖场</w:t>
      </w:r>
      <w:r>
        <w:rPr>
          <w:rFonts w:hint="default" w:ascii="Times New Roman" w:hAnsi="Times New Roman" w:cs="Times New Roman"/>
          <w:lang w:val="en-US" w:eastAsia="zh-CN"/>
        </w:rPr>
        <w:t>，依照报告书、报告表建设内容和环评批复要求</w:t>
      </w:r>
      <w:r>
        <w:rPr>
          <w:rFonts w:hint="eastAsia" w:cs="Times New Roman"/>
          <w:lang w:val="en-US" w:eastAsia="zh-CN"/>
        </w:rPr>
        <w:t>执行，</w:t>
      </w:r>
      <w:r>
        <w:rPr>
          <w:rFonts w:hint="default" w:ascii="Times New Roman" w:hAnsi="Times New Roman" w:cs="Times New Roman"/>
          <w:lang w:val="en-US" w:eastAsia="zh-CN"/>
        </w:rPr>
        <w:t>规范建设</w:t>
      </w:r>
      <w:r>
        <w:rPr>
          <w:rFonts w:hint="default" w:ascii="Times New Roman" w:hAnsi="Times New Roman" w:cs="Times New Roman"/>
          <w:lang w:eastAsia="zh-CN"/>
        </w:rPr>
        <w:t>畜禽粪污</w:t>
      </w:r>
      <w:r>
        <w:rPr>
          <w:rFonts w:hint="eastAsia" w:cs="Times New Roman"/>
          <w:lang w:eastAsia="zh-CN"/>
        </w:rPr>
        <w:t>污染防治</w:t>
      </w:r>
      <w:r>
        <w:rPr>
          <w:rFonts w:hint="default" w:ascii="Times New Roman" w:hAnsi="Times New Roman" w:cs="Times New Roman"/>
          <w:lang w:val="en-US" w:eastAsia="zh-CN"/>
        </w:rPr>
        <w:t>设施</w:t>
      </w:r>
      <w:r>
        <w:rPr>
          <w:rFonts w:hint="eastAsia" w:cs="Times New Roman"/>
          <w:lang w:val="en-US" w:eastAsia="zh-CN"/>
        </w:rPr>
        <w:t>，落实</w:t>
      </w:r>
      <w:r>
        <w:rPr>
          <w:rFonts w:hint="default" w:ascii="Times New Roman" w:hAnsi="Times New Roman" w:cs="Times New Roman"/>
          <w:lang w:eastAsia="zh-CN"/>
        </w:rPr>
        <w:t>畜禽粪污</w:t>
      </w:r>
      <w:r>
        <w:rPr>
          <w:rFonts w:hint="eastAsia" w:cs="Times New Roman"/>
          <w:lang w:val="en-US" w:eastAsia="zh-CN"/>
        </w:rPr>
        <w:t>污染防治措施</w:t>
      </w:r>
      <w:r>
        <w:rPr>
          <w:rFonts w:hint="default" w:ascii="Times New Roman" w:hAnsi="Times New Roman" w:cs="Times New Roman"/>
          <w:lang w:val="en-US" w:eastAsia="zh-CN"/>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cs="Times New Roman"/>
          <w:b/>
          <w:bCs/>
          <w:color w:val="auto"/>
          <w:sz w:val="32"/>
          <w:szCs w:val="32"/>
          <w:highlight w:val="none"/>
          <w:lang w:val="en-US" w:eastAsia="zh-CN"/>
        </w:rPr>
        <w:t xml:space="preserve">第十四条  </w:t>
      </w:r>
      <w:r>
        <w:rPr>
          <w:rFonts w:hint="default" w:ascii="Times New Roman" w:hAnsi="Times New Roman" w:cs="Times New Roman"/>
          <w:b w:val="0"/>
          <w:bCs w:val="0"/>
          <w:color w:val="auto"/>
          <w:sz w:val="32"/>
          <w:szCs w:val="32"/>
          <w:highlight w:val="none"/>
          <w:lang w:val="en-US" w:eastAsia="zh-CN"/>
        </w:rPr>
        <w:t>中小型养殖场（户）和散养户</w:t>
      </w:r>
      <w:r>
        <w:rPr>
          <w:rFonts w:hint="eastAsia" w:cs="Times New Roman"/>
          <w:b w:val="0"/>
          <w:bCs w:val="0"/>
          <w:color w:val="auto"/>
          <w:sz w:val="32"/>
          <w:szCs w:val="32"/>
          <w:highlight w:val="none"/>
          <w:lang w:val="en-US" w:eastAsia="zh-CN"/>
        </w:rPr>
        <w:t>须</w:t>
      </w:r>
      <w:r>
        <w:rPr>
          <w:rFonts w:hint="default" w:ascii="Times New Roman" w:hAnsi="Times New Roman" w:cs="Times New Roman"/>
          <w:b w:val="0"/>
          <w:bCs w:val="0"/>
          <w:color w:val="auto"/>
          <w:sz w:val="32"/>
          <w:szCs w:val="32"/>
          <w:highlight w:val="none"/>
          <w:lang w:val="en-US" w:eastAsia="zh-CN"/>
        </w:rPr>
        <w:t>配套</w:t>
      </w:r>
      <w:r>
        <w:rPr>
          <w:rFonts w:hint="eastAsia" w:cs="Times New Roman"/>
          <w:b w:val="0"/>
          <w:bCs w:val="0"/>
          <w:color w:val="auto"/>
          <w:sz w:val="32"/>
          <w:szCs w:val="32"/>
          <w:highlight w:val="none"/>
          <w:lang w:val="en-US" w:eastAsia="zh-CN"/>
        </w:rPr>
        <w:t>畜禽粪污污染防治</w:t>
      </w:r>
      <w:r>
        <w:rPr>
          <w:rFonts w:hint="default" w:ascii="Times New Roman" w:hAnsi="Times New Roman" w:eastAsia="仿宋_GB2312" w:cs="Times New Roman"/>
          <w:color w:val="auto"/>
          <w:sz w:val="32"/>
          <w:szCs w:val="32"/>
          <w:highlight w:val="none"/>
          <w:lang w:val="en-US" w:eastAsia="zh-CN"/>
        </w:rPr>
        <w:t>设施</w:t>
      </w:r>
      <w:r>
        <w:rPr>
          <w:rFonts w:hint="eastAsia" w:cs="Times New Roman"/>
          <w:color w:val="auto"/>
          <w:sz w:val="32"/>
          <w:szCs w:val="32"/>
          <w:highlight w:val="none"/>
          <w:lang w:val="en-US" w:eastAsia="zh-CN"/>
        </w:rPr>
        <w:t>，落实</w:t>
      </w:r>
      <w:r>
        <w:rPr>
          <w:rFonts w:hint="eastAsia" w:cs="Times New Roman"/>
          <w:b w:val="0"/>
          <w:bCs w:val="0"/>
          <w:color w:val="auto"/>
          <w:sz w:val="32"/>
          <w:szCs w:val="32"/>
          <w:highlight w:val="none"/>
          <w:lang w:val="en-US" w:eastAsia="zh-CN"/>
        </w:rPr>
        <w:t>畜禽粪污</w:t>
      </w:r>
      <w:r>
        <w:rPr>
          <w:rFonts w:hint="eastAsia" w:cs="Times New Roman"/>
          <w:color w:val="auto"/>
          <w:sz w:val="32"/>
          <w:szCs w:val="32"/>
          <w:highlight w:val="none"/>
          <w:lang w:val="en-US" w:eastAsia="zh-CN"/>
        </w:rPr>
        <w:t>污染防治措施</w:t>
      </w:r>
      <w:r>
        <w:rPr>
          <w:rFonts w:hint="default" w:ascii="Times New Roman" w:hAnsi="Times New Roman" w:eastAsia="仿宋_GB2312" w:cs="Times New Roman"/>
          <w:color w:val="auto"/>
          <w:sz w:val="32"/>
          <w:szCs w:val="32"/>
          <w:highlight w:val="none"/>
          <w:lang w:val="en-US" w:eastAsia="zh-CN"/>
        </w:rPr>
        <w:t>，防止污染环境</w:t>
      </w:r>
      <w:r>
        <w:rPr>
          <w:rFonts w:hint="eastAsia" w:cs="Times New Roman"/>
          <w:color w:val="auto"/>
          <w:sz w:val="32"/>
          <w:szCs w:val="32"/>
          <w:highlight w:val="none"/>
          <w:lang w:val="en-US" w:eastAsia="zh-CN"/>
        </w:rPr>
        <w:t>，设施和措施</w:t>
      </w:r>
      <w:r>
        <w:rPr>
          <w:rFonts w:hint="eastAsia" w:cs="Times New Roman"/>
          <w:b w:val="0"/>
          <w:bCs w:val="0"/>
          <w:color w:val="auto"/>
          <w:sz w:val="32"/>
          <w:szCs w:val="32"/>
          <w:highlight w:val="none"/>
          <w:lang w:val="en-US" w:eastAsia="zh-CN"/>
        </w:rPr>
        <w:t>具体为：</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default" w:ascii="Times New Roman" w:hAnsi="Times New Roman" w:eastAsia="仿宋_GB2312" w:cs="Times New Roman"/>
          <w:b w:val="0"/>
          <w:bCs w:val="0"/>
          <w:i w:val="0"/>
          <w:caps w:val="0"/>
          <w:spacing w:val="0"/>
          <w:w w:val="100"/>
          <w:sz w:val="32"/>
          <w:szCs w:val="32"/>
          <w:lang w:val="en-US" w:eastAsia="zh-CN"/>
        </w:rPr>
      </w:pPr>
      <w:r>
        <w:rPr>
          <w:rFonts w:hint="eastAsia" w:cs="Times New Roman"/>
          <w:b w:val="0"/>
          <w:bCs w:val="0"/>
          <w:i w:val="0"/>
          <w:caps w:val="0"/>
          <w:spacing w:val="0"/>
          <w:w w:val="100"/>
          <w:sz w:val="32"/>
          <w:szCs w:val="32"/>
          <w:lang w:val="en-US" w:eastAsia="zh-CN"/>
        </w:rPr>
        <w:t>（一）</w:t>
      </w:r>
      <w:r>
        <w:rPr>
          <w:rFonts w:hint="default" w:ascii="Times New Roman" w:hAnsi="Times New Roman" w:eastAsia="仿宋_GB2312" w:cs="Times New Roman"/>
          <w:b w:val="0"/>
          <w:bCs w:val="0"/>
          <w:i w:val="0"/>
          <w:caps w:val="0"/>
          <w:spacing w:val="0"/>
          <w:w w:val="100"/>
          <w:sz w:val="32"/>
          <w:szCs w:val="32"/>
          <w:lang w:val="en-US" w:eastAsia="zh-CN"/>
        </w:rPr>
        <w:t>集污罐、沉淀池。</w:t>
      </w:r>
      <w:r>
        <w:rPr>
          <w:rFonts w:hint="default" w:ascii="Times New Roman" w:hAnsi="Times New Roman" w:cs="Times New Roman"/>
          <w:b w:val="0"/>
          <w:bCs w:val="0"/>
          <w:i w:val="0"/>
          <w:caps w:val="0"/>
          <w:spacing w:val="0"/>
          <w:w w:val="100"/>
          <w:sz w:val="32"/>
          <w:szCs w:val="32"/>
          <w:lang w:val="en-US" w:eastAsia="zh-CN"/>
        </w:rPr>
        <w:t>限养区、适养</w:t>
      </w:r>
      <w:r>
        <w:rPr>
          <w:rFonts w:hint="default" w:ascii="Times New Roman" w:hAnsi="Times New Roman" w:eastAsia="仿宋_GB2312" w:cs="Times New Roman"/>
          <w:b w:val="0"/>
          <w:bCs w:val="0"/>
          <w:i w:val="0"/>
          <w:caps w:val="0"/>
          <w:spacing w:val="0"/>
          <w:w w:val="100"/>
          <w:sz w:val="32"/>
          <w:szCs w:val="32"/>
          <w:lang w:val="en-US" w:eastAsia="zh-CN"/>
        </w:rPr>
        <w:t>区规模以下中小型规模畜禽养殖场（户），至少配套安装30m</w:t>
      </w:r>
      <w:r>
        <w:rPr>
          <w:rFonts w:hint="default" w:ascii="Times New Roman" w:hAnsi="Times New Roman" w:eastAsia="仿宋_GB2312" w:cs="Times New Roman"/>
          <w:b w:val="0"/>
          <w:bCs w:val="0"/>
          <w:i w:val="0"/>
          <w:caps w:val="0"/>
          <w:spacing w:val="0"/>
          <w:w w:val="100"/>
          <w:sz w:val="32"/>
          <w:szCs w:val="32"/>
          <w:vertAlign w:val="superscript"/>
          <w:lang w:val="en-US" w:eastAsia="zh-CN"/>
        </w:rPr>
        <w:t>3</w:t>
      </w:r>
      <w:r>
        <w:rPr>
          <w:rFonts w:hint="default" w:ascii="Times New Roman" w:hAnsi="Times New Roman" w:eastAsia="仿宋_GB2312" w:cs="Times New Roman"/>
          <w:b w:val="0"/>
          <w:bCs w:val="0"/>
          <w:i w:val="0"/>
          <w:caps w:val="0"/>
          <w:spacing w:val="0"/>
          <w:w w:val="100"/>
          <w:sz w:val="32"/>
          <w:szCs w:val="32"/>
          <w:lang w:val="en-US" w:eastAsia="zh-CN"/>
        </w:rPr>
        <w:t>至50m</w:t>
      </w:r>
      <w:r>
        <w:rPr>
          <w:rFonts w:hint="default" w:ascii="Times New Roman" w:hAnsi="Times New Roman" w:eastAsia="仿宋_GB2312" w:cs="Times New Roman"/>
          <w:b w:val="0"/>
          <w:bCs w:val="0"/>
          <w:i w:val="0"/>
          <w:caps w:val="0"/>
          <w:spacing w:val="0"/>
          <w:w w:val="100"/>
          <w:sz w:val="32"/>
          <w:szCs w:val="32"/>
          <w:vertAlign w:val="superscript"/>
          <w:lang w:val="en-US" w:eastAsia="zh-CN"/>
        </w:rPr>
        <w:t>3</w:t>
      </w:r>
      <w:r>
        <w:rPr>
          <w:rFonts w:hint="default" w:ascii="Times New Roman" w:hAnsi="Times New Roman" w:eastAsia="仿宋_GB2312" w:cs="Times New Roman"/>
          <w:b w:val="0"/>
          <w:bCs w:val="0"/>
          <w:i w:val="0"/>
          <w:caps w:val="0"/>
          <w:spacing w:val="0"/>
          <w:w w:val="100"/>
          <w:sz w:val="32"/>
          <w:szCs w:val="32"/>
          <w:lang w:val="en-US" w:eastAsia="zh-CN"/>
        </w:rPr>
        <w:t>，或根据养殖规模及粪污储存时间，至少配套建设100m</w:t>
      </w:r>
      <w:r>
        <w:rPr>
          <w:rFonts w:hint="default" w:ascii="Times New Roman" w:hAnsi="Times New Roman" w:eastAsia="仿宋_GB2312" w:cs="Times New Roman"/>
          <w:b w:val="0"/>
          <w:bCs w:val="0"/>
          <w:i w:val="0"/>
          <w:caps w:val="0"/>
          <w:spacing w:val="0"/>
          <w:w w:val="100"/>
          <w:sz w:val="32"/>
          <w:szCs w:val="32"/>
          <w:vertAlign w:val="superscript"/>
          <w:lang w:val="en-US" w:eastAsia="zh-CN"/>
        </w:rPr>
        <w:t>3</w:t>
      </w:r>
      <w:r>
        <w:rPr>
          <w:rFonts w:hint="default" w:ascii="Times New Roman" w:hAnsi="Times New Roman" w:eastAsia="仿宋_GB2312" w:cs="Times New Roman"/>
          <w:b w:val="0"/>
          <w:bCs w:val="0"/>
          <w:i w:val="0"/>
          <w:caps w:val="0"/>
          <w:spacing w:val="0"/>
          <w:w w:val="100"/>
          <w:sz w:val="32"/>
          <w:szCs w:val="32"/>
          <w:lang w:val="en-US" w:eastAsia="zh-CN"/>
        </w:rPr>
        <w:t>的集污池，固体粪便不允许在圈舍旁边露天堆放。</w:t>
      </w:r>
      <w:r>
        <w:rPr>
          <w:rFonts w:hint="default" w:ascii="Times New Roman" w:hAnsi="Times New Roman" w:cs="Times New Roman"/>
          <w:b w:val="0"/>
          <w:bCs w:val="0"/>
          <w:i w:val="0"/>
          <w:caps w:val="0"/>
          <w:spacing w:val="0"/>
          <w:w w:val="100"/>
          <w:sz w:val="32"/>
          <w:szCs w:val="32"/>
          <w:lang w:val="en-US" w:eastAsia="zh-CN"/>
        </w:rPr>
        <w:t>散养户根据养殖数量自行配套，以不产生污染影响为限。</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default" w:ascii="Times New Roman" w:hAnsi="Times New Roman" w:eastAsia="仿宋_GB2312" w:cs="Times New Roman"/>
          <w:b w:val="0"/>
          <w:bCs w:val="0"/>
          <w:i w:val="0"/>
          <w:caps w:val="0"/>
          <w:spacing w:val="0"/>
          <w:w w:val="100"/>
          <w:sz w:val="32"/>
          <w:szCs w:val="32"/>
          <w:lang w:val="en-US" w:eastAsia="zh-CN"/>
        </w:rPr>
      </w:pPr>
      <w:r>
        <w:rPr>
          <w:rFonts w:hint="eastAsia" w:cs="Times New Roman"/>
          <w:b w:val="0"/>
          <w:bCs w:val="0"/>
          <w:i w:val="0"/>
          <w:caps w:val="0"/>
          <w:spacing w:val="0"/>
          <w:w w:val="100"/>
          <w:sz w:val="32"/>
          <w:szCs w:val="32"/>
          <w:lang w:val="en-US" w:eastAsia="zh-CN"/>
        </w:rPr>
        <w:t>（二）</w:t>
      </w:r>
      <w:r>
        <w:rPr>
          <w:rFonts w:hint="default" w:ascii="Times New Roman" w:hAnsi="Times New Roman" w:eastAsia="仿宋_GB2312" w:cs="Times New Roman"/>
          <w:b w:val="0"/>
          <w:bCs w:val="0"/>
          <w:i w:val="0"/>
          <w:caps w:val="0"/>
          <w:spacing w:val="0"/>
          <w:w w:val="100"/>
          <w:sz w:val="32"/>
          <w:szCs w:val="32"/>
          <w:lang w:val="en-US" w:eastAsia="zh-CN"/>
        </w:rPr>
        <w:t>堆粪场。堆粪场应设置顶盖，防止雨水进入，地面应采取防渗措施，</w:t>
      </w:r>
      <w:r>
        <w:rPr>
          <w:rFonts w:hint="default" w:ascii="Times New Roman" w:hAnsi="Times New Roman" w:cs="Times New Roman"/>
          <w:b w:val="0"/>
          <w:bCs w:val="0"/>
          <w:i w:val="0"/>
          <w:caps w:val="0"/>
          <w:spacing w:val="0"/>
          <w:w w:val="100"/>
          <w:sz w:val="32"/>
          <w:szCs w:val="32"/>
          <w:lang w:val="en-US" w:eastAsia="zh-CN"/>
        </w:rPr>
        <w:t>周围建设一定高度的围墙，</w:t>
      </w:r>
      <w:r>
        <w:rPr>
          <w:rFonts w:hint="default" w:ascii="Times New Roman" w:hAnsi="Times New Roman" w:eastAsia="仿宋_GB2312" w:cs="Times New Roman"/>
          <w:b w:val="0"/>
          <w:bCs w:val="0"/>
          <w:i w:val="0"/>
          <w:caps w:val="0"/>
          <w:spacing w:val="0"/>
          <w:w w:val="100"/>
          <w:sz w:val="32"/>
          <w:szCs w:val="32"/>
          <w:lang w:val="en-US" w:eastAsia="zh-CN"/>
        </w:rPr>
        <w:t>防止畜禽粪便污染地下水，其恶臭气体及污染物排放应符合《畜禽养殖污染物排放标准》（GB18596-2001）的相关规定。</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default" w:ascii="Times New Roman" w:hAnsi="Times New Roman" w:eastAsia="仿宋_GB2312" w:cs="Times New Roman"/>
          <w:b w:val="0"/>
          <w:bCs w:val="0"/>
          <w:i w:val="0"/>
          <w:caps w:val="0"/>
          <w:spacing w:val="0"/>
          <w:w w:val="100"/>
          <w:sz w:val="32"/>
          <w:szCs w:val="32"/>
          <w:lang w:val="en-US" w:eastAsia="zh-CN"/>
        </w:rPr>
      </w:pPr>
      <w:r>
        <w:rPr>
          <w:rFonts w:hint="eastAsia" w:cs="Times New Roman"/>
          <w:b w:val="0"/>
          <w:bCs w:val="0"/>
          <w:i w:val="0"/>
          <w:caps w:val="0"/>
          <w:spacing w:val="0"/>
          <w:w w:val="100"/>
          <w:sz w:val="32"/>
          <w:szCs w:val="32"/>
          <w:lang w:val="en-US" w:eastAsia="zh-CN"/>
        </w:rPr>
        <w:t>（三）</w:t>
      </w:r>
      <w:r>
        <w:rPr>
          <w:rFonts w:hint="default" w:ascii="Times New Roman" w:hAnsi="Times New Roman" w:eastAsia="仿宋_GB2312" w:cs="Times New Roman"/>
          <w:b w:val="0"/>
          <w:bCs w:val="0"/>
          <w:i w:val="0"/>
          <w:caps w:val="0"/>
          <w:spacing w:val="0"/>
          <w:w w:val="100"/>
          <w:sz w:val="32"/>
          <w:szCs w:val="32"/>
          <w:lang w:val="en-US" w:eastAsia="zh-CN"/>
        </w:rPr>
        <w:t>还田利用。畜禽养殖过程中产生的污水应坚持种养结合的原则，经无害化处理</w:t>
      </w:r>
      <w:r>
        <w:rPr>
          <w:rFonts w:hint="default" w:ascii="Times New Roman" w:hAnsi="Times New Roman" w:cs="Times New Roman"/>
          <w:b w:val="0"/>
          <w:bCs w:val="0"/>
          <w:i w:val="0"/>
          <w:caps w:val="0"/>
          <w:spacing w:val="0"/>
          <w:w w:val="100"/>
          <w:sz w:val="32"/>
          <w:szCs w:val="32"/>
          <w:lang w:val="en-US" w:eastAsia="zh-CN"/>
        </w:rPr>
        <w:t>后，</w:t>
      </w:r>
      <w:r>
        <w:rPr>
          <w:rFonts w:hint="default" w:ascii="Times New Roman" w:hAnsi="Times New Roman" w:eastAsia="仿宋_GB2312" w:cs="Times New Roman"/>
          <w:b w:val="0"/>
          <w:bCs w:val="0"/>
          <w:i w:val="0"/>
          <w:caps w:val="0"/>
          <w:spacing w:val="0"/>
          <w:w w:val="100"/>
          <w:sz w:val="32"/>
          <w:szCs w:val="32"/>
          <w:lang w:val="en-US" w:eastAsia="zh-CN"/>
        </w:rPr>
        <w:t>作为液态有机肥直接还田或处理达标后排放</w:t>
      </w:r>
      <w:r>
        <w:rPr>
          <w:rFonts w:hint="default" w:ascii="Times New Roman" w:hAnsi="Times New Roman" w:cs="Times New Roman"/>
          <w:b w:val="0"/>
          <w:bCs w:val="0"/>
          <w:i w:val="0"/>
          <w:caps w:val="0"/>
          <w:spacing w:val="0"/>
          <w:w w:val="100"/>
          <w:sz w:val="32"/>
          <w:szCs w:val="32"/>
          <w:lang w:val="en-US" w:eastAsia="zh-CN"/>
        </w:rPr>
        <w:t>，</w:t>
      </w:r>
      <w:r>
        <w:rPr>
          <w:rFonts w:hint="default" w:ascii="Times New Roman" w:hAnsi="Times New Roman" w:eastAsia="仿宋_GB2312" w:cs="Times New Roman"/>
          <w:b w:val="0"/>
          <w:bCs w:val="0"/>
          <w:i w:val="0"/>
          <w:caps w:val="0"/>
          <w:spacing w:val="0"/>
          <w:w w:val="100"/>
          <w:sz w:val="32"/>
          <w:szCs w:val="32"/>
          <w:lang w:val="en-US" w:eastAsia="zh-CN"/>
        </w:rPr>
        <w:t>实现污水资源</w:t>
      </w:r>
      <w:r>
        <w:rPr>
          <w:rFonts w:hint="default" w:ascii="Times New Roman" w:hAnsi="Times New Roman" w:cs="Times New Roman"/>
          <w:b w:val="0"/>
          <w:bCs w:val="0"/>
          <w:i w:val="0"/>
          <w:caps w:val="0"/>
          <w:spacing w:val="0"/>
          <w:w w:val="100"/>
          <w:sz w:val="32"/>
          <w:szCs w:val="32"/>
          <w:lang w:val="en-US" w:eastAsia="zh-CN"/>
        </w:rPr>
        <w:t>化</w:t>
      </w:r>
      <w:r>
        <w:rPr>
          <w:rFonts w:hint="default" w:ascii="Times New Roman" w:hAnsi="Times New Roman" w:eastAsia="仿宋_GB2312" w:cs="Times New Roman"/>
          <w:b w:val="0"/>
          <w:bCs w:val="0"/>
          <w:i w:val="0"/>
          <w:caps w:val="0"/>
          <w:spacing w:val="0"/>
          <w:w w:val="100"/>
          <w:sz w:val="32"/>
          <w:szCs w:val="32"/>
          <w:lang w:val="en-US" w:eastAsia="zh-CN"/>
        </w:rPr>
        <w:t>利用。</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default" w:ascii="Times New Roman" w:hAnsi="Times New Roman" w:cs="Times New Roman"/>
          <w:lang w:val="en-US" w:eastAsia="zh-CN"/>
        </w:rPr>
      </w:pPr>
      <w:r>
        <w:rPr>
          <w:rFonts w:hint="eastAsia" w:cs="Times New Roman"/>
          <w:b w:val="0"/>
          <w:bCs w:val="0"/>
          <w:i w:val="0"/>
          <w:caps w:val="0"/>
          <w:spacing w:val="0"/>
          <w:w w:val="100"/>
          <w:sz w:val="32"/>
          <w:szCs w:val="32"/>
          <w:lang w:val="en-US" w:eastAsia="zh-CN"/>
        </w:rPr>
        <w:t>（四）</w:t>
      </w:r>
      <w:r>
        <w:rPr>
          <w:rFonts w:hint="default" w:ascii="Times New Roman" w:hAnsi="Times New Roman" w:eastAsia="仿宋_GB2312" w:cs="Times New Roman"/>
          <w:b w:val="0"/>
          <w:bCs w:val="0"/>
          <w:i w:val="0"/>
          <w:caps w:val="0"/>
          <w:spacing w:val="0"/>
          <w:w w:val="100"/>
          <w:sz w:val="32"/>
          <w:szCs w:val="32"/>
          <w:lang w:val="en-US" w:eastAsia="zh-CN"/>
        </w:rPr>
        <w:t>委托第三方处理。没有配套建设粪污处理设施的小型畜禽养殖场和畜禽散养户，</w:t>
      </w:r>
      <w:r>
        <w:rPr>
          <w:rFonts w:hint="default" w:ascii="Times New Roman" w:hAnsi="Times New Roman" w:cs="Times New Roman"/>
          <w:b w:val="0"/>
          <w:bCs w:val="0"/>
          <w:i w:val="0"/>
          <w:caps w:val="0"/>
          <w:spacing w:val="0"/>
          <w:w w:val="100"/>
          <w:sz w:val="32"/>
          <w:szCs w:val="32"/>
          <w:lang w:val="en-US" w:eastAsia="zh-CN"/>
        </w:rPr>
        <w:t>须</w:t>
      </w:r>
      <w:r>
        <w:rPr>
          <w:rFonts w:hint="default" w:ascii="Times New Roman" w:hAnsi="Times New Roman" w:eastAsia="仿宋_GB2312" w:cs="Times New Roman"/>
          <w:b w:val="0"/>
          <w:bCs w:val="0"/>
          <w:i w:val="0"/>
          <w:caps w:val="0"/>
          <w:spacing w:val="0"/>
          <w:w w:val="100"/>
          <w:sz w:val="32"/>
          <w:szCs w:val="32"/>
          <w:lang w:val="en-US" w:eastAsia="zh-CN"/>
        </w:rPr>
        <w:t>将畜禽粪便污水交由有资质的畜禽粪污综合利用企业处置，严禁随意</w:t>
      </w:r>
      <w:r>
        <w:rPr>
          <w:rFonts w:hint="default" w:ascii="Times New Roman" w:hAnsi="Times New Roman" w:cs="Times New Roman"/>
          <w:b w:val="0"/>
          <w:bCs w:val="0"/>
          <w:i w:val="0"/>
          <w:caps w:val="0"/>
          <w:spacing w:val="0"/>
          <w:w w:val="100"/>
          <w:sz w:val="32"/>
          <w:szCs w:val="32"/>
          <w:lang w:val="en-US" w:eastAsia="zh-CN"/>
        </w:rPr>
        <w:t>排</w:t>
      </w:r>
      <w:r>
        <w:rPr>
          <w:rFonts w:hint="default" w:ascii="Times New Roman" w:hAnsi="Times New Roman" w:eastAsia="仿宋_GB2312" w:cs="Times New Roman"/>
          <w:b w:val="0"/>
          <w:bCs w:val="0"/>
          <w:i w:val="0"/>
          <w:caps w:val="0"/>
          <w:spacing w:val="0"/>
          <w:w w:val="100"/>
          <w:sz w:val="32"/>
          <w:szCs w:val="32"/>
          <w:lang w:val="en-US" w:eastAsia="zh-CN"/>
        </w:rPr>
        <w:t>放、倾倒、抛洒和焚烧。</w:t>
      </w:r>
    </w:p>
    <w:p>
      <w:pPr>
        <w:keepNext w:val="0"/>
        <w:keepLines w:val="0"/>
        <w:pageBreakBefore w:val="0"/>
        <w:widowControl w:val="0"/>
        <w:numPr>
          <w:ilvl w:val="0"/>
          <w:numId w:val="0"/>
        </w:numPr>
        <w:kinsoku/>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bCs w:val="0"/>
          <w:i w:val="0"/>
          <w:caps w:val="0"/>
          <w:spacing w:val="0"/>
          <w:w w:val="100"/>
          <w:sz w:val="32"/>
          <w:szCs w:val="32"/>
          <w:lang w:val="en-US" w:eastAsia="zh-CN"/>
        </w:rPr>
      </w:pPr>
      <w:r>
        <w:rPr>
          <w:rFonts w:hint="eastAsia" w:ascii="Times New Roman" w:hAnsi="Times New Roman" w:eastAsia="仿宋_GB2312" w:cs="Times New Roman"/>
          <w:b/>
          <w:bCs/>
          <w:i w:val="0"/>
          <w:caps w:val="0"/>
          <w:spacing w:val="0"/>
          <w:w w:val="100"/>
          <w:kern w:val="0"/>
          <w:sz w:val="32"/>
          <w:szCs w:val="32"/>
          <w:lang w:val="en-US" w:eastAsia="zh-CN" w:bidi="ar"/>
        </w:rPr>
        <w:t>第十五条</w:t>
      </w:r>
      <w:r>
        <w:rPr>
          <w:rFonts w:hint="eastAsia" w:ascii="Times New Roman" w:hAnsi="Times New Roman" w:eastAsia="仿宋_GB2312" w:cs="Times New Roman"/>
          <w:b w:val="0"/>
          <w:bCs w:val="0"/>
          <w:i w:val="0"/>
          <w:caps w:val="0"/>
          <w:spacing w:val="0"/>
          <w:w w:val="100"/>
          <w:kern w:val="0"/>
          <w:sz w:val="32"/>
          <w:szCs w:val="32"/>
          <w:lang w:val="en-US" w:eastAsia="zh-CN" w:bidi="ar"/>
        </w:rPr>
        <w:t xml:space="preserve">  </w:t>
      </w:r>
      <w:r>
        <w:rPr>
          <w:rFonts w:hint="default" w:ascii="Times New Roman" w:hAnsi="Times New Roman" w:eastAsia="仿宋_GB2312" w:cs="Times New Roman"/>
          <w:b w:val="0"/>
          <w:bCs w:val="0"/>
          <w:i w:val="0"/>
          <w:caps w:val="0"/>
          <w:spacing w:val="0"/>
          <w:w w:val="100"/>
          <w:sz w:val="32"/>
          <w:szCs w:val="32"/>
          <w:lang w:val="en-US" w:eastAsia="zh-CN"/>
        </w:rPr>
        <w:t>畜禽养殖场</w:t>
      </w:r>
      <w:r>
        <w:rPr>
          <w:rFonts w:hint="default" w:ascii="Times New Roman" w:hAnsi="Times New Roman" w:cs="Times New Roman"/>
          <w:b w:val="0"/>
          <w:bCs w:val="0"/>
          <w:i w:val="0"/>
          <w:caps w:val="0"/>
          <w:spacing w:val="0"/>
          <w:w w:val="100"/>
          <w:sz w:val="32"/>
          <w:szCs w:val="32"/>
          <w:lang w:val="en-US" w:eastAsia="zh-CN"/>
        </w:rPr>
        <w:t>（户）</w:t>
      </w:r>
      <w:r>
        <w:rPr>
          <w:rFonts w:hint="default" w:ascii="Times New Roman" w:hAnsi="Times New Roman" w:eastAsia="仿宋_GB2312" w:cs="Times New Roman"/>
          <w:b w:val="0"/>
          <w:bCs w:val="0"/>
          <w:i w:val="0"/>
          <w:caps w:val="0"/>
          <w:spacing w:val="0"/>
          <w:w w:val="100"/>
          <w:sz w:val="32"/>
          <w:szCs w:val="32"/>
          <w:lang w:val="en-US" w:eastAsia="zh-CN"/>
        </w:rPr>
        <w:t>及时处理病死畜禽尸体，应交由有资质的病死畜禽无害化填埋场或病死动物无害化处理中心进行无害化处理，严禁随意丢弃，严禁出售或用作饲料。</w:t>
      </w:r>
    </w:p>
    <w:p>
      <w:pPr>
        <w:keepNext w:val="0"/>
        <w:keepLines w:val="0"/>
        <w:pageBreakBefore w:val="0"/>
        <w:widowControl w:val="0"/>
        <w:numPr>
          <w:ilvl w:val="0"/>
          <w:numId w:val="0"/>
        </w:numPr>
        <w:kinsoku/>
        <w:overflowPunct/>
        <w:topLinePunct w:val="0"/>
        <w:autoSpaceDE/>
        <w:autoSpaceDN/>
        <w:bidi w:val="0"/>
        <w:adjustRightInd/>
        <w:spacing w:line="560" w:lineRule="exact"/>
        <w:ind w:firstLine="643" w:firstLineChars="200"/>
        <w:jc w:val="both"/>
        <w:textAlignment w:val="auto"/>
        <w:rPr>
          <w:rFonts w:hint="default" w:ascii="Times New Roman" w:hAnsi="Times New Roman" w:cs="Times New Roman"/>
          <w:lang w:eastAsia="zh-CN"/>
        </w:rPr>
      </w:pPr>
      <w:r>
        <w:rPr>
          <w:rFonts w:hint="eastAsia" w:ascii="Times New Roman" w:hAnsi="Times New Roman" w:eastAsia="仿宋_GB2312" w:cs="Times New Roman"/>
          <w:b/>
          <w:bCs/>
          <w:i w:val="0"/>
          <w:caps w:val="0"/>
          <w:spacing w:val="0"/>
          <w:w w:val="100"/>
          <w:sz w:val="32"/>
          <w:szCs w:val="32"/>
          <w:lang w:val="en-US" w:eastAsia="zh-CN"/>
        </w:rPr>
        <w:t>第十六条</w:t>
      </w:r>
      <w:r>
        <w:rPr>
          <w:rFonts w:hint="eastAsia" w:ascii="Times New Roman" w:hAnsi="Times New Roman" w:eastAsia="仿宋_GB2312" w:cs="Times New Roman"/>
          <w:b w:val="0"/>
          <w:bCs w:val="0"/>
          <w:i w:val="0"/>
          <w:caps w:val="0"/>
          <w:spacing w:val="0"/>
          <w:w w:val="100"/>
          <w:sz w:val="32"/>
          <w:szCs w:val="32"/>
          <w:lang w:val="en-US" w:eastAsia="zh-CN"/>
        </w:rPr>
        <w:t xml:space="preserve">  </w:t>
      </w:r>
      <w:r>
        <w:rPr>
          <w:rFonts w:hint="default" w:ascii="Times New Roman" w:hAnsi="Times New Roman" w:eastAsia="仿宋_GB2312" w:cs="Times New Roman"/>
          <w:b w:val="0"/>
          <w:bCs w:val="0"/>
          <w:i w:val="0"/>
          <w:caps w:val="0"/>
          <w:spacing w:val="0"/>
          <w:w w:val="100"/>
          <w:sz w:val="32"/>
          <w:szCs w:val="32"/>
          <w:lang w:val="en-US" w:eastAsia="zh-CN"/>
        </w:rPr>
        <w:t>畜禽养殖业应妥善储存、处置畜禽医疗废物。规模</w:t>
      </w:r>
      <w:r>
        <w:rPr>
          <w:rFonts w:hint="default" w:ascii="Times New Roman" w:hAnsi="Times New Roman" w:cs="Times New Roman"/>
          <w:b w:val="0"/>
          <w:bCs w:val="0"/>
          <w:i w:val="0"/>
          <w:caps w:val="0"/>
          <w:spacing w:val="0"/>
          <w:w w:val="100"/>
          <w:sz w:val="32"/>
          <w:szCs w:val="32"/>
          <w:lang w:val="en-US" w:eastAsia="zh-CN"/>
        </w:rPr>
        <w:t>及中小型</w:t>
      </w:r>
      <w:r>
        <w:rPr>
          <w:rFonts w:hint="default" w:ascii="Times New Roman" w:hAnsi="Times New Roman" w:eastAsia="仿宋_GB2312" w:cs="Times New Roman"/>
          <w:b w:val="0"/>
          <w:bCs w:val="0"/>
          <w:i w:val="0"/>
          <w:caps w:val="0"/>
          <w:spacing w:val="0"/>
          <w:w w:val="100"/>
          <w:sz w:val="32"/>
          <w:szCs w:val="32"/>
          <w:lang w:val="en-US" w:eastAsia="zh-CN"/>
        </w:rPr>
        <w:t>畜禽养殖场应建立合格的医疗废物暂存间，医疗废物暂存间须有密封措施，张贴明显的医疗废物警示</w:t>
      </w:r>
      <w:r>
        <w:rPr>
          <w:rFonts w:hint="default" w:ascii="Times New Roman" w:hAnsi="Times New Roman" w:cs="Times New Roman"/>
          <w:b w:val="0"/>
          <w:bCs w:val="0"/>
          <w:i w:val="0"/>
          <w:caps w:val="0"/>
          <w:spacing w:val="0"/>
          <w:w w:val="100"/>
          <w:sz w:val="32"/>
          <w:szCs w:val="32"/>
          <w:lang w:val="en-US" w:eastAsia="zh-CN"/>
        </w:rPr>
        <w:t>标识</w:t>
      </w:r>
      <w:r>
        <w:rPr>
          <w:rFonts w:hint="default" w:ascii="Times New Roman" w:hAnsi="Times New Roman" w:eastAsia="仿宋_GB2312" w:cs="Times New Roman"/>
          <w:b w:val="0"/>
          <w:bCs w:val="0"/>
          <w:i w:val="0"/>
          <w:caps w:val="0"/>
          <w:spacing w:val="0"/>
          <w:w w:val="100"/>
          <w:sz w:val="32"/>
          <w:szCs w:val="32"/>
          <w:lang w:val="en-US" w:eastAsia="zh-CN"/>
        </w:rPr>
        <w:t>。畜禽养殖场</w:t>
      </w:r>
      <w:r>
        <w:rPr>
          <w:rFonts w:hint="default" w:ascii="Times New Roman" w:hAnsi="Times New Roman" w:cs="Times New Roman"/>
          <w:b w:val="0"/>
          <w:bCs w:val="0"/>
          <w:i w:val="0"/>
          <w:caps w:val="0"/>
          <w:spacing w:val="0"/>
          <w:w w:val="100"/>
          <w:sz w:val="32"/>
          <w:szCs w:val="32"/>
          <w:lang w:val="en-US" w:eastAsia="zh-CN"/>
        </w:rPr>
        <w:t>（户）</w:t>
      </w:r>
      <w:r>
        <w:rPr>
          <w:rFonts w:hint="default" w:ascii="Times New Roman" w:hAnsi="Times New Roman" w:eastAsia="仿宋_GB2312" w:cs="Times New Roman"/>
          <w:b w:val="0"/>
          <w:bCs w:val="0"/>
          <w:i w:val="0"/>
          <w:caps w:val="0"/>
          <w:spacing w:val="0"/>
          <w:w w:val="100"/>
          <w:sz w:val="32"/>
          <w:szCs w:val="32"/>
          <w:lang w:val="en-US" w:eastAsia="zh-CN"/>
        </w:rPr>
        <w:t>应设专人管理医疗废物，建立医疗废物管理台账，按照相关要求，将医疗废物交由有资质的医疗废物集中处置单位妥善处理，不得随意丢弃、处置。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cs="Times New Roman"/>
          <w:kern w:val="2"/>
          <w:sz w:val="32"/>
          <w:szCs w:val="32"/>
          <w:highlight w:val="none"/>
          <w:lang w:val="en-US" w:eastAsia="zh-CN" w:bidi="ar-SA"/>
        </w:rPr>
      </w:pPr>
      <w:r>
        <w:rPr>
          <w:rFonts w:hint="eastAsia" w:ascii="Times New Roman" w:hAnsi="Times New Roman" w:cs="Times New Roman"/>
          <w:b/>
          <w:bCs/>
          <w:kern w:val="2"/>
          <w:sz w:val="32"/>
          <w:szCs w:val="32"/>
          <w:highlight w:val="none"/>
          <w:lang w:val="en-US" w:eastAsia="zh-CN" w:bidi="ar-SA"/>
        </w:rPr>
        <w:t>第十七条</w:t>
      </w:r>
      <w:r>
        <w:rPr>
          <w:rFonts w:hint="eastAsia" w:ascii="Times New Roman" w:hAnsi="Times New Roman" w:cs="Times New Roman"/>
          <w:kern w:val="2"/>
          <w:sz w:val="32"/>
          <w:szCs w:val="32"/>
          <w:highlight w:val="none"/>
          <w:lang w:val="en-US" w:eastAsia="zh-CN" w:bidi="ar-SA"/>
        </w:rPr>
        <w:t xml:space="preserve">  </w:t>
      </w:r>
      <w:r>
        <w:rPr>
          <w:rFonts w:hint="default" w:ascii="Times New Roman" w:hAnsi="Times New Roman" w:cs="Times New Roman"/>
          <w:kern w:val="2"/>
          <w:sz w:val="32"/>
          <w:szCs w:val="32"/>
          <w:highlight w:val="none"/>
          <w:lang w:val="en-US" w:eastAsia="zh-CN" w:bidi="ar-SA"/>
        </w:rPr>
        <w:t>各乡镇</w:t>
      </w:r>
      <w:r>
        <w:rPr>
          <w:rFonts w:hint="eastAsia" w:cs="Times New Roman"/>
          <w:kern w:val="2"/>
          <w:sz w:val="32"/>
          <w:szCs w:val="32"/>
          <w:highlight w:val="none"/>
          <w:lang w:val="en-US" w:eastAsia="zh-CN" w:bidi="ar-SA"/>
        </w:rPr>
        <w:t>人民政府</w:t>
      </w:r>
      <w:r>
        <w:rPr>
          <w:rFonts w:hint="default" w:ascii="Times New Roman" w:hAnsi="Times New Roman" w:cs="Times New Roman"/>
          <w:kern w:val="2"/>
          <w:sz w:val="32"/>
          <w:szCs w:val="32"/>
          <w:highlight w:val="none"/>
          <w:lang w:val="en-US" w:eastAsia="zh-CN" w:bidi="ar-SA"/>
        </w:rPr>
        <w:t>应严格落实环境保护“网格化”管理机制</w:t>
      </w:r>
      <w:r>
        <w:rPr>
          <w:rFonts w:hint="eastAsia" w:cs="Times New Roman"/>
          <w:kern w:val="2"/>
          <w:sz w:val="32"/>
          <w:szCs w:val="32"/>
          <w:highlight w:val="none"/>
          <w:lang w:val="en-US" w:eastAsia="zh-CN" w:bidi="ar-SA"/>
        </w:rPr>
        <w:t>，加强对辖区畜禽养殖业的监督管理，具体为：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highlight w:val="none"/>
        </w:rPr>
      </w:pPr>
      <w:r>
        <w:rPr>
          <w:rFonts w:hint="eastAsia" w:cs="Times New Roman"/>
          <w:kern w:val="2"/>
          <w:sz w:val="32"/>
          <w:szCs w:val="32"/>
          <w:highlight w:val="none"/>
          <w:lang w:val="en-US" w:eastAsia="zh-CN" w:bidi="ar-SA"/>
        </w:rPr>
        <w:t>（一）</w:t>
      </w:r>
      <w:r>
        <w:rPr>
          <w:rFonts w:hint="default" w:ascii="Times New Roman" w:hAnsi="Times New Roman" w:cs="Times New Roman"/>
          <w:kern w:val="2"/>
          <w:sz w:val="32"/>
          <w:szCs w:val="32"/>
          <w:highlight w:val="none"/>
          <w:lang w:val="en-US" w:eastAsia="zh-CN" w:bidi="ar-SA"/>
        </w:rPr>
        <w:t>定期对辖区畜禽养殖场和畜禽散养户进行巡查，督促畜禽养殖场和畜禽散养户落实各项环保措施，妥善处置畜禽养殖过程中产生的恶臭气体、畜禽噪声、畜禽粪污、病死畜禽尸体和医疗废物，对发现的</w:t>
      </w:r>
      <w:r>
        <w:rPr>
          <w:rFonts w:hint="default" w:ascii="Times New Roman" w:hAnsi="Times New Roman" w:eastAsia="仿宋_GB2312" w:cs="Times New Roman"/>
          <w:sz w:val="32"/>
          <w:szCs w:val="32"/>
          <w:highlight w:val="none"/>
        </w:rPr>
        <w:t>露天堆放</w:t>
      </w:r>
      <w:r>
        <w:rPr>
          <w:rFonts w:hint="default" w:ascii="Times New Roman" w:hAnsi="Times New Roman" w:cs="Times New Roman"/>
          <w:sz w:val="32"/>
          <w:szCs w:val="32"/>
          <w:highlight w:val="none"/>
          <w:lang w:eastAsia="zh-CN"/>
        </w:rPr>
        <w:t>畜禽粪污，</w:t>
      </w:r>
      <w:r>
        <w:rPr>
          <w:rFonts w:hint="default" w:ascii="Times New Roman" w:hAnsi="Times New Roman" w:eastAsia="仿宋_GB2312" w:cs="Times New Roman"/>
          <w:sz w:val="32"/>
          <w:szCs w:val="32"/>
          <w:highlight w:val="none"/>
        </w:rPr>
        <w:t>偷排、溢流</w:t>
      </w:r>
      <w:r>
        <w:rPr>
          <w:rFonts w:hint="default" w:ascii="Times New Roman" w:hAnsi="Times New Roman" w:cs="Times New Roman"/>
          <w:sz w:val="32"/>
          <w:szCs w:val="32"/>
          <w:highlight w:val="none"/>
          <w:lang w:eastAsia="zh-CN"/>
        </w:rPr>
        <w:t>污水、</w:t>
      </w:r>
      <w:r>
        <w:rPr>
          <w:rFonts w:hint="default" w:ascii="Times New Roman" w:hAnsi="Times New Roman" w:eastAsia="仿宋_GB2312" w:cs="Times New Roman"/>
          <w:sz w:val="32"/>
          <w:szCs w:val="32"/>
          <w:highlight w:val="none"/>
        </w:rPr>
        <w:t>乱扔乱放病死畜禽</w:t>
      </w:r>
      <w:r>
        <w:rPr>
          <w:rFonts w:hint="default" w:ascii="Times New Roman" w:hAnsi="Times New Roman" w:cs="Times New Roman"/>
          <w:sz w:val="32"/>
          <w:szCs w:val="32"/>
          <w:highlight w:val="none"/>
          <w:lang w:eastAsia="zh-CN"/>
        </w:rPr>
        <w:t>和医疗废物等问题的</w:t>
      </w:r>
      <w:r>
        <w:rPr>
          <w:rFonts w:hint="default" w:ascii="Times New Roman" w:hAnsi="Times New Roman" w:eastAsia="仿宋_GB2312" w:cs="Times New Roman"/>
          <w:sz w:val="32"/>
          <w:szCs w:val="32"/>
          <w:highlight w:val="none"/>
        </w:rPr>
        <w:t>，明确整改措施和整改时限，督促生产经营主体进行整改</w:t>
      </w:r>
      <w:r>
        <w:rPr>
          <w:rFonts w:hint="default"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拒不整改的，及时移交</w:t>
      </w:r>
      <w:r>
        <w:rPr>
          <w:rFonts w:hint="eastAsia" w:cs="Times New Roman"/>
          <w:sz w:val="32"/>
          <w:szCs w:val="32"/>
          <w:highlight w:val="none"/>
          <w:lang w:eastAsia="zh-CN"/>
        </w:rPr>
        <w:t>生态环境、农业农村主管部门</w:t>
      </w:r>
      <w:r>
        <w:rPr>
          <w:rFonts w:hint="default" w:ascii="Times New Roman" w:hAnsi="Times New Roman" w:eastAsia="仿宋_GB2312" w:cs="Times New Roman"/>
          <w:sz w:val="32"/>
          <w:szCs w:val="32"/>
          <w:highlight w:val="none"/>
        </w:rPr>
        <w:t>严肃查处。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 w:cs="Times New Roman"/>
          <w:i w:val="0"/>
          <w:caps w:val="0"/>
          <w:color w:val="auto"/>
          <w:spacing w:val="0"/>
          <w:sz w:val="32"/>
          <w:szCs w:val="32"/>
          <w:highlight w:val="none"/>
          <w:u w:val="none"/>
          <w:shd w:val="clear" w:color="auto" w:fill="auto"/>
        </w:rPr>
      </w:pPr>
      <w:r>
        <w:rPr>
          <w:rFonts w:hint="eastAsia" w:eastAsia="仿宋" w:cs="Times New Roman"/>
          <w:b w:val="0"/>
          <w:bCs w:val="0"/>
          <w:i w:val="0"/>
          <w:caps w:val="0"/>
          <w:color w:val="auto"/>
          <w:spacing w:val="0"/>
          <w:sz w:val="32"/>
          <w:szCs w:val="32"/>
          <w:highlight w:val="none"/>
          <w:u w:val="none"/>
          <w:shd w:val="clear" w:color="auto" w:fill="auto"/>
          <w:lang w:val="en-US" w:eastAsia="zh-CN"/>
        </w:rPr>
        <w:t>（二）</w:t>
      </w:r>
      <w:r>
        <w:rPr>
          <w:rFonts w:hint="default" w:ascii="Times New Roman" w:hAnsi="Times New Roman" w:eastAsia="仿宋" w:cs="Times New Roman"/>
          <w:i w:val="0"/>
          <w:caps w:val="0"/>
          <w:color w:val="auto"/>
          <w:spacing w:val="0"/>
          <w:sz w:val="32"/>
          <w:szCs w:val="32"/>
          <w:highlight w:val="none"/>
          <w:u w:val="none"/>
          <w:shd w:val="clear" w:color="auto" w:fill="auto"/>
        </w:rPr>
        <w:t>严格按照时间节点完成禁养区</w:t>
      </w:r>
      <w:r>
        <w:rPr>
          <w:rFonts w:hint="default" w:ascii="Times New Roman" w:hAnsi="Times New Roman" w:eastAsia="仿宋" w:cs="Times New Roman"/>
          <w:i w:val="0"/>
          <w:caps w:val="0"/>
          <w:color w:val="auto"/>
          <w:spacing w:val="0"/>
          <w:sz w:val="32"/>
          <w:szCs w:val="32"/>
          <w:highlight w:val="none"/>
          <w:u w:val="none"/>
          <w:shd w:val="clear" w:color="auto" w:fill="auto"/>
          <w:lang w:val="en-US" w:eastAsia="zh-CN"/>
        </w:rPr>
        <w:t>及</w:t>
      </w:r>
      <w:r>
        <w:rPr>
          <w:rFonts w:hint="default" w:ascii="Times New Roman" w:hAnsi="Times New Roman" w:eastAsia="仿宋_GB2312" w:cs="Times New Roman"/>
          <w:color w:val="auto"/>
          <w:sz w:val="32"/>
          <w:szCs w:val="32"/>
          <w:highlight w:val="none"/>
          <w:lang w:val="en-US" w:eastAsia="zh-CN"/>
        </w:rPr>
        <w:t>群众举报、投诉、反映强烈应实施关闭搬迁</w:t>
      </w:r>
      <w:r>
        <w:rPr>
          <w:rFonts w:hint="default" w:ascii="Times New Roman" w:hAnsi="Times New Roman" w:eastAsia="仿宋" w:cs="Times New Roman"/>
          <w:i w:val="0"/>
          <w:caps w:val="0"/>
          <w:color w:val="auto"/>
          <w:spacing w:val="0"/>
          <w:sz w:val="32"/>
          <w:szCs w:val="32"/>
          <w:highlight w:val="none"/>
          <w:u w:val="none"/>
          <w:shd w:val="clear" w:color="auto" w:fill="auto"/>
        </w:rPr>
        <w:t>畜禽养殖场（户）</w:t>
      </w:r>
      <w:r>
        <w:rPr>
          <w:rFonts w:hint="default" w:ascii="Times New Roman" w:hAnsi="Times New Roman" w:eastAsia="仿宋" w:cs="Times New Roman"/>
          <w:i w:val="0"/>
          <w:caps w:val="0"/>
          <w:color w:val="auto"/>
          <w:spacing w:val="0"/>
          <w:sz w:val="32"/>
          <w:szCs w:val="32"/>
          <w:highlight w:val="none"/>
          <w:u w:val="none"/>
          <w:shd w:val="clear" w:color="auto" w:fill="auto"/>
          <w:lang w:eastAsia="zh-CN"/>
        </w:rPr>
        <w:t>的</w:t>
      </w:r>
      <w:r>
        <w:rPr>
          <w:rFonts w:hint="default" w:ascii="Times New Roman" w:hAnsi="Times New Roman" w:eastAsia="仿宋" w:cs="Times New Roman"/>
          <w:i w:val="0"/>
          <w:caps w:val="0"/>
          <w:color w:val="auto"/>
          <w:spacing w:val="0"/>
          <w:sz w:val="32"/>
          <w:szCs w:val="32"/>
          <w:highlight w:val="none"/>
          <w:u w:val="none"/>
          <w:shd w:val="clear" w:color="auto" w:fill="auto"/>
        </w:rPr>
        <w:t>关</w:t>
      </w:r>
      <w:r>
        <w:rPr>
          <w:rFonts w:hint="default" w:ascii="Times New Roman" w:hAnsi="Times New Roman" w:eastAsia="仿宋" w:cs="Times New Roman"/>
          <w:i w:val="0"/>
          <w:caps w:val="0"/>
          <w:color w:val="auto"/>
          <w:spacing w:val="0"/>
          <w:sz w:val="32"/>
          <w:szCs w:val="32"/>
          <w:highlight w:val="none"/>
          <w:u w:val="none"/>
          <w:shd w:val="clear" w:color="auto" w:fill="auto"/>
          <w:lang w:val="en-US" w:eastAsia="zh-CN"/>
        </w:rPr>
        <w:t>搬</w:t>
      </w:r>
      <w:r>
        <w:rPr>
          <w:rFonts w:hint="default" w:ascii="Times New Roman" w:hAnsi="Times New Roman" w:eastAsia="仿宋" w:cs="Times New Roman"/>
          <w:i w:val="0"/>
          <w:caps w:val="0"/>
          <w:color w:val="auto"/>
          <w:spacing w:val="0"/>
          <w:sz w:val="32"/>
          <w:szCs w:val="32"/>
          <w:highlight w:val="none"/>
          <w:u w:val="none"/>
          <w:shd w:val="clear" w:color="auto" w:fill="auto"/>
        </w:rPr>
        <w:t>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caps w:val="0"/>
          <w:spacing w:val="0"/>
          <w:w w:val="100"/>
          <w:sz w:val="32"/>
          <w:szCs w:val="32"/>
          <w:lang w:val="en-US" w:eastAsia="zh-CN"/>
        </w:rPr>
      </w:pPr>
      <w:r>
        <w:rPr>
          <w:rFonts w:hint="eastAsia" w:eastAsia="仿宋" w:cs="Times New Roman"/>
          <w:i w:val="0"/>
          <w:caps w:val="0"/>
          <w:color w:val="auto"/>
          <w:spacing w:val="0"/>
          <w:sz w:val="32"/>
          <w:szCs w:val="32"/>
          <w:highlight w:val="none"/>
          <w:u w:val="none"/>
          <w:shd w:val="clear" w:color="auto" w:fill="auto"/>
          <w:lang w:eastAsia="zh-CN"/>
        </w:rPr>
        <w:t>（三）</w:t>
      </w:r>
      <w:r>
        <w:rPr>
          <w:rFonts w:hint="default" w:ascii="Times New Roman" w:hAnsi="Times New Roman" w:eastAsia="仿宋" w:cs="Times New Roman"/>
          <w:i w:val="0"/>
          <w:caps w:val="0"/>
          <w:color w:val="auto"/>
          <w:spacing w:val="0"/>
          <w:sz w:val="32"/>
          <w:szCs w:val="32"/>
          <w:highlight w:val="none"/>
          <w:u w:val="none"/>
          <w:shd w:val="clear" w:color="auto" w:fill="auto"/>
        </w:rPr>
        <w:t>结合</w:t>
      </w:r>
      <w:r>
        <w:rPr>
          <w:rFonts w:hint="default" w:ascii="Times New Roman" w:hAnsi="Times New Roman" w:eastAsia="仿宋" w:cs="Times New Roman"/>
          <w:i w:val="0"/>
          <w:caps w:val="0"/>
          <w:color w:val="auto"/>
          <w:spacing w:val="0"/>
          <w:sz w:val="32"/>
          <w:szCs w:val="32"/>
          <w:highlight w:val="none"/>
          <w:u w:val="none"/>
          <w:shd w:val="clear" w:color="auto" w:fill="auto"/>
          <w:lang w:eastAsia="zh-CN"/>
        </w:rPr>
        <w:t>乡村振兴和</w:t>
      </w:r>
      <w:r>
        <w:rPr>
          <w:rFonts w:hint="default" w:ascii="Times New Roman" w:hAnsi="Times New Roman" w:eastAsia="仿宋" w:cs="Times New Roman"/>
          <w:i w:val="0"/>
          <w:caps w:val="0"/>
          <w:color w:val="auto"/>
          <w:spacing w:val="0"/>
          <w:sz w:val="32"/>
          <w:szCs w:val="32"/>
          <w:highlight w:val="none"/>
          <w:u w:val="none"/>
          <w:shd w:val="clear" w:color="auto" w:fill="auto"/>
          <w:lang w:val="en-US" w:eastAsia="zh-CN"/>
        </w:rPr>
        <w:t>美丽村庄</w:t>
      </w:r>
      <w:r>
        <w:rPr>
          <w:rFonts w:hint="default" w:ascii="Times New Roman" w:hAnsi="Times New Roman" w:eastAsia="仿宋" w:cs="Times New Roman"/>
          <w:i w:val="0"/>
          <w:caps w:val="0"/>
          <w:color w:val="auto"/>
          <w:spacing w:val="0"/>
          <w:sz w:val="32"/>
          <w:szCs w:val="32"/>
          <w:highlight w:val="none"/>
          <w:u w:val="none"/>
          <w:shd w:val="clear" w:color="auto" w:fill="auto"/>
        </w:rPr>
        <w:t>建设，对养殖场周围环境进行综合整治</w:t>
      </w:r>
      <w:r>
        <w:rPr>
          <w:rFonts w:hint="default" w:ascii="Times New Roman" w:hAnsi="Times New Roman" w:eastAsia="仿宋"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 w:cs="Times New Roman"/>
          <w:i w:val="0"/>
          <w:caps w:val="0"/>
          <w:color w:val="auto"/>
          <w:spacing w:val="0"/>
          <w:sz w:val="32"/>
          <w:szCs w:val="32"/>
          <w:highlight w:val="none"/>
          <w:u w:val="none"/>
          <w:shd w:val="clear" w:color="auto" w:fill="auto"/>
        </w:rPr>
        <w:t>组织对畜禽散养密集区畜禽粪便污水进行分户收集、集中处理利用。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b w:val="0"/>
          <w:bCs w:val="0"/>
          <w:i w:val="0"/>
          <w:caps w:val="0"/>
          <w:spacing w:val="0"/>
          <w:w w:val="100"/>
          <w:sz w:val="32"/>
          <w:szCs w:val="32"/>
          <w:lang w:val="en-US" w:eastAsia="zh-CN"/>
        </w:rPr>
      </w:pPr>
      <w:r>
        <w:rPr>
          <w:rFonts w:hint="eastAsia" w:ascii="Times New Roman" w:hAnsi="Times New Roman" w:cs="Times New Roman"/>
          <w:b/>
          <w:bCs/>
          <w:kern w:val="2"/>
          <w:sz w:val="32"/>
          <w:szCs w:val="32"/>
          <w:highlight w:val="none"/>
          <w:lang w:val="en-US" w:eastAsia="zh-CN" w:bidi="ar-SA"/>
        </w:rPr>
        <w:t>第十八条</w:t>
      </w:r>
      <w:r>
        <w:rPr>
          <w:rFonts w:hint="eastAsia" w:ascii="Times New Roman" w:hAnsi="Times New Roman" w:cs="Times New Roman"/>
          <w:kern w:val="2"/>
          <w:sz w:val="32"/>
          <w:szCs w:val="32"/>
          <w:highlight w:val="none"/>
          <w:lang w:val="en-US" w:eastAsia="zh-CN" w:bidi="ar-SA"/>
        </w:rPr>
        <w:t xml:space="preserve">  </w:t>
      </w:r>
      <w:r>
        <w:rPr>
          <w:rFonts w:hint="eastAsia" w:cs="Times New Roman"/>
          <w:b w:val="0"/>
          <w:bCs w:val="0"/>
          <w:i w:val="0"/>
          <w:caps w:val="0"/>
          <w:spacing w:val="0"/>
          <w:w w:val="100"/>
          <w:sz w:val="32"/>
          <w:szCs w:val="32"/>
          <w:lang w:val="en-US" w:eastAsia="zh-CN"/>
        </w:rPr>
        <w:t>生态环境主管部门</w:t>
      </w:r>
      <w:r>
        <w:rPr>
          <w:rFonts w:hint="default" w:ascii="Times New Roman" w:hAnsi="Times New Roman" w:eastAsia="仿宋_GB2312" w:cs="Times New Roman"/>
          <w:b w:val="0"/>
          <w:bCs w:val="0"/>
          <w:i w:val="0"/>
          <w:caps w:val="0"/>
          <w:spacing w:val="0"/>
          <w:w w:val="100"/>
          <w:sz w:val="32"/>
          <w:szCs w:val="32"/>
          <w:lang w:val="en-US" w:eastAsia="zh-CN"/>
        </w:rPr>
        <w:t>应加强执法力度，</w:t>
      </w:r>
      <w:r>
        <w:rPr>
          <w:rFonts w:hint="eastAsia" w:cs="Times New Roman"/>
          <w:b w:val="0"/>
          <w:bCs w:val="0"/>
          <w:i w:val="0"/>
          <w:caps w:val="0"/>
          <w:spacing w:val="0"/>
          <w:w w:val="100"/>
          <w:sz w:val="32"/>
          <w:szCs w:val="32"/>
          <w:lang w:val="en-US" w:eastAsia="zh-CN"/>
        </w:rPr>
        <w:t>依法查处畜禽养殖业环境违法行为，具体为：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i w:val="0"/>
          <w:caps w:val="0"/>
          <w:spacing w:val="0"/>
          <w:w w:val="100"/>
          <w:sz w:val="32"/>
          <w:szCs w:val="32"/>
          <w:lang w:val="en-US" w:eastAsia="zh-CN"/>
        </w:rPr>
      </w:pPr>
      <w:r>
        <w:rPr>
          <w:rFonts w:hint="eastAsia" w:cs="Times New Roman"/>
          <w:b w:val="0"/>
          <w:bCs w:val="0"/>
          <w:i w:val="0"/>
          <w:caps w:val="0"/>
          <w:spacing w:val="0"/>
          <w:w w:val="100"/>
          <w:sz w:val="32"/>
          <w:szCs w:val="32"/>
          <w:lang w:val="en-US" w:eastAsia="zh-CN"/>
        </w:rPr>
        <w:t>（一）</w:t>
      </w:r>
      <w:r>
        <w:rPr>
          <w:rFonts w:hint="default" w:ascii="Times New Roman" w:hAnsi="Times New Roman" w:eastAsia="仿宋_GB2312" w:cs="Times New Roman"/>
          <w:b w:val="0"/>
          <w:bCs w:val="0"/>
          <w:i w:val="0"/>
          <w:caps w:val="0"/>
          <w:spacing w:val="0"/>
          <w:w w:val="100"/>
          <w:sz w:val="32"/>
          <w:szCs w:val="32"/>
          <w:lang w:val="en-US" w:eastAsia="zh-CN"/>
        </w:rPr>
        <w:t>对规模以上畜禽养殖场有偷排、漏排或擅自关停污染治理设施，超标、超总量排放污染物等违法行为的，责令限期改正，依法予以处罚；情节严重的，</w:t>
      </w:r>
      <w:r>
        <w:rPr>
          <w:rFonts w:hint="eastAsia" w:cs="Times New Roman"/>
          <w:b w:val="0"/>
          <w:bCs w:val="0"/>
          <w:i w:val="0"/>
          <w:caps w:val="0"/>
          <w:spacing w:val="0"/>
          <w:w w:val="100"/>
          <w:sz w:val="32"/>
          <w:szCs w:val="32"/>
          <w:lang w:val="en-US" w:eastAsia="zh-CN"/>
        </w:rPr>
        <w:t>依法</w:t>
      </w:r>
      <w:r>
        <w:rPr>
          <w:rFonts w:hint="default" w:ascii="Times New Roman" w:hAnsi="Times New Roman" w:eastAsia="仿宋_GB2312" w:cs="Times New Roman"/>
          <w:b w:val="0"/>
          <w:bCs w:val="0"/>
          <w:i w:val="0"/>
          <w:caps w:val="0"/>
          <w:spacing w:val="0"/>
          <w:w w:val="100"/>
          <w:sz w:val="32"/>
          <w:szCs w:val="32"/>
          <w:lang w:val="en-US" w:eastAsia="zh-CN"/>
        </w:rPr>
        <w:t>移送公安机关，一年内</w:t>
      </w:r>
      <w:r>
        <w:rPr>
          <w:rFonts w:hint="eastAsia" w:cs="Times New Roman"/>
          <w:b w:val="0"/>
          <w:bCs w:val="0"/>
          <w:i w:val="0"/>
          <w:caps w:val="0"/>
          <w:spacing w:val="0"/>
          <w:w w:val="100"/>
          <w:sz w:val="32"/>
          <w:szCs w:val="32"/>
          <w:lang w:val="en-US" w:eastAsia="zh-CN"/>
        </w:rPr>
        <w:t>多次发生环境违法行为</w:t>
      </w:r>
      <w:r>
        <w:rPr>
          <w:rFonts w:hint="default" w:ascii="Times New Roman" w:hAnsi="Times New Roman" w:eastAsia="仿宋_GB2312" w:cs="Times New Roman"/>
          <w:b w:val="0"/>
          <w:bCs w:val="0"/>
          <w:i w:val="0"/>
          <w:caps w:val="0"/>
          <w:spacing w:val="0"/>
          <w:w w:val="100"/>
          <w:sz w:val="32"/>
          <w:szCs w:val="32"/>
          <w:lang w:val="en-US" w:eastAsia="zh-CN"/>
        </w:rPr>
        <w:t>的，依法</w:t>
      </w:r>
      <w:r>
        <w:rPr>
          <w:rFonts w:hint="eastAsia" w:cs="Times New Roman"/>
          <w:b w:val="0"/>
          <w:bCs w:val="0"/>
          <w:i w:val="0"/>
          <w:caps w:val="0"/>
          <w:spacing w:val="0"/>
          <w:w w:val="100"/>
          <w:sz w:val="32"/>
          <w:szCs w:val="32"/>
          <w:lang w:val="en-US" w:eastAsia="zh-CN"/>
        </w:rPr>
        <w:t>责令停业、</w:t>
      </w:r>
      <w:r>
        <w:rPr>
          <w:rFonts w:hint="default" w:ascii="Times New Roman" w:hAnsi="Times New Roman" w:eastAsia="仿宋_GB2312" w:cs="Times New Roman"/>
          <w:b w:val="0"/>
          <w:bCs w:val="0"/>
          <w:i w:val="0"/>
          <w:caps w:val="0"/>
          <w:spacing w:val="0"/>
          <w:w w:val="100"/>
          <w:sz w:val="32"/>
          <w:szCs w:val="32"/>
          <w:lang w:val="en-US" w:eastAsia="zh-CN"/>
        </w:rPr>
        <w:t>关闭。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i w:val="0"/>
          <w:caps w:val="0"/>
          <w:spacing w:val="0"/>
          <w:w w:val="100"/>
          <w:sz w:val="32"/>
          <w:szCs w:val="32"/>
          <w:lang w:val="en-US" w:eastAsia="zh-CN"/>
        </w:rPr>
      </w:pPr>
      <w:r>
        <w:rPr>
          <w:rFonts w:hint="eastAsia" w:cs="Times New Roman"/>
          <w:b w:val="0"/>
          <w:bCs w:val="0"/>
          <w:i w:val="0"/>
          <w:caps w:val="0"/>
          <w:spacing w:val="0"/>
          <w:w w:val="100"/>
          <w:sz w:val="32"/>
          <w:szCs w:val="32"/>
          <w:lang w:val="en-US" w:eastAsia="zh-CN"/>
        </w:rPr>
        <w:t>（二）</w:t>
      </w:r>
      <w:r>
        <w:rPr>
          <w:rFonts w:hint="default" w:ascii="Times New Roman" w:hAnsi="Times New Roman" w:eastAsia="仿宋_GB2312" w:cs="Times New Roman"/>
          <w:b w:val="0"/>
          <w:bCs w:val="0"/>
          <w:i w:val="0"/>
          <w:caps w:val="0"/>
          <w:spacing w:val="0"/>
          <w:w w:val="100"/>
          <w:sz w:val="32"/>
          <w:szCs w:val="32"/>
          <w:lang w:val="en-US" w:eastAsia="zh-CN"/>
        </w:rPr>
        <w:t>指导符合养殖规划的现有畜禽养殖场（户）按要求开展环评审批验收工作，做好养殖场（户）环评审批后续监管工作</w:t>
      </w:r>
      <w:r>
        <w:rPr>
          <w:rFonts w:hint="default" w:ascii="Times New Roman" w:hAnsi="Times New Roman" w:eastAsia="仿宋"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 w:cs="Times New Roman"/>
          <w:i w:val="0"/>
          <w:caps w:val="0"/>
          <w:color w:val="auto"/>
          <w:spacing w:val="0"/>
          <w:sz w:val="32"/>
          <w:szCs w:val="32"/>
          <w:highlight w:val="none"/>
          <w:u w:val="none"/>
          <w:shd w:val="clear" w:color="auto" w:fill="auto"/>
          <w:lang w:val="en-US" w:eastAsia="zh-CN"/>
        </w:rPr>
        <w:t>对未按照环评审批要求规范处理粪污的养殖场予以立案查处</w:t>
      </w:r>
      <w:r>
        <w:rPr>
          <w:rFonts w:hint="default" w:ascii="Times New Roman" w:hAnsi="Times New Roman" w:eastAsia="仿宋_GB2312" w:cs="Times New Roman"/>
          <w:b w:val="0"/>
          <w:bCs w:val="0"/>
          <w:i w:val="0"/>
          <w:caps w:val="0"/>
          <w:spacing w:val="0"/>
          <w:w w:val="100"/>
          <w:sz w:val="32"/>
          <w:szCs w:val="32"/>
          <w:lang w:val="en-US"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 w:cs="Times New Roman"/>
          <w:i w:val="0"/>
          <w:caps w:val="0"/>
          <w:color w:val="auto"/>
          <w:spacing w:val="0"/>
          <w:sz w:val="32"/>
          <w:szCs w:val="32"/>
          <w:highlight w:val="none"/>
          <w:u w:val="none"/>
          <w:shd w:val="clear" w:color="auto" w:fill="auto"/>
        </w:rPr>
      </w:pPr>
      <w:r>
        <w:rPr>
          <w:rFonts w:hint="eastAsia" w:eastAsia="仿宋" w:cs="Times New Roman"/>
          <w:i w:val="0"/>
          <w:caps w:val="0"/>
          <w:color w:val="auto"/>
          <w:spacing w:val="0"/>
          <w:sz w:val="32"/>
          <w:szCs w:val="32"/>
          <w:highlight w:val="none"/>
          <w:u w:val="none"/>
          <w:shd w:val="clear" w:color="auto" w:fill="auto"/>
          <w:lang w:eastAsia="zh-CN"/>
        </w:rPr>
        <w:t>（三）及时</w:t>
      </w:r>
      <w:r>
        <w:rPr>
          <w:rFonts w:hint="default" w:ascii="Times New Roman" w:hAnsi="Times New Roman" w:eastAsia="仿宋" w:cs="Times New Roman"/>
          <w:i w:val="0"/>
          <w:caps w:val="0"/>
          <w:color w:val="auto"/>
          <w:spacing w:val="0"/>
          <w:sz w:val="32"/>
          <w:szCs w:val="32"/>
          <w:highlight w:val="none"/>
          <w:u w:val="none"/>
          <w:shd w:val="clear" w:color="auto" w:fill="auto"/>
        </w:rPr>
        <w:t>受理、处理养殖场污染事件</w:t>
      </w:r>
      <w:r>
        <w:rPr>
          <w:rFonts w:hint="default" w:ascii="Times New Roman" w:hAnsi="Times New Roman" w:eastAsia="仿宋"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 w:cs="Times New Roman"/>
          <w:i w:val="0"/>
          <w:caps w:val="0"/>
          <w:color w:val="auto"/>
          <w:spacing w:val="0"/>
          <w:sz w:val="32"/>
          <w:szCs w:val="32"/>
          <w:highlight w:val="none"/>
          <w:u w:val="none"/>
          <w:shd w:val="clear" w:color="auto" w:fill="auto"/>
        </w:rPr>
        <w:t>对</w:t>
      </w:r>
      <w:r>
        <w:rPr>
          <w:rFonts w:hint="default" w:ascii="Times New Roman" w:hAnsi="Times New Roman" w:eastAsia="仿宋" w:cs="Times New Roman"/>
          <w:i w:val="0"/>
          <w:caps w:val="0"/>
          <w:color w:val="auto"/>
          <w:spacing w:val="0"/>
          <w:sz w:val="32"/>
          <w:szCs w:val="32"/>
          <w:highlight w:val="none"/>
          <w:u w:val="none"/>
          <w:shd w:val="clear" w:color="auto" w:fill="auto"/>
          <w:lang w:val="en-US" w:eastAsia="zh-CN"/>
        </w:rPr>
        <w:t>造成环境污染或</w:t>
      </w:r>
      <w:r>
        <w:rPr>
          <w:rFonts w:hint="default" w:ascii="Times New Roman" w:hAnsi="Times New Roman" w:eastAsia="仿宋_GB2312" w:cs="Times New Roman"/>
          <w:color w:val="auto"/>
          <w:sz w:val="32"/>
          <w:szCs w:val="32"/>
          <w:highlight w:val="none"/>
          <w:lang w:val="en-US" w:eastAsia="zh-CN"/>
        </w:rPr>
        <w:t>群众举报、投诉、反映强烈的</w:t>
      </w:r>
      <w:r>
        <w:rPr>
          <w:rFonts w:hint="default" w:ascii="Times New Roman" w:hAnsi="Times New Roman" w:eastAsia="仿宋" w:cs="Times New Roman"/>
          <w:i w:val="0"/>
          <w:caps w:val="0"/>
          <w:color w:val="auto"/>
          <w:spacing w:val="0"/>
          <w:sz w:val="32"/>
          <w:szCs w:val="32"/>
          <w:highlight w:val="none"/>
          <w:u w:val="none"/>
          <w:shd w:val="clear" w:color="auto" w:fill="auto"/>
        </w:rPr>
        <w:t>畜禽</w:t>
      </w:r>
      <w:r>
        <w:rPr>
          <w:rFonts w:hint="default" w:ascii="Times New Roman" w:hAnsi="Times New Roman" w:eastAsia="仿宋" w:cs="Times New Roman"/>
          <w:i w:val="0"/>
          <w:caps w:val="0"/>
          <w:color w:val="auto"/>
          <w:spacing w:val="0"/>
          <w:sz w:val="32"/>
          <w:szCs w:val="32"/>
          <w:highlight w:val="none"/>
          <w:u w:val="none"/>
          <w:shd w:val="clear" w:color="auto" w:fill="auto"/>
          <w:lang w:val="en-US" w:eastAsia="zh-CN"/>
        </w:rPr>
        <w:t>养殖场（户）</w:t>
      </w:r>
      <w:r>
        <w:rPr>
          <w:rFonts w:hint="default" w:ascii="Times New Roman" w:hAnsi="Times New Roman" w:eastAsia="仿宋" w:cs="Times New Roman"/>
          <w:i w:val="0"/>
          <w:caps w:val="0"/>
          <w:color w:val="auto"/>
          <w:spacing w:val="0"/>
          <w:sz w:val="32"/>
          <w:szCs w:val="32"/>
          <w:highlight w:val="none"/>
          <w:u w:val="none"/>
          <w:shd w:val="clear" w:color="auto" w:fill="auto"/>
        </w:rPr>
        <w:t>，依法</w:t>
      </w:r>
      <w:r>
        <w:rPr>
          <w:rFonts w:hint="default" w:ascii="Times New Roman" w:hAnsi="Times New Roman" w:eastAsia="仿宋" w:cs="Times New Roman"/>
          <w:i w:val="0"/>
          <w:caps w:val="0"/>
          <w:color w:val="auto"/>
          <w:spacing w:val="0"/>
          <w:sz w:val="32"/>
          <w:szCs w:val="32"/>
          <w:highlight w:val="none"/>
          <w:u w:val="none"/>
          <w:shd w:val="clear" w:color="auto" w:fill="auto"/>
          <w:lang w:eastAsia="zh-CN"/>
        </w:rPr>
        <w:t>依规</w:t>
      </w:r>
      <w:r>
        <w:rPr>
          <w:rFonts w:hint="default" w:ascii="Times New Roman" w:hAnsi="Times New Roman" w:eastAsia="仿宋" w:cs="Times New Roman"/>
          <w:i w:val="0"/>
          <w:caps w:val="0"/>
          <w:color w:val="auto"/>
          <w:spacing w:val="0"/>
          <w:sz w:val="32"/>
          <w:szCs w:val="32"/>
          <w:highlight w:val="none"/>
          <w:u w:val="none"/>
          <w:shd w:val="clear" w:color="auto" w:fill="auto"/>
        </w:rPr>
        <w:t>进行</w:t>
      </w:r>
      <w:r>
        <w:rPr>
          <w:rFonts w:hint="default" w:ascii="Times New Roman" w:hAnsi="Times New Roman" w:eastAsia="仿宋" w:cs="Times New Roman"/>
          <w:i w:val="0"/>
          <w:caps w:val="0"/>
          <w:color w:val="auto"/>
          <w:spacing w:val="0"/>
          <w:sz w:val="32"/>
          <w:szCs w:val="32"/>
          <w:highlight w:val="none"/>
          <w:u w:val="none"/>
          <w:shd w:val="clear" w:color="auto" w:fill="auto"/>
          <w:lang w:eastAsia="zh-CN"/>
        </w:rPr>
        <w:t>查处</w:t>
      </w:r>
      <w:r>
        <w:rPr>
          <w:rFonts w:hint="default" w:ascii="Times New Roman" w:hAnsi="Times New Roman" w:eastAsia="仿宋" w:cs="Times New Roman"/>
          <w:i w:val="0"/>
          <w:caps w:val="0"/>
          <w:color w:val="auto"/>
          <w:spacing w:val="0"/>
          <w:sz w:val="32"/>
          <w:szCs w:val="32"/>
          <w:highlight w:val="none"/>
          <w:u w:val="none"/>
          <w:shd w:val="clear" w:color="auto" w:fill="auto"/>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b w:val="0"/>
          <w:bCs w:val="0"/>
          <w:i w:val="0"/>
          <w:caps w:val="0"/>
          <w:spacing w:val="0"/>
          <w:w w:val="100"/>
          <w:sz w:val="32"/>
          <w:szCs w:val="32"/>
          <w:lang w:val="en-US" w:eastAsia="zh-CN"/>
        </w:rPr>
      </w:pPr>
      <w:r>
        <w:rPr>
          <w:rFonts w:hint="eastAsia" w:ascii="Times New Roman" w:hAnsi="Times New Roman" w:eastAsia="仿宋_GB2312" w:cs="Times New Roman"/>
          <w:b/>
          <w:bCs/>
          <w:i w:val="0"/>
          <w:caps w:val="0"/>
          <w:spacing w:val="0"/>
          <w:w w:val="100"/>
          <w:sz w:val="32"/>
          <w:szCs w:val="32"/>
          <w:lang w:val="en-US" w:eastAsia="zh-CN"/>
        </w:rPr>
        <w:t>第十九条</w:t>
      </w:r>
      <w:r>
        <w:rPr>
          <w:rFonts w:hint="eastAsia" w:ascii="Times New Roman" w:hAnsi="Times New Roman" w:eastAsia="仿宋_GB2312" w:cs="Times New Roman"/>
          <w:b w:val="0"/>
          <w:bCs w:val="0"/>
          <w:i w:val="0"/>
          <w:caps w:val="0"/>
          <w:spacing w:val="0"/>
          <w:w w:val="100"/>
          <w:sz w:val="32"/>
          <w:szCs w:val="32"/>
          <w:lang w:val="en-US" w:eastAsia="zh-CN"/>
        </w:rPr>
        <w:t xml:space="preserve">  </w:t>
      </w:r>
      <w:r>
        <w:rPr>
          <w:rFonts w:hint="eastAsia" w:cs="Times New Roman"/>
          <w:b w:val="0"/>
          <w:bCs w:val="0"/>
          <w:i w:val="0"/>
          <w:caps w:val="0"/>
          <w:spacing w:val="0"/>
          <w:w w:val="100"/>
          <w:sz w:val="32"/>
          <w:szCs w:val="32"/>
          <w:lang w:val="en-US" w:eastAsia="zh-CN"/>
        </w:rPr>
        <w:t>农业农村主管部门应</w:t>
      </w:r>
      <w:r>
        <w:rPr>
          <w:rFonts w:hint="default" w:ascii="Times New Roman" w:hAnsi="Times New Roman" w:cs="Times New Roman"/>
          <w:b w:val="0"/>
          <w:bCs w:val="0"/>
          <w:i w:val="0"/>
          <w:caps w:val="0"/>
          <w:spacing w:val="0"/>
          <w:w w:val="100"/>
          <w:sz w:val="32"/>
          <w:szCs w:val="32"/>
          <w:lang w:val="en-US" w:eastAsia="zh-CN"/>
        </w:rPr>
        <w:t>加强</w:t>
      </w:r>
      <w:r>
        <w:rPr>
          <w:rFonts w:hint="default" w:ascii="Times New Roman" w:hAnsi="Times New Roman" w:eastAsia="仿宋_GB2312" w:cs="Times New Roman"/>
          <w:b w:val="0"/>
          <w:bCs w:val="0"/>
          <w:i w:val="0"/>
          <w:caps w:val="0"/>
          <w:spacing w:val="0"/>
          <w:w w:val="100"/>
          <w:sz w:val="32"/>
          <w:szCs w:val="32"/>
          <w:lang w:val="en-US" w:eastAsia="zh-CN"/>
        </w:rPr>
        <w:t>对养殖场粪污资源化利用技术宣传指导与培训，改进养殖设施和工艺，完善技术装备条件，保证</w:t>
      </w:r>
      <w:r>
        <w:rPr>
          <w:rFonts w:hint="eastAsia" w:cs="Times New Roman"/>
          <w:b w:val="0"/>
          <w:bCs w:val="0"/>
          <w:i w:val="0"/>
          <w:caps w:val="0"/>
          <w:spacing w:val="0"/>
          <w:w w:val="100"/>
          <w:sz w:val="32"/>
          <w:szCs w:val="32"/>
          <w:lang w:val="en-US" w:eastAsia="zh-CN"/>
        </w:rPr>
        <w:t>畜禽</w:t>
      </w:r>
      <w:r>
        <w:rPr>
          <w:rFonts w:hint="default" w:ascii="Times New Roman" w:hAnsi="Times New Roman" w:eastAsia="仿宋_GB2312" w:cs="Times New Roman"/>
          <w:b w:val="0"/>
          <w:bCs w:val="0"/>
          <w:i w:val="0"/>
          <w:caps w:val="0"/>
          <w:spacing w:val="0"/>
          <w:w w:val="100"/>
          <w:sz w:val="32"/>
          <w:szCs w:val="32"/>
          <w:lang w:val="en-US" w:eastAsia="zh-CN"/>
        </w:rPr>
        <w:t>养殖污染防治落到实处</w:t>
      </w:r>
      <w:r>
        <w:rPr>
          <w:rFonts w:hint="eastAsia" w:cs="Times New Roman"/>
          <w:b w:val="0"/>
          <w:bCs w:val="0"/>
          <w:i w:val="0"/>
          <w:caps w:val="0"/>
          <w:spacing w:val="0"/>
          <w:w w:val="100"/>
          <w:sz w:val="32"/>
          <w:szCs w:val="32"/>
          <w:lang w:val="en-US" w:eastAsia="zh-CN"/>
        </w:rPr>
        <w:t>，具体为：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i w:val="0"/>
          <w:caps w:val="0"/>
          <w:spacing w:val="0"/>
          <w:w w:val="100"/>
          <w:sz w:val="32"/>
          <w:szCs w:val="32"/>
          <w:lang w:val="en-US" w:eastAsia="zh-CN"/>
        </w:rPr>
      </w:pPr>
      <w:r>
        <w:rPr>
          <w:rFonts w:hint="eastAsia" w:cs="Times New Roman"/>
          <w:b w:val="0"/>
          <w:bCs w:val="0"/>
          <w:i w:val="0"/>
          <w:caps w:val="0"/>
          <w:spacing w:val="0"/>
          <w:w w:val="100"/>
          <w:sz w:val="32"/>
          <w:szCs w:val="32"/>
          <w:lang w:val="en-US" w:eastAsia="zh-CN"/>
        </w:rPr>
        <w:t>（一）指导畜禽养殖场</w:t>
      </w:r>
      <w:r>
        <w:rPr>
          <w:rFonts w:hint="default" w:ascii="Times New Roman" w:hAnsi="Times New Roman" w:eastAsia="仿宋_GB2312" w:cs="Times New Roman"/>
          <w:b w:val="0"/>
          <w:bCs w:val="0"/>
          <w:i w:val="0"/>
          <w:caps w:val="0"/>
          <w:spacing w:val="0"/>
          <w:w w:val="100"/>
          <w:sz w:val="32"/>
          <w:szCs w:val="32"/>
          <w:lang w:val="en-US" w:eastAsia="zh-CN"/>
        </w:rPr>
        <w:t>选择合理处理工艺与模式。根据养殖场（户）规模和养殖畜种不同，分别选取不同的处理工艺和处理模式，指导</w:t>
      </w:r>
      <w:r>
        <w:rPr>
          <w:rFonts w:hint="default" w:ascii="Times New Roman" w:hAnsi="Times New Roman" w:cs="Times New Roman"/>
          <w:b w:val="0"/>
          <w:bCs w:val="0"/>
          <w:i w:val="0"/>
          <w:caps w:val="0"/>
          <w:spacing w:val="0"/>
          <w:w w:val="100"/>
          <w:sz w:val="32"/>
          <w:szCs w:val="32"/>
          <w:lang w:val="en-US" w:eastAsia="zh-CN"/>
        </w:rPr>
        <w:t>养殖场（户）配套建设</w:t>
      </w:r>
      <w:r>
        <w:rPr>
          <w:rFonts w:hint="default" w:ascii="Times New Roman" w:hAnsi="Times New Roman" w:eastAsia="仿宋_GB2312" w:cs="Times New Roman"/>
          <w:b w:val="0"/>
          <w:bCs w:val="0"/>
          <w:i w:val="0"/>
          <w:caps w:val="0"/>
          <w:spacing w:val="0"/>
          <w:w w:val="100"/>
          <w:sz w:val="32"/>
          <w:szCs w:val="32"/>
          <w:lang w:val="en-US" w:eastAsia="zh-CN"/>
        </w:rPr>
        <w:t>粪污处理设施。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i w:val="0"/>
          <w:caps w:val="0"/>
          <w:spacing w:val="0"/>
          <w:w w:val="100"/>
          <w:sz w:val="32"/>
          <w:szCs w:val="32"/>
          <w:lang w:val="en-US" w:eastAsia="zh-CN"/>
        </w:rPr>
      </w:pPr>
      <w:r>
        <w:rPr>
          <w:rFonts w:hint="eastAsia" w:cs="Times New Roman"/>
          <w:b w:val="0"/>
          <w:bCs w:val="0"/>
          <w:i w:val="0"/>
          <w:caps w:val="0"/>
          <w:spacing w:val="0"/>
          <w:w w:val="100"/>
          <w:sz w:val="32"/>
          <w:szCs w:val="32"/>
          <w:lang w:val="en-US" w:eastAsia="zh-CN"/>
        </w:rPr>
        <w:t>（二）</w:t>
      </w:r>
      <w:r>
        <w:rPr>
          <w:rFonts w:hint="default" w:ascii="Times New Roman" w:hAnsi="Times New Roman" w:eastAsia="仿宋_GB2312" w:cs="Times New Roman"/>
          <w:b w:val="0"/>
          <w:bCs w:val="0"/>
          <w:i w:val="0"/>
          <w:caps w:val="0"/>
          <w:spacing w:val="0"/>
          <w:w w:val="100"/>
          <w:sz w:val="32"/>
          <w:szCs w:val="32"/>
          <w:lang w:val="en-US" w:eastAsia="zh-CN"/>
        </w:rPr>
        <w:t>源头控制。以控制粪污产生总量，尤其是控制夏季污水生成总量为主要目标，通过多种生产管控措施，减少混入粪污中的水量，降低后续污水处理难度和处理成本。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i w:val="0"/>
          <w:caps w:val="0"/>
          <w:spacing w:val="0"/>
          <w:w w:val="100"/>
          <w:sz w:val="32"/>
          <w:szCs w:val="32"/>
          <w:lang w:val="en-US" w:eastAsia="zh-CN"/>
        </w:rPr>
      </w:pPr>
      <w:r>
        <w:rPr>
          <w:rFonts w:hint="eastAsia" w:cs="Times New Roman"/>
          <w:b w:val="0"/>
          <w:bCs w:val="0"/>
          <w:i w:val="0"/>
          <w:caps w:val="0"/>
          <w:spacing w:val="0"/>
          <w:w w:val="100"/>
          <w:sz w:val="32"/>
          <w:szCs w:val="32"/>
          <w:lang w:val="en-US" w:eastAsia="zh-CN"/>
        </w:rPr>
        <w:t>（三）</w:t>
      </w:r>
      <w:r>
        <w:rPr>
          <w:rFonts w:hint="default" w:ascii="Times New Roman" w:hAnsi="Times New Roman" w:eastAsia="仿宋_GB2312" w:cs="Times New Roman"/>
          <w:b w:val="0"/>
          <w:bCs w:val="0"/>
          <w:i w:val="0"/>
          <w:caps w:val="0"/>
          <w:spacing w:val="0"/>
          <w:w w:val="100"/>
          <w:sz w:val="32"/>
          <w:szCs w:val="32"/>
          <w:lang w:val="en-US" w:eastAsia="zh-CN"/>
        </w:rPr>
        <w:t>推行种养结合。推广使用有机肥取代化肥技术</w:t>
      </w:r>
      <w:r>
        <w:rPr>
          <w:rFonts w:hint="default" w:ascii="Times New Roman" w:hAnsi="Times New Roman" w:cs="Times New Roman"/>
          <w:b w:val="0"/>
          <w:bCs w:val="0"/>
          <w:i w:val="0"/>
          <w:caps w:val="0"/>
          <w:spacing w:val="0"/>
          <w:w w:val="100"/>
          <w:sz w:val="32"/>
          <w:szCs w:val="32"/>
          <w:lang w:val="en-US" w:eastAsia="zh-CN"/>
        </w:rPr>
        <w:t>，</w:t>
      </w:r>
      <w:r>
        <w:rPr>
          <w:rFonts w:hint="default" w:ascii="Times New Roman" w:hAnsi="Times New Roman" w:eastAsia="仿宋_GB2312" w:cs="Times New Roman"/>
          <w:b w:val="0"/>
          <w:bCs w:val="0"/>
          <w:i w:val="0"/>
          <w:caps w:val="0"/>
          <w:spacing w:val="0"/>
          <w:w w:val="100"/>
          <w:sz w:val="32"/>
          <w:szCs w:val="32"/>
          <w:lang w:val="en-US" w:eastAsia="zh-CN"/>
        </w:rPr>
        <w:t>提升粪污资源化利用水平。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i w:val="0"/>
          <w:caps w:val="0"/>
          <w:spacing w:val="0"/>
          <w:w w:val="100"/>
          <w:sz w:val="32"/>
          <w:szCs w:val="32"/>
          <w:lang w:val="en-US" w:eastAsia="zh-CN"/>
        </w:rPr>
      </w:pPr>
      <w:r>
        <w:rPr>
          <w:rFonts w:hint="eastAsia" w:cs="Times New Roman"/>
          <w:b w:val="0"/>
          <w:bCs w:val="0"/>
          <w:i w:val="0"/>
          <w:caps w:val="0"/>
          <w:spacing w:val="0"/>
          <w:w w:val="100"/>
          <w:sz w:val="32"/>
          <w:szCs w:val="32"/>
          <w:lang w:val="en-US" w:eastAsia="zh-CN"/>
        </w:rPr>
        <w:t>（四）</w:t>
      </w:r>
      <w:r>
        <w:rPr>
          <w:rFonts w:hint="default" w:ascii="Times New Roman" w:hAnsi="Times New Roman" w:eastAsia="仿宋_GB2312" w:cs="Times New Roman"/>
          <w:b w:val="0"/>
          <w:bCs w:val="0"/>
          <w:i w:val="0"/>
          <w:caps w:val="0"/>
          <w:spacing w:val="0"/>
          <w:w w:val="100"/>
          <w:sz w:val="32"/>
          <w:szCs w:val="32"/>
          <w:lang w:val="en-US" w:eastAsia="zh-CN"/>
        </w:rPr>
        <w:t>加强监督检查。严格规范兽药饲料添加剂生产和使用，指导养殖场（户）做好兽用包装物集中回收和病死畜禽无害化处理，加强对养殖场医疗废弃物和病死畜禽处理台账的监督检查。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cs="Times New Roman"/>
          <w:b w:val="0"/>
          <w:bCs w:val="0"/>
          <w:i w:val="0"/>
          <w:caps w:val="0"/>
          <w:spacing w:val="0"/>
          <w:w w:val="100"/>
          <w:sz w:val="32"/>
          <w:szCs w:val="32"/>
          <w:lang w:val="en-US" w:eastAsia="zh-CN"/>
        </w:rPr>
      </w:pPr>
      <w:r>
        <w:rPr>
          <w:rFonts w:hint="eastAsia" w:cs="Times New Roman"/>
          <w:b/>
          <w:bCs/>
          <w:i w:val="0"/>
          <w:caps w:val="0"/>
          <w:spacing w:val="0"/>
          <w:w w:val="100"/>
          <w:sz w:val="32"/>
          <w:szCs w:val="32"/>
          <w:lang w:val="en-US" w:eastAsia="zh-CN"/>
        </w:rPr>
        <w:t>第二十条</w:t>
      </w:r>
      <w:r>
        <w:rPr>
          <w:rFonts w:hint="eastAsia" w:cs="Times New Roman"/>
          <w:b w:val="0"/>
          <w:bCs w:val="0"/>
          <w:i w:val="0"/>
          <w:caps w:val="0"/>
          <w:spacing w:val="0"/>
          <w:w w:val="100"/>
          <w:sz w:val="32"/>
          <w:szCs w:val="32"/>
          <w:lang w:val="en-US" w:eastAsia="zh-CN"/>
        </w:rPr>
        <w:t xml:space="preserve">  规模以上畜禽养殖场、中小型养殖场（户）和畜禽散养户有违反本规定违法行为的，由生态环境、农业农村主管部门或</w:t>
      </w:r>
      <w:r>
        <w:rPr>
          <w:rFonts w:hint="default" w:ascii="Times New Roman" w:hAnsi="Times New Roman" w:eastAsia="仿宋_GB2312" w:cs="Times New Roman"/>
          <w:b w:val="0"/>
          <w:bCs w:val="0"/>
          <w:i w:val="0"/>
          <w:caps w:val="0"/>
          <w:spacing w:val="0"/>
          <w:w w:val="100"/>
          <w:sz w:val="32"/>
          <w:szCs w:val="32"/>
          <w:lang w:val="en-US" w:eastAsia="zh-CN"/>
        </w:rPr>
        <w:t>其他</w:t>
      </w:r>
      <w:r>
        <w:rPr>
          <w:rFonts w:hint="eastAsia" w:cs="Times New Roman"/>
          <w:b w:val="0"/>
          <w:bCs w:val="0"/>
          <w:i w:val="0"/>
          <w:caps w:val="0"/>
          <w:spacing w:val="0"/>
          <w:w w:val="100"/>
          <w:sz w:val="32"/>
          <w:szCs w:val="32"/>
          <w:lang w:val="en-US" w:eastAsia="zh-CN"/>
        </w:rPr>
        <w:t>负有监督管理责任的</w:t>
      </w:r>
      <w:r>
        <w:rPr>
          <w:rFonts w:hint="default" w:ascii="Times New Roman" w:hAnsi="Times New Roman" w:eastAsia="仿宋_GB2312" w:cs="Times New Roman"/>
          <w:b w:val="0"/>
          <w:bCs w:val="0"/>
          <w:i w:val="0"/>
          <w:caps w:val="0"/>
          <w:spacing w:val="0"/>
          <w:w w:val="100"/>
          <w:sz w:val="32"/>
          <w:szCs w:val="32"/>
          <w:lang w:val="en-US" w:eastAsia="zh-CN"/>
        </w:rPr>
        <w:t>部门</w:t>
      </w:r>
      <w:r>
        <w:rPr>
          <w:rFonts w:hint="eastAsia" w:cs="Times New Roman"/>
          <w:b w:val="0"/>
          <w:bCs w:val="0"/>
          <w:i w:val="0"/>
          <w:caps w:val="0"/>
          <w:spacing w:val="0"/>
          <w:w w:val="100"/>
          <w:sz w:val="32"/>
          <w:szCs w:val="32"/>
          <w:lang w:val="en-US" w:eastAsia="zh-CN"/>
        </w:rPr>
        <w:t>依照《中华人民共和国大气污染防治法》《中华人民共和国水污染防治法》《中华人民共和国土壤污染防治法》《中华人民共和国固体废物污染环境防治法》《中华人民共和国环境影响评价法》《中华人民共和国水法》《中华人民共和国畜牧法》《建设项目环境保护管理条例》和《畜禽规模养殖污染防治条例》等法律法规依法予以行政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cs="Times New Roman"/>
          <w:b w:val="0"/>
          <w:bCs w:val="0"/>
          <w:i w:val="0"/>
          <w:caps w:val="0"/>
          <w:spacing w:val="0"/>
          <w:w w:val="100"/>
          <w:sz w:val="32"/>
          <w:szCs w:val="32"/>
          <w:lang w:val="en-US" w:eastAsia="zh-CN"/>
        </w:rPr>
      </w:pPr>
      <w:r>
        <w:rPr>
          <w:rFonts w:hint="eastAsia" w:cs="Times New Roman"/>
          <w:b/>
          <w:bCs/>
          <w:i w:val="0"/>
          <w:caps w:val="0"/>
          <w:spacing w:val="0"/>
          <w:w w:val="100"/>
          <w:sz w:val="32"/>
          <w:szCs w:val="32"/>
          <w:lang w:val="en-US" w:eastAsia="zh-CN"/>
        </w:rPr>
        <w:t>第二十一条</w:t>
      </w:r>
      <w:r>
        <w:rPr>
          <w:rFonts w:hint="eastAsia" w:cs="Times New Roman"/>
          <w:b w:val="0"/>
          <w:bCs w:val="0"/>
          <w:i w:val="0"/>
          <w:caps w:val="0"/>
          <w:spacing w:val="0"/>
          <w:w w:val="100"/>
          <w:sz w:val="32"/>
          <w:szCs w:val="32"/>
          <w:lang w:val="en-US" w:eastAsia="zh-CN"/>
        </w:rPr>
        <w:t xml:space="preserve">  规模以上畜禽养殖场、中小型养殖场（户）和畜禽散养户有违反本规定违法行为的，情节严重但尚不构成犯罪的，依法移送公安机关予以行政拘留；涉嫌犯罪的，依法追究刑事责任。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cs="Times New Roman"/>
          <w:b/>
          <w:bCs/>
          <w:i w:val="0"/>
          <w:caps w:val="0"/>
          <w:spacing w:val="0"/>
          <w:w w:val="100"/>
          <w:sz w:val="32"/>
          <w:szCs w:val="32"/>
          <w:lang w:val="en-US" w:eastAsia="zh-CN"/>
        </w:rPr>
      </w:pPr>
      <w:r>
        <w:rPr>
          <w:rFonts w:hint="eastAsia" w:cs="Times New Roman"/>
          <w:b/>
          <w:bCs/>
          <w:i w:val="0"/>
          <w:caps w:val="0"/>
          <w:spacing w:val="0"/>
          <w:w w:val="100"/>
          <w:sz w:val="32"/>
          <w:szCs w:val="32"/>
          <w:lang w:val="en-US" w:eastAsia="zh-CN"/>
        </w:rPr>
        <w:t xml:space="preserve">第二十二条  </w:t>
      </w:r>
      <w:r>
        <w:rPr>
          <w:rFonts w:hint="eastAsia" w:cs="Times New Roman"/>
          <w:b w:val="0"/>
          <w:bCs w:val="0"/>
          <w:i w:val="0"/>
          <w:caps w:val="0"/>
          <w:spacing w:val="0"/>
          <w:w w:val="100"/>
          <w:sz w:val="32"/>
          <w:szCs w:val="32"/>
          <w:lang w:val="en-US" w:eastAsia="zh-CN"/>
        </w:rPr>
        <w:t>本规定由中卫市生态环境局沙坡头区分局、沙坡头区农业农村局负责解释。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cs="Times New Roman"/>
          <w:b w:val="0"/>
          <w:bCs w:val="0"/>
          <w:i w:val="0"/>
          <w:caps w:val="0"/>
          <w:spacing w:val="0"/>
          <w:w w:val="100"/>
          <w:sz w:val="32"/>
          <w:szCs w:val="32"/>
          <w:lang w:val="en-US" w:eastAsia="zh-CN"/>
        </w:rPr>
      </w:pPr>
      <w:r>
        <w:rPr>
          <w:rFonts w:hint="eastAsia" w:cs="Times New Roman"/>
          <w:b/>
          <w:bCs/>
          <w:i w:val="0"/>
          <w:caps w:val="0"/>
          <w:spacing w:val="0"/>
          <w:w w:val="100"/>
          <w:sz w:val="32"/>
          <w:szCs w:val="32"/>
          <w:lang w:val="en-US" w:eastAsia="zh-CN"/>
        </w:rPr>
        <w:t>第二十三条</w:t>
      </w:r>
      <w:r>
        <w:rPr>
          <w:rFonts w:hint="eastAsia" w:cs="Times New Roman"/>
          <w:b w:val="0"/>
          <w:bCs w:val="0"/>
          <w:i w:val="0"/>
          <w:caps w:val="0"/>
          <w:spacing w:val="0"/>
          <w:w w:val="100"/>
          <w:sz w:val="32"/>
          <w:szCs w:val="32"/>
          <w:lang w:val="en-US" w:eastAsia="zh-CN"/>
        </w:rPr>
        <w:t xml:space="preserve">  本规</w:t>
      </w:r>
      <w:bookmarkStart w:id="0" w:name="_GoBack"/>
      <w:bookmarkEnd w:id="0"/>
      <w:r>
        <w:rPr>
          <w:rFonts w:hint="eastAsia" w:cs="Times New Roman"/>
          <w:b w:val="0"/>
          <w:bCs w:val="0"/>
          <w:i w:val="0"/>
          <w:caps w:val="0"/>
          <w:spacing w:val="0"/>
          <w:w w:val="100"/>
          <w:sz w:val="32"/>
          <w:szCs w:val="32"/>
          <w:lang w:val="en-US" w:eastAsia="zh-CN"/>
        </w:rPr>
        <w:t>定自2021年12月31日施行，期限三年。</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20EBE"/>
    <w:rsid w:val="025F7C88"/>
    <w:rsid w:val="065E40EC"/>
    <w:rsid w:val="06E7720A"/>
    <w:rsid w:val="070252F8"/>
    <w:rsid w:val="07426854"/>
    <w:rsid w:val="078E0B98"/>
    <w:rsid w:val="085707CE"/>
    <w:rsid w:val="094303DA"/>
    <w:rsid w:val="095327E7"/>
    <w:rsid w:val="0A840F1B"/>
    <w:rsid w:val="0C897D18"/>
    <w:rsid w:val="0E025C1C"/>
    <w:rsid w:val="0E33097A"/>
    <w:rsid w:val="0EBE7D2E"/>
    <w:rsid w:val="12502D72"/>
    <w:rsid w:val="12F00C5A"/>
    <w:rsid w:val="170741EA"/>
    <w:rsid w:val="17A730BE"/>
    <w:rsid w:val="188B34F2"/>
    <w:rsid w:val="18B710C4"/>
    <w:rsid w:val="18D9446A"/>
    <w:rsid w:val="18F941D9"/>
    <w:rsid w:val="1A3A02F3"/>
    <w:rsid w:val="1A83761F"/>
    <w:rsid w:val="1ACA4F19"/>
    <w:rsid w:val="1BE435D3"/>
    <w:rsid w:val="1D6D3EAF"/>
    <w:rsid w:val="1EAE3818"/>
    <w:rsid w:val="20A7401F"/>
    <w:rsid w:val="21C674FB"/>
    <w:rsid w:val="2205636E"/>
    <w:rsid w:val="22105790"/>
    <w:rsid w:val="241444A7"/>
    <w:rsid w:val="2440223E"/>
    <w:rsid w:val="2443126B"/>
    <w:rsid w:val="26517061"/>
    <w:rsid w:val="277F53FD"/>
    <w:rsid w:val="28777660"/>
    <w:rsid w:val="28B7604F"/>
    <w:rsid w:val="29DA40B2"/>
    <w:rsid w:val="2C2B23E3"/>
    <w:rsid w:val="2CCA5011"/>
    <w:rsid w:val="2DA12F6F"/>
    <w:rsid w:val="2E347060"/>
    <w:rsid w:val="2EAF05A4"/>
    <w:rsid w:val="30D6349B"/>
    <w:rsid w:val="316224CE"/>
    <w:rsid w:val="31784C47"/>
    <w:rsid w:val="356D144B"/>
    <w:rsid w:val="35A16FBC"/>
    <w:rsid w:val="35F502D2"/>
    <w:rsid w:val="3746278E"/>
    <w:rsid w:val="37F67FFE"/>
    <w:rsid w:val="397B1766"/>
    <w:rsid w:val="3A6776E1"/>
    <w:rsid w:val="3C0F627A"/>
    <w:rsid w:val="3CB844FC"/>
    <w:rsid w:val="3E3D4AF9"/>
    <w:rsid w:val="3EE949C0"/>
    <w:rsid w:val="402A723B"/>
    <w:rsid w:val="40E27471"/>
    <w:rsid w:val="41376884"/>
    <w:rsid w:val="41554331"/>
    <w:rsid w:val="415A58B8"/>
    <w:rsid w:val="42FA1E83"/>
    <w:rsid w:val="44C36F83"/>
    <w:rsid w:val="45B7025C"/>
    <w:rsid w:val="45F75407"/>
    <w:rsid w:val="489028B5"/>
    <w:rsid w:val="491A5C83"/>
    <w:rsid w:val="4D055493"/>
    <w:rsid w:val="4E0D2924"/>
    <w:rsid w:val="4E3142CD"/>
    <w:rsid w:val="4E5565BD"/>
    <w:rsid w:val="4EE017FE"/>
    <w:rsid w:val="50B83D2B"/>
    <w:rsid w:val="513343A8"/>
    <w:rsid w:val="53B433BA"/>
    <w:rsid w:val="542F4431"/>
    <w:rsid w:val="549B5E08"/>
    <w:rsid w:val="57146FE5"/>
    <w:rsid w:val="599D1819"/>
    <w:rsid w:val="5CC77DCF"/>
    <w:rsid w:val="5CCF37D5"/>
    <w:rsid w:val="606B45D0"/>
    <w:rsid w:val="630B53B9"/>
    <w:rsid w:val="661B4A57"/>
    <w:rsid w:val="66C903CF"/>
    <w:rsid w:val="674F7D31"/>
    <w:rsid w:val="69556407"/>
    <w:rsid w:val="6B2E65EE"/>
    <w:rsid w:val="6E1020B4"/>
    <w:rsid w:val="6F0750D9"/>
    <w:rsid w:val="6FFF7F02"/>
    <w:rsid w:val="70B21D3B"/>
    <w:rsid w:val="713940A5"/>
    <w:rsid w:val="737474F6"/>
    <w:rsid w:val="73AA6FFE"/>
    <w:rsid w:val="73D0678F"/>
    <w:rsid w:val="74565665"/>
    <w:rsid w:val="75AB3D86"/>
    <w:rsid w:val="77F21DCC"/>
    <w:rsid w:val="784508C5"/>
    <w:rsid w:val="789C298E"/>
    <w:rsid w:val="78E03F56"/>
    <w:rsid w:val="79FB621B"/>
    <w:rsid w:val="7A750CD2"/>
    <w:rsid w:val="7A765BE3"/>
    <w:rsid w:val="7A784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96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snapToGrid w:val="0"/>
      <w:jc w:val="left"/>
    </w:pPr>
    <w:rPr>
      <w:sz w:val="18"/>
      <w:szCs w:val="18"/>
    </w:rPr>
  </w:style>
  <w:style w:type="paragraph" w:styleId="4">
    <w:name w:val="Body Text Indent"/>
    <w:basedOn w:val="1"/>
    <w:qFormat/>
    <w:uiPriority w:val="0"/>
    <w:pPr>
      <w:spacing w:after="120" w:afterLines="0" w:afterAutospacing="0"/>
      <w:ind w:left="420" w:leftChars="200"/>
    </w:pPr>
  </w:style>
  <w:style w:type="paragraph" w:styleId="5">
    <w:name w:val="Body Text First Indent 2"/>
    <w:basedOn w:val="4"/>
    <w:qFormat/>
    <w:uiPriority w:val="0"/>
    <w:pPr>
      <w:spacing w:afterLines="0"/>
      <w:ind w:left="0" w:leftChars="0" w:firstLine="420" w:firstLineChars="200"/>
    </w:pPr>
    <w:rPr>
      <w:rFonts w:ascii="Times New Roman" w:hAnsi="Times New Roman"/>
      <w:sz w:val="32"/>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whatever</dc:creator>
  <cp:lastModifiedBy>Administrator</cp:lastModifiedBy>
  <cp:lastPrinted>2021-11-04T08:42:00Z</cp:lastPrinted>
  <dcterms:modified xsi:type="dcterms:W3CDTF">2023-04-28T06:42:37Z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61348D2F84134E2A87516E114C3CCAD2</vt:lpwstr>
  </property>
</Properties>
</file>