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续建益农信息社建设情况表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800"/>
        <w:gridCol w:w="1950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乡镇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服务站类别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建设地点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滨河镇</w:t>
            </w:r>
          </w:p>
        </w:tc>
        <w:tc>
          <w:tcPr>
            <w:tcW w:w="19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官桥村村民委员会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迎水桥镇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杨渠村村民委员会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东园镇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赵桥村村民委员会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郭滩村村民委员会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柔远镇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高营村村民委员会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镇罗镇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凯歌村村民委员会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观音村村民委员会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宣和镇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敬农村村民委员会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永康镇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丰台村村民委员会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常乐镇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388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常乐村村民委员会</w:t>
            </w:r>
          </w:p>
        </w:tc>
      </w:tr>
    </w:tbl>
    <w:p>
      <w:pPr>
        <w:pStyle w:val="2"/>
        <w:jc w:val="left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44"/>
          <w:lang w:val="en-US" w:eastAsia="zh-CN"/>
        </w:rPr>
      </w:pPr>
    </w:p>
    <w:p>
      <w:pPr>
        <w:pStyle w:val="2"/>
        <w:jc w:val="left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59D0"/>
    <w:rsid w:val="12230B12"/>
    <w:rsid w:val="15341BEB"/>
    <w:rsid w:val="1A793475"/>
    <w:rsid w:val="20A5644C"/>
    <w:rsid w:val="2D6C50CB"/>
    <w:rsid w:val="3170703B"/>
    <w:rsid w:val="322B2C84"/>
    <w:rsid w:val="3C0659D0"/>
    <w:rsid w:val="426D6C3C"/>
    <w:rsid w:val="55626AA4"/>
    <w:rsid w:val="5A2876EB"/>
    <w:rsid w:val="5F5026FD"/>
    <w:rsid w:val="62A66508"/>
    <w:rsid w:val="70740383"/>
    <w:rsid w:val="70D611BE"/>
    <w:rsid w:val="725B3A6D"/>
    <w:rsid w:val="79D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2018-03-28T07:43:00Z</dcterms:created>
  <dc:creator>繁辰心语</dc:creator>
  <cp:lastModifiedBy>Administrator</cp:lastModifiedBy>
  <cp:lastPrinted>2018-06-26T10:43:00Z</cp:lastPrinted>
  <dcterms:modified xsi:type="dcterms:W3CDTF">2018-06-27T06:40:40Z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